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2C" w:rsidRPr="0043142C" w:rsidRDefault="00287367" w:rsidP="00287367">
      <w:pPr>
        <w:widowControl/>
        <w:overflowPunct w:val="0"/>
        <w:ind w:right="140" w:firstLine="0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 xml:space="preserve">                                   </w:t>
      </w:r>
      <w:r w:rsidR="0043142C" w:rsidRPr="0043142C">
        <w:rPr>
          <w:rFonts w:ascii="Times New Roman" w:eastAsia="Calibri" w:hAnsi="Times New Roman"/>
          <w:b/>
          <w:spacing w:val="20"/>
          <w:sz w:val="28"/>
          <w:szCs w:val="28"/>
        </w:rPr>
        <w:t>ИРКУТСКАЯ ОБЛАСТЬ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Тулунский район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АДМИНИСТРАЦИЯ 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>
        <w:rPr>
          <w:rFonts w:ascii="Times New Roman" w:eastAsia="Calibri" w:hAnsi="Times New Roman"/>
          <w:b/>
          <w:spacing w:val="20"/>
          <w:sz w:val="28"/>
          <w:szCs w:val="28"/>
        </w:rPr>
        <w:t>Будаговского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П О С Т А Н О В Л Е Н И Е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43142C" w:rsidRPr="0043142C" w:rsidRDefault="0043142C" w:rsidP="0043142C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« </w:t>
      </w:r>
      <w:r w:rsidR="00287367">
        <w:rPr>
          <w:rFonts w:ascii="Times New Roman" w:eastAsia="Calibri" w:hAnsi="Times New Roman"/>
          <w:b/>
          <w:spacing w:val="20"/>
          <w:sz w:val="28"/>
          <w:szCs w:val="28"/>
        </w:rPr>
        <w:t xml:space="preserve">08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» </w:t>
      </w:r>
      <w:r w:rsidR="00287367">
        <w:rPr>
          <w:rFonts w:ascii="Times New Roman" w:eastAsia="Calibri" w:hAnsi="Times New Roman"/>
          <w:b/>
          <w:spacing w:val="20"/>
          <w:sz w:val="28"/>
          <w:szCs w:val="28"/>
        </w:rPr>
        <w:t xml:space="preserve">февраля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201</w:t>
      </w:r>
      <w:r w:rsidR="00CD5AA7">
        <w:rPr>
          <w:rFonts w:ascii="Times New Roman" w:eastAsia="Calibri" w:hAnsi="Times New Roman"/>
          <w:b/>
          <w:spacing w:val="20"/>
          <w:sz w:val="28"/>
          <w:szCs w:val="28"/>
        </w:rPr>
        <w:t xml:space="preserve">8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г</w:t>
      </w:r>
      <w:r w:rsidRPr="0043142C">
        <w:rPr>
          <w:rFonts w:ascii="Times New Roman" w:eastAsia="Calibri" w:hAnsi="Times New Roman"/>
          <w:spacing w:val="20"/>
          <w:sz w:val="28"/>
          <w:szCs w:val="28"/>
        </w:rPr>
        <w:t xml:space="preserve">.                                         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>№</w:t>
      </w:r>
      <w:r w:rsidR="00287367">
        <w:rPr>
          <w:rFonts w:ascii="Times New Roman" w:eastAsia="Calibri" w:hAnsi="Times New Roman"/>
          <w:b/>
          <w:spacing w:val="20"/>
          <w:sz w:val="28"/>
          <w:szCs w:val="28"/>
        </w:rPr>
        <w:t>7-ПГ</w:t>
      </w: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 </w:t>
      </w: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43142C" w:rsidRPr="0043142C" w:rsidRDefault="0043142C" w:rsidP="0043142C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3142C">
        <w:rPr>
          <w:rFonts w:ascii="Times New Roman" w:eastAsia="Calibri" w:hAnsi="Times New Roman"/>
          <w:b/>
          <w:spacing w:val="20"/>
          <w:sz w:val="28"/>
          <w:szCs w:val="28"/>
        </w:rPr>
        <w:t xml:space="preserve">с. 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>Будагово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43142C" w:rsidRP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Об утверждении муниципальной программы </w:t>
      </w:r>
    </w:p>
    <w:p w:rsidR="0043142C" w:rsidRP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 «Формирование современной городской среды </w:t>
      </w:r>
    </w:p>
    <w:p w:rsid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>на территории Будаговского сельского поселения</w:t>
      </w: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 xml:space="preserve"> </w:t>
      </w:r>
    </w:p>
    <w:p w:rsidR="0043142C" w:rsidRPr="0043142C" w:rsidRDefault="0043142C" w:rsidP="0043142C">
      <w:pPr>
        <w:suppressAutoHyphens/>
        <w:autoSpaceDN/>
        <w:adjustRightInd/>
        <w:ind w:left="720" w:firstLine="0"/>
        <w:outlineLvl w:val="0"/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</w:pPr>
      <w:r w:rsidRPr="0043142C">
        <w:rPr>
          <w:rFonts w:ascii="Times New Roman" w:eastAsia="Calibri" w:hAnsi="Times New Roman" w:cs="Arial"/>
          <w:b/>
          <w:bCs/>
          <w:i/>
          <w:sz w:val="28"/>
          <w:szCs w:val="28"/>
          <w:lang w:eastAsia="ar-SA"/>
        </w:rPr>
        <w:t>на 2018-2022 годы»</w:t>
      </w:r>
    </w:p>
    <w:p w:rsidR="0043142C" w:rsidRPr="0043142C" w:rsidRDefault="0043142C" w:rsidP="0043142C">
      <w:pPr>
        <w:widowControl/>
        <w:autoSpaceDE/>
        <w:autoSpaceDN/>
        <w:adjustRightInd/>
        <w:ind w:left="1418" w:right="140" w:firstLine="993"/>
        <w:jc w:val="lef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142C">
        <w:rPr>
          <w:rFonts w:ascii="Times New Roman" w:hAnsi="Times New Roman"/>
          <w:sz w:val="28"/>
          <w:szCs w:val="28"/>
        </w:rPr>
        <w:t xml:space="preserve">В целях благоустройства и создания благоприятных условий для проживания на территории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43142C">
        <w:rPr>
          <w:rFonts w:ascii="Times New Roman" w:hAnsi="Times New Roman"/>
          <w:color w:val="000000"/>
          <w:sz w:val="28"/>
          <w:szCs w:val="28"/>
        </w:rPr>
        <w:t xml:space="preserve">уководствуясь ст. 24 Устава </w:t>
      </w:r>
      <w:r>
        <w:rPr>
          <w:rFonts w:ascii="Times New Roman" w:hAnsi="Times New Roman"/>
          <w:color w:val="000000"/>
          <w:sz w:val="28"/>
          <w:szCs w:val="28"/>
        </w:rPr>
        <w:t>Будаговского</w:t>
      </w:r>
      <w:r w:rsidRPr="0043142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</w:p>
    <w:p w:rsidR="0043142C" w:rsidRPr="0043142C" w:rsidRDefault="0043142C" w:rsidP="0043142C">
      <w:pPr>
        <w:widowControl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3142C" w:rsidRPr="0043142C" w:rsidRDefault="0043142C" w:rsidP="0043142C">
      <w:pPr>
        <w:widowControl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3142C"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jc w:val="lef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1. Утвердить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Будаговского сельского поселения </w:t>
      </w:r>
      <w:r w:rsidRPr="0043142C">
        <w:rPr>
          <w:rFonts w:ascii="Times New Roman" w:hAnsi="Times New Roman"/>
          <w:sz w:val="28"/>
          <w:szCs w:val="28"/>
        </w:rPr>
        <w:t>на 2018-2022 годы» (далее - Программа)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>Будаговский</w:t>
      </w:r>
      <w:r w:rsidRPr="0043142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left="720" w:right="140" w:firstLine="22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43142C" w:rsidRPr="0043142C" w:rsidRDefault="0043142C" w:rsidP="0043142C">
      <w:pPr>
        <w:widowControl/>
        <w:autoSpaceDE/>
        <w:autoSpaceDN/>
        <w:adjustRightInd/>
        <w:ind w:left="1418" w:right="140" w:firstLine="567"/>
        <w:jc w:val="lef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Будаговского</w:t>
      </w:r>
    </w:p>
    <w:p w:rsidR="0043142C" w:rsidRPr="0043142C" w:rsidRDefault="0043142C" w:rsidP="0043142C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43142C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И.А.Лысенко   </w:t>
      </w:r>
      <w:r w:rsidRPr="0043142C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367" w:rsidRDefault="0028736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3142C" w:rsidRPr="0043142C" w:rsidRDefault="0043142C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Будаговского</w:t>
      </w:r>
      <w:r w:rsidRPr="0043142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3142C" w:rsidRPr="0043142C" w:rsidRDefault="0043142C" w:rsidP="00287367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 xml:space="preserve">                        </w:t>
      </w:r>
      <w:r w:rsidR="00287367">
        <w:rPr>
          <w:rFonts w:ascii="Times New Roman" w:hAnsi="Times New Roman"/>
          <w:sz w:val="28"/>
          <w:szCs w:val="28"/>
        </w:rPr>
        <w:t xml:space="preserve">                           от «08» февраля </w:t>
      </w:r>
      <w:r w:rsidRPr="0043142C">
        <w:rPr>
          <w:rFonts w:ascii="Times New Roman" w:hAnsi="Times New Roman"/>
          <w:sz w:val="28"/>
          <w:szCs w:val="28"/>
        </w:rPr>
        <w:t>201</w:t>
      </w:r>
      <w:r w:rsidR="00287367">
        <w:rPr>
          <w:rFonts w:ascii="Times New Roman" w:hAnsi="Times New Roman"/>
          <w:sz w:val="28"/>
          <w:szCs w:val="28"/>
        </w:rPr>
        <w:t>8</w:t>
      </w:r>
      <w:r w:rsidRPr="0043142C">
        <w:rPr>
          <w:rFonts w:ascii="Times New Roman" w:hAnsi="Times New Roman"/>
          <w:sz w:val="28"/>
          <w:szCs w:val="28"/>
        </w:rPr>
        <w:t xml:space="preserve"> года № </w:t>
      </w:r>
      <w:r w:rsidR="00287367">
        <w:rPr>
          <w:rFonts w:ascii="Times New Roman" w:hAnsi="Times New Roman"/>
          <w:sz w:val="28"/>
          <w:szCs w:val="28"/>
        </w:rPr>
        <w:t>7-ПГ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2C" w:rsidRDefault="0043142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566EC" w:rsidRDefault="002566E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550327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«Формирование современной городской среды</w:t>
      </w:r>
    </w:p>
    <w:p w:rsidR="00FC6C4A" w:rsidRDefault="00645B3D" w:rsidP="00550327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территории Будаговского сельского поселения</w:t>
      </w:r>
    </w:p>
    <w:p w:rsidR="002566EC" w:rsidRDefault="002566EC" w:rsidP="00550327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на 2018-2022 годы»</w:t>
      </w:r>
    </w:p>
    <w:p w:rsidR="0043142C" w:rsidRPr="0043142C" w:rsidRDefault="0043142C" w:rsidP="00550327">
      <w:pPr>
        <w:jc w:val="center"/>
      </w:pPr>
    </w:p>
    <w:p w:rsidR="0043142C" w:rsidRPr="0043142C" w:rsidRDefault="0043142C" w:rsidP="00550327">
      <w:pPr>
        <w:jc w:val="center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>в рамках реализации приоритетного проекта</w:t>
      </w:r>
    </w:p>
    <w:p w:rsidR="0043142C" w:rsidRPr="0043142C" w:rsidRDefault="0043142C" w:rsidP="005503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43142C">
        <w:rPr>
          <w:rFonts w:ascii="Times New Roman" w:hAnsi="Times New Roman"/>
          <w:sz w:val="28"/>
          <w:szCs w:val="28"/>
        </w:rPr>
        <w:t>«Формирование комфортной городской среды»</w:t>
      </w:r>
    </w:p>
    <w:p w:rsidR="002566EC" w:rsidRPr="00CD3B50" w:rsidRDefault="002566EC" w:rsidP="005503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632780" w:rsidRDefault="002566EC" w:rsidP="005503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42C" w:rsidRDefault="0043142C" w:rsidP="00431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367DDC" w:rsidP="004314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45B3D">
        <w:rPr>
          <w:rFonts w:ascii="Times New Roman" w:hAnsi="Times New Roman" w:cs="Times New Roman"/>
          <w:sz w:val="28"/>
          <w:szCs w:val="28"/>
        </w:rPr>
        <w:t>Будагово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87367">
        <w:rPr>
          <w:rFonts w:ascii="Times New Roman" w:hAnsi="Times New Roman" w:cs="Times New Roman"/>
          <w:sz w:val="28"/>
          <w:szCs w:val="28"/>
        </w:rPr>
        <w:t>2018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50327" w:rsidRDefault="00550327" w:rsidP="0043142C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7367" w:rsidRDefault="00287367" w:rsidP="00287367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«Формирование современной городской среды</w:t>
      </w:r>
    </w:p>
    <w:p w:rsidR="00287367" w:rsidRDefault="00287367" w:rsidP="00287367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территории Будаговского сельского поселения</w:t>
      </w:r>
    </w:p>
    <w:p w:rsidR="00287367" w:rsidRDefault="00287367" w:rsidP="00287367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>на 2018-2022 годы»</w:t>
      </w:r>
    </w:p>
    <w:p w:rsidR="00287367" w:rsidRPr="0043142C" w:rsidRDefault="00287367" w:rsidP="00287367">
      <w:pPr>
        <w:jc w:val="center"/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142C" w:rsidRDefault="0043142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 территории Будаговского сельского поселения</w:t>
            </w:r>
          </w:p>
          <w:p w:rsidR="002566EC" w:rsidRP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2018-2022 годы»</w:t>
            </w:r>
            <w:r w:rsidRPr="002E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Будаговского сельского поселения</w:t>
            </w:r>
          </w:p>
          <w:p w:rsidR="00645B3D" w:rsidRPr="00CD3B50" w:rsidRDefault="00645B3D" w:rsidP="00645B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EC" w:rsidRPr="00510086" w:rsidRDefault="002566EC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Администрация и жители Будаговского сельского поселения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645B3D" w:rsidRPr="00645B3D" w:rsidRDefault="002566EC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Повышение </w:t>
            </w:r>
            <w:r w:rsidR="00AE1FE2"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качества и комфорта городской среды </w:t>
            </w:r>
            <w:r w:rsidR="009601A0" w:rsidRPr="00645B3D">
              <w:rPr>
                <w:rFonts w:ascii="Times New Roman" w:hAnsi="Times New Roman"/>
                <w:b w:val="0"/>
                <w:sz w:val="28"/>
                <w:szCs w:val="28"/>
              </w:rPr>
              <w:t>на территории</w:t>
            </w: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45B3D" w:rsidRPr="00645B3D">
              <w:rPr>
                <w:rFonts w:ascii="Times New Roman" w:hAnsi="Times New Roman"/>
                <w:b w:val="0"/>
                <w:sz w:val="28"/>
                <w:szCs w:val="28"/>
              </w:rPr>
              <w:t>Будаговского сельского поселения</w:t>
            </w:r>
          </w:p>
          <w:p w:rsidR="002566EC" w:rsidRPr="00F75ECD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Default="00B43BB1" w:rsidP="00207E04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 w:rsidR="00AE1FE2"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Pr="00AE1FE2" w:rsidRDefault="00207E04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207E04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9262C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9262C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60D0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510086" w:rsidRDefault="002566EC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7059B3" w:rsidRDefault="002566EC" w:rsidP="007059B3">
      <w:pPr>
        <w:pStyle w:val="affff2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7059B3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  <w:r w:rsidR="002E7E51" w:rsidRPr="007059B3">
        <w:rPr>
          <w:rFonts w:ascii="Times New Roman" w:hAnsi="Times New Roman"/>
          <w:b/>
          <w:sz w:val="28"/>
          <w:szCs w:val="28"/>
        </w:rPr>
        <w:t>, проблемы</w:t>
      </w:r>
    </w:p>
    <w:p w:rsidR="007059B3" w:rsidRP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D5CAA">
        <w:rPr>
          <w:rFonts w:ascii="Times New Roman" w:hAnsi="Times New Roman"/>
          <w:sz w:val="28"/>
          <w:szCs w:val="28"/>
        </w:rPr>
        <w:t>Будаговского</w:t>
      </w:r>
      <w:r w:rsidRPr="007059B3">
        <w:rPr>
          <w:rFonts w:ascii="Times New Roman" w:hAnsi="Times New Roman"/>
          <w:sz w:val="28"/>
          <w:szCs w:val="28"/>
        </w:rPr>
        <w:t xml:space="preserve"> сельского поселения является обеспечение устойчивого развития территории поселения.</w:t>
      </w:r>
    </w:p>
    <w:p w:rsidR="007059B3" w:rsidRP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7059B3" w:rsidRP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7059B3" w:rsidRDefault="007059B3" w:rsidP="007059B3">
      <w:pPr>
        <w:jc w:val="left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В настоящее время на многих </w:t>
      </w:r>
      <w:r w:rsidR="009D5CAA" w:rsidRPr="007059B3">
        <w:rPr>
          <w:rFonts w:ascii="Times New Roman" w:hAnsi="Times New Roman"/>
          <w:sz w:val="28"/>
          <w:szCs w:val="28"/>
        </w:rPr>
        <w:t>общественных территориях</w:t>
      </w:r>
      <w:r w:rsidRPr="007059B3">
        <w:rPr>
          <w:rFonts w:ascii="Times New Roman" w:hAnsi="Times New Roman"/>
          <w:sz w:val="28"/>
          <w:szCs w:val="28"/>
        </w:rPr>
        <w:t xml:space="preserve"> имеется ряд недостатков: отсутствуют скамейки, урны, </w:t>
      </w:r>
      <w:r w:rsidR="009D5CAA" w:rsidRPr="007059B3">
        <w:rPr>
          <w:rFonts w:ascii="Times New Roman" w:hAnsi="Times New Roman"/>
          <w:sz w:val="28"/>
          <w:szCs w:val="28"/>
        </w:rPr>
        <w:t>беседки, детские</w:t>
      </w:r>
      <w:r w:rsidR="00550327">
        <w:rPr>
          <w:rFonts w:ascii="Times New Roman" w:hAnsi="Times New Roman"/>
          <w:sz w:val="28"/>
          <w:szCs w:val="28"/>
        </w:rPr>
        <w:t xml:space="preserve"> игровые площадки</w:t>
      </w:r>
      <w:r w:rsidRPr="007059B3">
        <w:rPr>
          <w:rFonts w:ascii="Times New Roman" w:hAnsi="Times New Roman"/>
          <w:sz w:val="28"/>
          <w:szCs w:val="28"/>
        </w:rPr>
        <w:t>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Без благоустройства общественных </w:t>
      </w:r>
      <w:r w:rsidR="009D5CAA" w:rsidRPr="007059B3">
        <w:rPr>
          <w:rFonts w:ascii="Times New Roman" w:hAnsi="Times New Roman"/>
          <w:sz w:val="28"/>
          <w:szCs w:val="28"/>
        </w:rPr>
        <w:t>территорий благоустройство</w:t>
      </w:r>
      <w:r w:rsidRPr="007059B3">
        <w:rPr>
          <w:rFonts w:ascii="Times New Roman" w:hAnsi="Times New Roman"/>
          <w:sz w:val="28"/>
          <w:szCs w:val="28"/>
        </w:rPr>
        <w:t xml:space="preserve"> сёл поселения не может носить комплексный характер и эффективно влиять на повышение качества жизни населения.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Поэтому необходимо продолжать целенаправленную работу по </w:t>
      </w:r>
      <w:r w:rsidR="009D5CAA" w:rsidRPr="007059B3">
        <w:rPr>
          <w:rFonts w:ascii="Times New Roman" w:hAnsi="Times New Roman"/>
          <w:sz w:val="28"/>
          <w:szCs w:val="28"/>
        </w:rPr>
        <w:t>благоустройству общественных</w:t>
      </w:r>
      <w:r w:rsidRPr="007059B3">
        <w:rPr>
          <w:rFonts w:ascii="Times New Roman" w:hAnsi="Times New Roman"/>
          <w:sz w:val="28"/>
          <w:szCs w:val="28"/>
        </w:rPr>
        <w:t xml:space="preserve"> территорий.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К решению проблем </w:t>
      </w:r>
      <w:r w:rsidR="009D5CAA" w:rsidRPr="007059B3">
        <w:rPr>
          <w:rFonts w:ascii="Times New Roman" w:hAnsi="Times New Roman"/>
          <w:sz w:val="28"/>
          <w:szCs w:val="28"/>
        </w:rPr>
        <w:t>благоустройства наиболее</w:t>
      </w:r>
      <w:r w:rsidRPr="007059B3">
        <w:rPr>
          <w:rFonts w:ascii="Times New Roman" w:hAnsi="Times New Roman"/>
          <w:sz w:val="28"/>
          <w:szCs w:val="28"/>
        </w:rPr>
        <w:t xml:space="preserve">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7059B3" w:rsidRPr="007059B3" w:rsidRDefault="007059B3" w:rsidP="007059B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</w:t>
      </w:r>
      <w:r w:rsidR="009D5CAA" w:rsidRPr="007059B3">
        <w:rPr>
          <w:rFonts w:ascii="Times New Roman" w:hAnsi="Times New Roman"/>
          <w:sz w:val="28"/>
          <w:szCs w:val="28"/>
        </w:rPr>
        <w:t>так, же</w:t>
      </w:r>
      <w:r w:rsidRPr="007059B3">
        <w:rPr>
          <w:rFonts w:ascii="Times New Roman" w:hAnsi="Times New Roman"/>
          <w:sz w:val="28"/>
          <w:szCs w:val="28"/>
        </w:rPr>
        <w:t xml:space="preserve">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</w:t>
      </w:r>
      <w:r w:rsidR="009D5CAA" w:rsidRPr="007059B3">
        <w:rPr>
          <w:rFonts w:ascii="Times New Roman" w:hAnsi="Times New Roman"/>
          <w:sz w:val="28"/>
          <w:szCs w:val="28"/>
        </w:rPr>
        <w:t>благоустройство территорий</w:t>
      </w:r>
      <w:r w:rsidRPr="007059B3">
        <w:rPr>
          <w:rFonts w:ascii="Times New Roman" w:hAnsi="Times New Roman"/>
          <w:sz w:val="28"/>
          <w:szCs w:val="28"/>
        </w:rPr>
        <w:t xml:space="preserve"> общего пользования с учетом мнения граждан, а именно: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059B3" w:rsidRPr="007059B3" w:rsidRDefault="007059B3" w:rsidP="007059B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r w:rsidR="009D5CAA" w:rsidRPr="007059B3">
        <w:rPr>
          <w:rFonts w:ascii="Times New Roman" w:hAnsi="Times New Roman"/>
          <w:sz w:val="28"/>
          <w:szCs w:val="28"/>
        </w:rPr>
        <w:t>контроля, за</w:t>
      </w:r>
      <w:r w:rsidRPr="007059B3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7059B3" w:rsidRPr="007059B3" w:rsidRDefault="007059B3" w:rsidP="007059B3">
      <w:pPr>
        <w:adjustRightInd/>
        <w:ind w:firstLine="540"/>
        <w:rPr>
          <w:rFonts w:ascii="Times New Roman" w:hAnsi="Times New Roman"/>
          <w:sz w:val="28"/>
          <w:szCs w:val="28"/>
        </w:rPr>
      </w:pPr>
      <w:r w:rsidRPr="007059B3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</w:t>
      </w:r>
      <w:r w:rsidR="009D5CAA" w:rsidRPr="007059B3">
        <w:rPr>
          <w:rFonts w:ascii="Times New Roman" w:hAnsi="Times New Roman"/>
          <w:sz w:val="28"/>
          <w:szCs w:val="28"/>
        </w:rPr>
        <w:t>общественных территорий</w:t>
      </w:r>
      <w:r w:rsidRPr="007059B3">
        <w:rPr>
          <w:rFonts w:ascii="Times New Roman" w:hAnsi="Times New Roman"/>
          <w:sz w:val="28"/>
          <w:szCs w:val="28"/>
        </w:rPr>
        <w:t xml:space="preserve"> для инвалидов и других маломобильных групп населения.</w:t>
      </w:r>
    </w:p>
    <w:p w:rsidR="007059B3" w:rsidRPr="007059B3" w:rsidRDefault="007059B3" w:rsidP="007059B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0F233F" w:rsidRPr="000F233F" w:rsidRDefault="009D5CAA" w:rsidP="009D5C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233F" w:rsidRPr="000F233F">
        <w:rPr>
          <w:rFonts w:ascii="Times New Roman" w:hAnsi="Times New Roman"/>
          <w:sz w:val="28"/>
          <w:szCs w:val="28"/>
        </w:rPr>
        <w:t xml:space="preserve">Анализ сферы благоустройства в </w:t>
      </w:r>
      <w:r w:rsidR="00645B3D">
        <w:rPr>
          <w:rFonts w:ascii="Times New Roman" w:hAnsi="Times New Roman"/>
          <w:sz w:val="28"/>
          <w:szCs w:val="28"/>
        </w:rPr>
        <w:t>Будаговском</w:t>
      </w:r>
      <w:r w:rsidR="000F233F" w:rsidRPr="000F233F">
        <w:rPr>
          <w:rFonts w:ascii="Times New Roman" w:hAnsi="Times New Roman"/>
          <w:sz w:val="28"/>
          <w:szCs w:val="28"/>
        </w:rPr>
        <w:t xml:space="preserve"> сельском поселении показал, что в последние годы не проводилась работа по благоустройству территорий общего пользования.</w:t>
      </w:r>
    </w:p>
    <w:p w:rsidR="000F233F" w:rsidRPr="00F1365C" w:rsidRDefault="00287367" w:rsidP="000F233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233F" w:rsidRPr="000F233F">
        <w:rPr>
          <w:rFonts w:ascii="Times New Roman" w:hAnsi="Times New Roman"/>
          <w:sz w:val="28"/>
          <w:szCs w:val="28"/>
        </w:rPr>
        <w:t xml:space="preserve">бщее количество территорий общего пользования, нуждающихся в благоустройстве </w:t>
      </w:r>
      <w:r w:rsidR="00625001">
        <w:rPr>
          <w:rFonts w:ascii="Times New Roman" w:hAnsi="Times New Roman"/>
          <w:sz w:val="28"/>
          <w:szCs w:val="28"/>
        </w:rPr>
        <w:t xml:space="preserve">до 2022 года </w:t>
      </w:r>
      <w:r w:rsidR="00550327">
        <w:rPr>
          <w:rFonts w:ascii="Times New Roman" w:hAnsi="Times New Roman"/>
          <w:sz w:val="28"/>
          <w:szCs w:val="28"/>
        </w:rPr>
        <w:t>состави</w:t>
      </w:r>
      <w:r w:rsidR="000F233F" w:rsidRPr="000F233F">
        <w:rPr>
          <w:rFonts w:ascii="Times New Roman" w:hAnsi="Times New Roman"/>
          <w:sz w:val="28"/>
          <w:szCs w:val="28"/>
        </w:rPr>
        <w:t xml:space="preserve">т </w:t>
      </w:r>
      <w:r w:rsidR="00625001" w:rsidRPr="00F1365C">
        <w:rPr>
          <w:rFonts w:ascii="Times New Roman" w:hAnsi="Times New Roman"/>
          <w:sz w:val="28"/>
          <w:szCs w:val="28"/>
        </w:rPr>
        <w:t>4</w:t>
      </w:r>
      <w:r w:rsidR="000F233F" w:rsidRPr="00F1365C">
        <w:rPr>
          <w:rFonts w:ascii="Times New Roman" w:hAnsi="Times New Roman"/>
          <w:sz w:val="28"/>
          <w:szCs w:val="28"/>
        </w:rPr>
        <w:t xml:space="preserve"> ед. площадью </w:t>
      </w:r>
      <w:r w:rsidR="00F1365C" w:rsidRPr="00F1365C">
        <w:rPr>
          <w:rFonts w:ascii="Times New Roman" w:hAnsi="Times New Roman"/>
          <w:sz w:val="28"/>
          <w:szCs w:val="28"/>
        </w:rPr>
        <w:t>5655</w:t>
      </w:r>
      <w:r w:rsidR="000F233F" w:rsidRPr="00F1365C">
        <w:rPr>
          <w:rFonts w:ascii="Times New Roman" w:hAnsi="Times New Roman"/>
          <w:sz w:val="28"/>
          <w:szCs w:val="28"/>
        </w:rPr>
        <w:t xml:space="preserve"> кв.м.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Доля населения, имеющего удобный пешеходный доступ </w:t>
      </w:r>
      <w:r w:rsidR="00F1365C">
        <w:rPr>
          <w:rFonts w:ascii="Times New Roman" w:hAnsi="Times New Roman"/>
          <w:sz w:val="28"/>
          <w:szCs w:val="28"/>
        </w:rPr>
        <w:t xml:space="preserve">к площадкам и </w:t>
      </w:r>
      <w:r w:rsidR="00F1365C" w:rsidRPr="000F233F">
        <w:rPr>
          <w:rFonts w:ascii="Times New Roman" w:hAnsi="Times New Roman"/>
          <w:sz w:val="28"/>
          <w:szCs w:val="28"/>
        </w:rPr>
        <w:t>специально</w:t>
      </w:r>
      <w:r w:rsidR="00F1365C">
        <w:rPr>
          <w:rFonts w:ascii="Times New Roman" w:hAnsi="Times New Roman"/>
          <w:sz w:val="28"/>
          <w:szCs w:val="28"/>
        </w:rPr>
        <w:t xml:space="preserve"> оборудованным для отдыха местам </w:t>
      </w:r>
      <w:r w:rsidRPr="000F233F">
        <w:rPr>
          <w:rFonts w:ascii="Times New Roman" w:hAnsi="Times New Roman"/>
          <w:sz w:val="28"/>
          <w:szCs w:val="28"/>
        </w:rPr>
        <w:t xml:space="preserve">общения и проведения досуга, от общей численности населения </w:t>
      </w:r>
      <w:r w:rsidR="00645B3D">
        <w:rPr>
          <w:rFonts w:ascii="Times New Roman" w:hAnsi="Times New Roman"/>
          <w:sz w:val="28"/>
          <w:szCs w:val="28"/>
        </w:rPr>
        <w:t xml:space="preserve">Будаговского </w:t>
      </w:r>
      <w:r w:rsidR="00645B3D" w:rsidRPr="000F233F">
        <w:rPr>
          <w:rFonts w:ascii="Times New Roman" w:hAnsi="Times New Roman"/>
          <w:sz w:val="28"/>
          <w:szCs w:val="28"/>
        </w:rPr>
        <w:t>сельского</w:t>
      </w:r>
      <w:r w:rsidRPr="000F233F">
        <w:rPr>
          <w:rFonts w:ascii="Times New Roman" w:hAnsi="Times New Roman"/>
          <w:sz w:val="28"/>
          <w:szCs w:val="28"/>
        </w:rPr>
        <w:t xml:space="preserve"> поселения – </w:t>
      </w:r>
      <w:r w:rsidR="00F1365C" w:rsidRPr="00F1365C">
        <w:rPr>
          <w:rFonts w:ascii="Times New Roman" w:hAnsi="Times New Roman"/>
          <w:sz w:val="28"/>
          <w:szCs w:val="28"/>
        </w:rPr>
        <w:t>50,5</w:t>
      </w:r>
      <w:r w:rsidRPr="00F1365C">
        <w:rPr>
          <w:rFonts w:ascii="Times New Roman" w:hAnsi="Times New Roman"/>
          <w:sz w:val="28"/>
          <w:szCs w:val="28"/>
        </w:rPr>
        <w:t>%.</w:t>
      </w:r>
      <w:r w:rsidRPr="000F233F">
        <w:rPr>
          <w:rFonts w:ascii="Times New Roman" w:hAnsi="Times New Roman"/>
          <w:sz w:val="28"/>
          <w:szCs w:val="28"/>
        </w:rPr>
        <w:t xml:space="preserve"> 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В то же время в вопросах благоустройства </w:t>
      </w:r>
      <w:r w:rsidR="00645B3D">
        <w:rPr>
          <w:rFonts w:ascii="Times New Roman" w:hAnsi="Times New Roman"/>
          <w:sz w:val="28"/>
          <w:szCs w:val="28"/>
        </w:rPr>
        <w:t>Будаговского</w:t>
      </w:r>
      <w:r w:rsidRPr="000F233F">
        <w:rPr>
          <w:rFonts w:ascii="Times New Roman" w:hAnsi="Times New Roman"/>
          <w:sz w:val="28"/>
          <w:szCs w:val="28"/>
        </w:rPr>
        <w:t xml:space="preserve">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</w:t>
      </w:r>
      <w:r>
        <w:rPr>
          <w:rFonts w:ascii="Times New Roman" w:hAnsi="Times New Roman"/>
          <w:sz w:val="28"/>
          <w:szCs w:val="28"/>
        </w:rPr>
        <w:t>насаждения</w:t>
      </w:r>
      <w:r w:rsidRPr="000F233F">
        <w:rPr>
          <w:rFonts w:ascii="Times New Roman" w:hAnsi="Times New Roman"/>
          <w:sz w:val="28"/>
          <w:szCs w:val="28"/>
        </w:rPr>
        <w:t>).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В </w:t>
      </w:r>
      <w:r w:rsidR="00645B3D">
        <w:rPr>
          <w:rFonts w:ascii="Times New Roman" w:hAnsi="Times New Roman"/>
          <w:sz w:val="28"/>
          <w:szCs w:val="28"/>
        </w:rPr>
        <w:t>Будаговском</w:t>
      </w:r>
      <w:r w:rsidRPr="000F233F">
        <w:rPr>
          <w:rFonts w:ascii="Times New Roman" w:hAnsi="Times New Roman"/>
          <w:sz w:val="28"/>
          <w:szCs w:val="28"/>
        </w:rPr>
        <w:t xml:space="preserve"> сельском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установка  тротуаров;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обеспечение освещения территорий общего пользования;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скамеек;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установку урн для мусора;</w:t>
      </w:r>
    </w:p>
    <w:p w:rsidR="000F233F" w:rsidRPr="000F233F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- озеленение территорий общего пользования.</w:t>
      </w:r>
    </w:p>
    <w:p w:rsidR="006E1BE7" w:rsidRDefault="000F233F" w:rsidP="00077D4D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550327">
        <w:rPr>
          <w:rFonts w:ascii="Times New Roman" w:hAnsi="Times New Roman"/>
          <w:sz w:val="28"/>
          <w:szCs w:val="28"/>
        </w:rPr>
        <w:t>Будаговском сельском</w:t>
      </w:r>
      <w:r w:rsidR="000338D1" w:rsidRPr="000338D1">
        <w:rPr>
          <w:rFonts w:ascii="Times New Roman" w:hAnsi="Times New Roman"/>
          <w:sz w:val="28"/>
          <w:szCs w:val="28"/>
        </w:rPr>
        <w:t xml:space="preserve"> поселени</w:t>
      </w:r>
      <w:r w:rsidR="00645B3D">
        <w:rPr>
          <w:rFonts w:ascii="Times New Roman" w:hAnsi="Times New Roman"/>
          <w:sz w:val="28"/>
          <w:szCs w:val="28"/>
        </w:rPr>
        <w:t>и</w:t>
      </w:r>
      <w:r w:rsidR="000338D1" w:rsidRPr="000338D1">
        <w:rPr>
          <w:rFonts w:ascii="Times New Roman" w:hAnsi="Times New Roman"/>
          <w:sz w:val="28"/>
          <w:szCs w:val="28"/>
        </w:rPr>
        <w:t xml:space="preserve">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645B3D">
        <w:rPr>
          <w:rFonts w:ascii="Times New Roman" w:hAnsi="Times New Roman"/>
          <w:b/>
          <w:sz w:val="28"/>
          <w:szCs w:val="28"/>
        </w:rPr>
        <w:t>Будаговском сельском поселении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3B0E7E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</w:t>
      </w:r>
      <w:r w:rsidR="00405E47" w:rsidRPr="00F75ECD">
        <w:rPr>
          <w:rFonts w:ascii="Times New Roman" w:hAnsi="Times New Roman"/>
          <w:sz w:val="28"/>
          <w:szCs w:val="28"/>
        </w:rPr>
        <w:t>на территории</w:t>
      </w:r>
      <w:r w:rsidR="003B0E7E" w:rsidRPr="00F75ECD">
        <w:rPr>
          <w:rFonts w:ascii="Times New Roman" w:hAnsi="Times New Roman"/>
          <w:sz w:val="28"/>
          <w:szCs w:val="28"/>
        </w:rPr>
        <w:t xml:space="preserve"> </w:t>
      </w:r>
      <w:r w:rsidR="00952379"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="003B0E7E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Default="00207E04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 благоуст</w:t>
      </w:r>
      <w:r w:rsidR="003B0E7E"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207E04">
      <w:pPr>
        <w:tabs>
          <w:tab w:val="left" w:pos="3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B0E7E" w:rsidRDefault="00207E04" w:rsidP="003B0E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550327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5CAA" w:rsidRPr="009D5CAA" w:rsidRDefault="009D5CAA" w:rsidP="009D5CA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9D5CAA">
        <w:rPr>
          <w:rFonts w:ascii="Times New Roman" w:hAnsi="Times New Roman"/>
          <w:b/>
          <w:sz w:val="28"/>
          <w:szCs w:val="28"/>
        </w:rPr>
        <w:t>. Сроки реализации Программы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highlight w:val="yellow"/>
        </w:rPr>
      </w:pPr>
    </w:p>
    <w:p w:rsidR="009D5CAA" w:rsidRPr="009D5CAA" w:rsidRDefault="009D5CAA" w:rsidP="009D5CAA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  <w:r>
        <w:rPr>
          <w:rFonts w:ascii="Times New Roman" w:hAnsi="Times New Roman"/>
          <w:sz w:val="28"/>
          <w:szCs w:val="28"/>
        </w:rPr>
        <w:t>.</w:t>
      </w:r>
    </w:p>
    <w:p w:rsidR="009D5CAA" w:rsidRPr="009D5CAA" w:rsidRDefault="009D5CAA" w:rsidP="009D5CA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5CAA" w:rsidRPr="009D5CAA" w:rsidRDefault="009D5CAA" w:rsidP="009D5CAA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566EC" w:rsidRPr="00510086">
        <w:rPr>
          <w:rFonts w:ascii="Times New Roman" w:hAnsi="Times New Roman"/>
          <w:b/>
          <w:sz w:val="28"/>
          <w:szCs w:val="28"/>
        </w:rPr>
        <w:t>. Характеристика основных мероприятий муниципальной программы</w:t>
      </w:r>
    </w:p>
    <w:p w:rsidR="009D5CAA" w:rsidRDefault="009D5CAA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CAA" w:rsidRDefault="009D5CAA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CAA" w:rsidRPr="009D5CAA" w:rsidRDefault="00166975" w:rsidP="009D5CAA">
      <w:pPr>
        <w:widowControl/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9D5CAA" w:rsidRPr="009D5CAA">
        <w:rPr>
          <w:rFonts w:ascii="Times New Roman" w:hAnsi="Times New Roman"/>
          <w:bCs/>
          <w:sz w:val="28"/>
          <w:szCs w:val="28"/>
        </w:rPr>
        <w:t xml:space="preserve">Перечень общественных территорий, подлежащих благоустройству в 2018-2022 годы, с перечнем видов работ, планируемых к выполнению, определены планом мероприятий </w:t>
      </w:r>
      <w:r w:rsidR="009D5CAA" w:rsidRPr="009D5CAA">
        <w:rPr>
          <w:rFonts w:ascii="Times New Roman" w:hAnsi="Times New Roman"/>
          <w:sz w:val="28"/>
          <w:szCs w:val="28"/>
        </w:rPr>
        <w:t>муниципальной</w:t>
      </w:r>
      <w:r w:rsidR="009D5CAA" w:rsidRPr="009D5CAA">
        <w:rPr>
          <w:rFonts w:ascii="Times New Roman" w:hAnsi="Times New Roman"/>
          <w:bCs/>
          <w:sz w:val="28"/>
          <w:szCs w:val="28"/>
        </w:rPr>
        <w:t xml:space="preserve"> программы.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Виды работ: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1) обеспечение освещения;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 xml:space="preserve">2) установка скамеек; </w:t>
      </w:r>
    </w:p>
    <w:p w:rsidR="009D5CAA" w:rsidRPr="009D5CAA" w:rsidRDefault="00550327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установка урн;</w:t>
      </w:r>
      <w:r w:rsidR="009D5CAA" w:rsidRPr="009D5CAA">
        <w:rPr>
          <w:rFonts w:ascii="Times New Roman" w:hAnsi="Times New Roman"/>
          <w:sz w:val="28"/>
          <w:szCs w:val="28"/>
        </w:rPr>
        <w:t xml:space="preserve"> 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4) озеленение территорий;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5) обустройство площадок для отдыха;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6) обустройство ограждений;</w:t>
      </w:r>
    </w:p>
    <w:p w:rsidR="00550327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7) обустройство пешеходных дорожек</w:t>
      </w:r>
      <w:r w:rsidR="00550327">
        <w:rPr>
          <w:rFonts w:ascii="Times New Roman" w:hAnsi="Times New Roman"/>
          <w:sz w:val="28"/>
          <w:szCs w:val="28"/>
        </w:rPr>
        <w:t>;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9D5CAA">
        <w:rPr>
          <w:rFonts w:ascii="Times New Roman" w:hAnsi="Times New Roman"/>
          <w:sz w:val="28"/>
          <w:szCs w:val="28"/>
        </w:rPr>
        <w:t>8) иные виды работ.</w:t>
      </w:r>
    </w:p>
    <w:p w:rsidR="009D5CAA" w:rsidRPr="009D5CAA" w:rsidRDefault="009D5CAA" w:rsidP="009D5CA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D5CAA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166975" w:rsidRDefault="00166975" w:rsidP="00A64D11">
      <w:pPr>
        <w:jc w:val="left"/>
        <w:rPr>
          <w:rFonts w:ascii="Times New Roman" w:hAnsi="Times New Roman"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FC6C4A" w:rsidRDefault="00A64D11" w:rsidP="001D6FF3">
      <w:pPr>
        <w:tabs>
          <w:tab w:val="left" w:pos="34"/>
        </w:tabs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FC6C4A">
        <w:rPr>
          <w:rFonts w:ascii="Times New Roman" w:hAnsi="Times New Roman"/>
          <w:i/>
          <w:sz w:val="28"/>
          <w:szCs w:val="28"/>
        </w:rPr>
        <w:t xml:space="preserve">Мероприятие </w:t>
      </w:r>
      <w:r w:rsidR="00207E04">
        <w:rPr>
          <w:rFonts w:ascii="Times New Roman" w:hAnsi="Times New Roman"/>
          <w:i/>
          <w:sz w:val="28"/>
          <w:szCs w:val="28"/>
        </w:rPr>
        <w:t>1</w:t>
      </w:r>
      <w:r w:rsidRPr="00FC6C4A">
        <w:rPr>
          <w:rFonts w:ascii="Times New Roman" w:hAnsi="Times New Roman"/>
          <w:i/>
          <w:sz w:val="28"/>
          <w:szCs w:val="28"/>
        </w:rPr>
        <w:t>. Благоустройство 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 w:rsidR="00952379">
        <w:rPr>
          <w:rFonts w:ascii="Times New Roman" w:hAnsi="Times New Roman"/>
          <w:sz w:val="28"/>
          <w:szCs w:val="28"/>
        </w:rPr>
        <w:t>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952379">
        <w:rPr>
          <w:rFonts w:ascii="Times New Roman" w:hAnsi="Times New Roman"/>
          <w:sz w:val="28"/>
          <w:szCs w:val="28"/>
        </w:rPr>
        <w:t xml:space="preserve">Будаговского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952379">
        <w:rPr>
          <w:rFonts w:ascii="Times New Roman" w:hAnsi="Times New Roman"/>
          <w:sz w:val="28"/>
          <w:szCs w:val="28"/>
        </w:rPr>
        <w:t xml:space="preserve">Будаговского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07E04">
      <w:pPr>
        <w:tabs>
          <w:tab w:val="left" w:pos="34"/>
        </w:tabs>
        <w:ind w:firstLine="0"/>
        <w:rPr>
          <w:rFonts w:ascii="Times New Roman" w:hAnsi="Times New Roman"/>
          <w:sz w:val="28"/>
          <w:szCs w:val="28"/>
        </w:rPr>
      </w:pP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566EC" w:rsidRPr="00510086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7260D0">
        <w:rPr>
          <w:rFonts w:ascii="Times New Roman" w:hAnsi="Times New Roman"/>
          <w:sz w:val="28"/>
          <w:szCs w:val="28"/>
        </w:rPr>
        <w:t xml:space="preserve">100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9125F8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405E47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2566EC" w:rsidRPr="00510086">
        <w:rPr>
          <w:rFonts w:ascii="Times New Roman" w:hAnsi="Times New Roman"/>
          <w:b/>
          <w:bCs/>
          <w:sz w:val="28"/>
          <w:szCs w:val="28"/>
        </w:rPr>
        <w:t xml:space="preserve">. Анализ рисков </w:t>
      </w:r>
      <w:r w:rsidR="0059661C" w:rsidRPr="00510086">
        <w:rPr>
          <w:rFonts w:ascii="Times New Roman" w:hAnsi="Times New Roman"/>
          <w:b/>
          <w:bCs/>
          <w:sz w:val="28"/>
          <w:szCs w:val="28"/>
        </w:rPr>
        <w:t>реализации муниципальной</w:t>
      </w:r>
      <w:r w:rsidR="002566EC"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="002566EC"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="002566EC"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043"/>
        <w:gridCol w:w="5811"/>
      </w:tblGrid>
      <w:tr w:rsidR="002566EC" w:rsidRPr="00510086" w:rsidTr="00952379">
        <w:trPr>
          <w:trHeight w:val="388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952379">
        <w:trPr>
          <w:trHeight w:val="365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854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952379">
        <w:trPr>
          <w:trHeight w:val="413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95237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9125F8">
              <w:rPr>
                <w:rFonts w:ascii="Times New Roman" w:hAnsi="Times New Roman"/>
                <w:sz w:val="28"/>
                <w:szCs w:val="28"/>
              </w:rPr>
              <w:t>Будаговского сельского</w:t>
            </w:r>
            <w:r w:rsidR="0095237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166975" w:rsidP="002566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566EC" w:rsidRPr="00510086">
        <w:rPr>
          <w:rFonts w:ascii="Times New Roman" w:hAnsi="Times New Roman"/>
          <w:b/>
          <w:sz w:val="28"/>
          <w:szCs w:val="28"/>
        </w:rPr>
        <w:t xml:space="preserve">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</w:t>
      </w:r>
      <w:r w:rsidR="001D6FF3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Pr="0090530B">
        <w:rPr>
          <w:rFonts w:ascii="Times New Roman" w:hAnsi="Times New Roman" w:cs="Times New Roman"/>
          <w:sz w:val="28"/>
          <w:szCs w:val="28"/>
        </w:rPr>
        <w:t>общественных территорий, в которых при проведении инвентаризац</w:t>
      </w:r>
      <w:r w:rsidR="009125F8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90530B">
        <w:rPr>
          <w:rFonts w:ascii="Times New Roman" w:hAnsi="Times New Roman" w:cs="Times New Roman"/>
          <w:sz w:val="28"/>
          <w:szCs w:val="28"/>
        </w:rPr>
        <w:t>.</w:t>
      </w:r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 xml:space="preserve">программы за период с 2018 по 2022 годы удастся достичь следующих </w:t>
      </w:r>
      <w:r w:rsidR="0020748F">
        <w:rPr>
          <w:rFonts w:ascii="Times New Roman" w:hAnsi="Times New Roman" w:cs="Times New Roman"/>
          <w:sz w:val="28"/>
          <w:szCs w:val="28"/>
        </w:rPr>
        <w:t>ц</w:t>
      </w:r>
      <w:r w:rsidRPr="00D2115B">
        <w:rPr>
          <w:rFonts w:ascii="Times New Roman" w:hAnsi="Times New Roman" w:cs="Times New Roman"/>
          <w:sz w:val="28"/>
          <w:szCs w:val="28"/>
        </w:rPr>
        <w:t>елей: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создание комфортных и безопасных условий проживания граждан;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обеспечение жизненно важных социально-экономических интересов </w:t>
      </w:r>
      <w:r w:rsidR="00952379">
        <w:rPr>
          <w:rFonts w:ascii="Times New Roman" w:hAnsi="Times New Roman"/>
          <w:sz w:val="28"/>
          <w:szCs w:val="28"/>
        </w:rPr>
        <w:t>Будаговского сельского поселения;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создание условий для массового отдыха </w:t>
      </w:r>
      <w:r w:rsidR="00952379" w:rsidRPr="0020748F">
        <w:rPr>
          <w:rFonts w:ascii="Times New Roman" w:hAnsi="Times New Roman"/>
          <w:sz w:val="28"/>
          <w:szCs w:val="28"/>
        </w:rPr>
        <w:t>жителей села,</w:t>
      </w:r>
      <w:r w:rsidRPr="0020748F">
        <w:rPr>
          <w:rFonts w:ascii="Times New Roman" w:hAnsi="Times New Roman"/>
          <w:sz w:val="28"/>
          <w:szCs w:val="28"/>
        </w:rPr>
        <w:t xml:space="preserve"> и организация обустройства мест массового пребывания населения;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совершенствование архитектурно - художественного облика села, размещение и содержание малых архитектурных форм;</w:t>
      </w:r>
    </w:p>
    <w:p w:rsidR="00C860F1" w:rsidRDefault="00F30C26" w:rsidP="00FC6C4A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6DB4" w:rsidRPr="002A4D9D" w:rsidRDefault="00C66DB4" w:rsidP="00C66D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176AA">
        <w:rPr>
          <w:rFonts w:ascii="Times New Roman" w:hAnsi="Times New Roman"/>
          <w:sz w:val="28"/>
          <w:szCs w:val="28"/>
        </w:rPr>
        <w:t>1</w:t>
      </w:r>
    </w:p>
    <w:p w:rsidR="00C66DB4" w:rsidRPr="00510086" w:rsidRDefault="00C66DB4" w:rsidP="00C66DB4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C66DB4" w:rsidRPr="00510086" w:rsidRDefault="00C66DB4" w:rsidP="00C66DB4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C66DB4" w:rsidRPr="00510086" w:rsidRDefault="00C66DB4" w:rsidP="00C66DB4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686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C66DB4" w:rsidRPr="008A6A06" w:rsidTr="00D176A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DB4" w:rsidRPr="008A6A06" w:rsidRDefault="00D176AA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C66DB4" w:rsidRPr="008A6A06" w:rsidTr="00D176A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176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 перед МКУК «КДЦ с. Будагово»</w:t>
            </w:r>
          </w:p>
        </w:tc>
      </w:tr>
      <w:tr w:rsidR="00C66DB4" w:rsidRPr="008A6A06" w:rsidTr="00D176A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Территория общего пользования  </w:t>
            </w:r>
            <w:r w:rsidR="00D176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«Сквер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Памяти</w:t>
            </w:r>
          </w:p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напротив, здания администрации</w:t>
            </w:r>
          </w:p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с. Будагово</w:t>
            </w:r>
          </w:p>
        </w:tc>
      </w:tr>
      <w:tr w:rsidR="00C66DB4" w:rsidRPr="008A6A06" w:rsidTr="00D176A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Островского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Pr="008A6A06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Pr="0073441C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  <w:tr w:rsidR="00C66DB4" w:rsidRPr="008A6A06" w:rsidTr="00D176AA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B4" w:rsidRDefault="00C66DB4" w:rsidP="00C66D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Территория общего пользования</w:t>
            </w:r>
          </w:p>
        </w:tc>
      </w:tr>
    </w:tbl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center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</w:rPr>
      </w:pPr>
    </w:p>
    <w:p w:rsidR="00C66DB4" w:rsidRDefault="00C66DB4" w:rsidP="00C66DB4">
      <w:pPr>
        <w:jc w:val="right"/>
        <w:rPr>
          <w:rFonts w:ascii="Times New Roman" w:hAnsi="Times New Roman"/>
          <w:sz w:val="28"/>
          <w:szCs w:val="28"/>
        </w:rPr>
      </w:pPr>
    </w:p>
    <w:p w:rsidR="003A41AD" w:rsidRPr="0059661C" w:rsidRDefault="003A41AD" w:rsidP="0059661C">
      <w:pPr>
        <w:pStyle w:val="affff1"/>
        <w:rPr>
          <w:b/>
        </w:rPr>
        <w:sectPr w:rsidR="003A41AD" w:rsidRPr="0059661C" w:rsidSect="00D176AA">
          <w:footerReference w:type="even" r:id="rId8"/>
          <w:footerReference w:type="default" r:id="rId9"/>
          <w:pgSz w:w="11905" w:h="16837"/>
          <w:pgMar w:top="567" w:right="709" w:bottom="1701" w:left="1134" w:header="720" w:footer="720" w:gutter="0"/>
          <w:cols w:space="720"/>
          <w:noEndnote/>
          <w:docGrid w:linePitch="326"/>
        </w:sectPr>
      </w:pPr>
    </w:p>
    <w:p w:rsidR="002566EC" w:rsidRDefault="002566EC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2566EC" w:rsidSect="00A64D11">
          <w:pgSz w:w="11905" w:h="16837"/>
          <w:pgMar w:top="1134" w:right="848" w:bottom="567" w:left="1701" w:header="720" w:footer="720" w:gutter="0"/>
          <w:cols w:space="720"/>
          <w:noEndnote/>
        </w:sectPr>
      </w:pPr>
      <w:bookmarkStart w:id="1" w:name="sub_1400"/>
    </w:p>
    <w:bookmarkEnd w:id="1"/>
    <w:p w:rsidR="002566EC" w:rsidRDefault="002566EC" w:rsidP="000F4376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7E16F4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6A38BE">
      <w:pPr>
        <w:jc w:val="center"/>
        <w:rPr>
          <w:rFonts w:ascii="Times New Roman" w:hAnsi="Times New Roman"/>
          <w:sz w:val="28"/>
          <w:szCs w:val="28"/>
        </w:rPr>
      </w:pPr>
    </w:p>
    <w:sectPr w:rsidR="003A2677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43" w:rsidRDefault="00115443">
      <w:r>
        <w:separator/>
      </w:r>
    </w:p>
  </w:endnote>
  <w:endnote w:type="continuationSeparator" w:id="0">
    <w:p w:rsidR="00115443" w:rsidRDefault="0011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11" w:rsidRDefault="00A64D11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A64D11" w:rsidRDefault="00A64D11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D11" w:rsidRDefault="00A64D11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43" w:rsidRDefault="00115443">
      <w:r>
        <w:separator/>
      </w:r>
    </w:p>
  </w:footnote>
  <w:footnote w:type="continuationSeparator" w:id="0">
    <w:p w:rsidR="00115443" w:rsidRDefault="0011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67B01"/>
    <w:multiLevelType w:val="hybridMultilevel"/>
    <w:tmpl w:val="4352FE8E"/>
    <w:lvl w:ilvl="0" w:tplc="CAD4D246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6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7"/>
  </w:num>
  <w:num w:numId="9">
    <w:abstractNumId w:val="16"/>
  </w:num>
  <w:num w:numId="10">
    <w:abstractNumId w:val="7"/>
  </w:num>
  <w:num w:numId="11">
    <w:abstractNumId w:val="29"/>
  </w:num>
  <w:num w:numId="12">
    <w:abstractNumId w:val="24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30"/>
  </w:num>
  <w:num w:numId="27">
    <w:abstractNumId w:val="5"/>
  </w:num>
  <w:num w:numId="28">
    <w:abstractNumId w:val="26"/>
  </w:num>
  <w:num w:numId="29">
    <w:abstractNumId w:val="14"/>
  </w:num>
  <w:num w:numId="30">
    <w:abstractNumId w:val="17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6EC"/>
    <w:rsid w:val="000338D1"/>
    <w:rsid w:val="00066CD3"/>
    <w:rsid w:val="00077D4D"/>
    <w:rsid w:val="000F233F"/>
    <w:rsid w:val="000F3819"/>
    <w:rsid w:val="000F4376"/>
    <w:rsid w:val="00115443"/>
    <w:rsid w:val="00147056"/>
    <w:rsid w:val="00157FA0"/>
    <w:rsid w:val="00166975"/>
    <w:rsid w:val="001910FB"/>
    <w:rsid w:val="001D6FF3"/>
    <w:rsid w:val="0020748F"/>
    <w:rsid w:val="00207E04"/>
    <w:rsid w:val="002566EC"/>
    <w:rsid w:val="00287367"/>
    <w:rsid w:val="002E7E51"/>
    <w:rsid w:val="002F2718"/>
    <w:rsid w:val="003452EB"/>
    <w:rsid w:val="00367DDC"/>
    <w:rsid w:val="003A2677"/>
    <w:rsid w:val="003A41AD"/>
    <w:rsid w:val="003B0E7E"/>
    <w:rsid w:val="003B184F"/>
    <w:rsid w:val="00405E47"/>
    <w:rsid w:val="00426740"/>
    <w:rsid w:val="0043142C"/>
    <w:rsid w:val="00494FE7"/>
    <w:rsid w:val="00535102"/>
    <w:rsid w:val="00550327"/>
    <w:rsid w:val="005738B4"/>
    <w:rsid w:val="00584C0E"/>
    <w:rsid w:val="005854FE"/>
    <w:rsid w:val="005913EF"/>
    <w:rsid w:val="0059661C"/>
    <w:rsid w:val="005C1404"/>
    <w:rsid w:val="005D39DB"/>
    <w:rsid w:val="005E721E"/>
    <w:rsid w:val="00603E7E"/>
    <w:rsid w:val="00614395"/>
    <w:rsid w:val="0061653D"/>
    <w:rsid w:val="00625001"/>
    <w:rsid w:val="00645B3D"/>
    <w:rsid w:val="006A38BE"/>
    <w:rsid w:val="006E1BE7"/>
    <w:rsid w:val="007059B3"/>
    <w:rsid w:val="007260D0"/>
    <w:rsid w:val="007410DC"/>
    <w:rsid w:val="00763A5B"/>
    <w:rsid w:val="0078114E"/>
    <w:rsid w:val="007C6784"/>
    <w:rsid w:val="007E16F4"/>
    <w:rsid w:val="00826426"/>
    <w:rsid w:val="00876B42"/>
    <w:rsid w:val="00892539"/>
    <w:rsid w:val="0089686C"/>
    <w:rsid w:val="008B6BE8"/>
    <w:rsid w:val="008E1124"/>
    <w:rsid w:val="008E2972"/>
    <w:rsid w:val="0090530B"/>
    <w:rsid w:val="009125F8"/>
    <w:rsid w:val="00952379"/>
    <w:rsid w:val="009601A0"/>
    <w:rsid w:val="00961E34"/>
    <w:rsid w:val="009C4FB3"/>
    <w:rsid w:val="009D5CAA"/>
    <w:rsid w:val="00A07EDD"/>
    <w:rsid w:val="00A64D11"/>
    <w:rsid w:val="00AD52FB"/>
    <w:rsid w:val="00AE1FE2"/>
    <w:rsid w:val="00B2264A"/>
    <w:rsid w:val="00B37CD4"/>
    <w:rsid w:val="00B43BB1"/>
    <w:rsid w:val="00B85090"/>
    <w:rsid w:val="00B9262C"/>
    <w:rsid w:val="00C24A58"/>
    <w:rsid w:val="00C41E9C"/>
    <w:rsid w:val="00C66DB4"/>
    <w:rsid w:val="00C860F1"/>
    <w:rsid w:val="00CD540F"/>
    <w:rsid w:val="00CD5AA7"/>
    <w:rsid w:val="00CE1701"/>
    <w:rsid w:val="00CE674F"/>
    <w:rsid w:val="00D176AA"/>
    <w:rsid w:val="00D31EBD"/>
    <w:rsid w:val="00D34221"/>
    <w:rsid w:val="00EE43E8"/>
    <w:rsid w:val="00F1365C"/>
    <w:rsid w:val="00F268B0"/>
    <w:rsid w:val="00F307E6"/>
    <w:rsid w:val="00F30C26"/>
    <w:rsid w:val="00F52E4A"/>
    <w:rsid w:val="00F75EC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DF09-78D4-408F-A047-ED812B41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07F5-0314-40BC-819A-A80994F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3111</Words>
  <Characters>17736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Об утверждении муниципальной программы </vt:lpstr>
      <vt:lpstr>«Формирование современной городской среды </vt:lpstr>
      <vt:lpstr>на территории Будаговского сельского поселения </vt:lpstr>
      <vt:lpstr>на 2018-2022 годы»</vt:lpstr>
      <vt:lpstr/>
      <vt:lpstr>П О СТ А Н О В Л Я Ю:</vt:lpstr>
      <vt:lpstr>«Формирование современной городской среды</vt:lpstr>
      <vt:lpstr>на территории Будаговского сельского поселения</vt:lpstr>
      <vt:lpstr>на 2018-2022 годы»</vt:lpstr>
      <vt:lpstr>«Формирование современной городской среды</vt:lpstr>
      <vt:lpstr>на территории Будаговского сельского поселения</vt:lpstr>
      <vt:lpstr>на 2018-2022 годы»</vt:lpstr>
      <vt:lpstr>Паспорт муниципальной программы</vt:lpstr>
      <vt:lpstr/>
      <vt:lpstr/>
      <vt:lpstr>Табл. 2</vt:lpstr>
      <vt:lpstr>Сведения  о показателях (индикаторах) муниципальной программы</vt:lpstr>
      <vt:lpstr/>
    </vt:vector>
  </TitlesOfParts>
  <Company>SPecialiST RePack</Company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Элемент</cp:lastModifiedBy>
  <cp:revision>31</cp:revision>
  <cp:lastPrinted>2018-02-27T07:29:00Z</cp:lastPrinted>
  <dcterms:created xsi:type="dcterms:W3CDTF">2017-11-06T16:27:00Z</dcterms:created>
  <dcterms:modified xsi:type="dcterms:W3CDTF">2018-03-02T01:47:00Z</dcterms:modified>
</cp:coreProperties>
</file>