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8" w:rsidRPr="00387158" w:rsidRDefault="00387158" w:rsidP="00387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ОБЛАСТЬ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РАЙОН</w:t>
      </w:r>
      <w:proofErr w:type="gramEnd"/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АДМИНИСТРАЦИЯ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proofErr w:type="gramStart"/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 СЕЛЬСКОГО</w:t>
      </w:r>
      <w:proofErr w:type="gramEnd"/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Р А С П О Р Я Ж Е Н И Е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21.04.2022г.                                                                                  № 19-Р         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с. Будагово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списании основных средств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871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141 Федерального Закона «Об общих принципах организации местного самоуправления в Российской Федерации» № 131-ФЗ от 06.10.2003г., ст. 24, 40 Устава Будаговского муниципального образования, инструкцией по бухгалтерскому учету: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Списать следующие основные средства с баланса Будаговского сельского поселения согласно приложенного акта.</w:t>
      </w: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 Лысенко</w:t>
      </w: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:rsidR="00387158" w:rsidRPr="00387158" w:rsidRDefault="00387158" w:rsidP="00387158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58" w:rsidRPr="00387158" w:rsidRDefault="00387158" w:rsidP="00387158">
      <w:pPr>
        <w:tabs>
          <w:tab w:val="left" w:pos="675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21.04.2022 года                                                                                   с. Будагово</w:t>
      </w:r>
    </w:p>
    <w:p w:rsidR="00387158" w:rsidRPr="00387158" w:rsidRDefault="00387158" w:rsidP="00387158">
      <w:pPr>
        <w:tabs>
          <w:tab w:val="left" w:pos="5790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7158" w:rsidRPr="00387158" w:rsidRDefault="00387158" w:rsidP="00387158">
      <w:pPr>
        <w:tabs>
          <w:tab w:val="left" w:pos="388"/>
          <w:tab w:val="left" w:pos="579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7158">
        <w:rPr>
          <w:rFonts w:ascii="Times New Roman" w:eastAsia="Calibri" w:hAnsi="Times New Roman" w:cs="Times New Roman"/>
          <w:sz w:val="28"/>
          <w:szCs w:val="28"/>
        </w:rPr>
        <w:tab/>
        <w:t>Комиссия в составе председателя комиссии Лысенко И.А. членов комиссии Долгих Н.И., Приходько М.В. произвели списание основных средств:</w:t>
      </w:r>
      <w:r w:rsidRPr="00387158">
        <w:rPr>
          <w:rFonts w:ascii="Times New Roman" w:eastAsia="Calibri" w:hAnsi="Times New Roman" w:cs="Times New Roman"/>
          <w:sz w:val="28"/>
          <w:szCs w:val="28"/>
        </w:rPr>
        <w:tab/>
      </w:r>
    </w:p>
    <w:p w:rsidR="00387158" w:rsidRPr="00387158" w:rsidRDefault="00387158" w:rsidP="00387158">
      <w:pPr>
        <w:tabs>
          <w:tab w:val="left" w:pos="5790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1134"/>
        <w:gridCol w:w="1559"/>
        <w:gridCol w:w="2375"/>
      </w:tblGrid>
      <w:tr w:rsidR="00387158" w:rsidRPr="00387158" w:rsidTr="00387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>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158">
              <w:rPr>
                <w:rFonts w:ascii="Times New Roman" w:hAnsi="Times New Roman"/>
                <w:sz w:val="28"/>
                <w:szCs w:val="28"/>
              </w:rPr>
              <w:t>Ед.изм</w:t>
            </w:r>
            <w:proofErr w:type="spellEnd"/>
            <w:r w:rsidRPr="003871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 w:rsidRPr="0038715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3871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   Причина      </w:t>
            </w:r>
          </w:p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   списания</w:t>
            </w:r>
          </w:p>
        </w:tc>
      </w:tr>
      <w:tr w:rsidR="00387158" w:rsidRPr="00387158" w:rsidTr="00387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      Аншлаг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100.00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50 000.00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>Установлены на дома жителей Будаговского сельского поселения</w:t>
            </w:r>
          </w:p>
        </w:tc>
      </w:tr>
      <w:tr w:rsidR="00387158" w:rsidRPr="00387158" w:rsidTr="00387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   Лопата снеговая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400,00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Сломалась </w:t>
            </w:r>
          </w:p>
        </w:tc>
      </w:tr>
      <w:tr w:rsidR="00387158" w:rsidRPr="00387158" w:rsidTr="003871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    Метла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 xml:space="preserve">  270,00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58" w:rsidRPr="00387158" w:rsidRDefault="00387158" w:rsidP="00387158">
            <w:pPr>
              <w:rPr>
                <w:rFonts w:ascii="Times New Roman" w:hAnsi="Times New Roman"/>
                <w:sz w:val="28"/>
                <w:szCs w:val="28"/>
              </w:rPr>
            </w:pPr>
            <w:r w:rsidRPr="00387158">
              <w:rPr>
                <w:rFonts w:ascii="Times New Roman" w:hAnsi="Times New Roman"/>
                <w:sz w:val="28"/>
                <w:szCs w:val="28"/>
              </w:rPr>
              <w:t>Сломалась</w:t>
            </w:r>
          </w:p>
        </w:tc>
      </w:tr>
    </w:tbl>
    <w:p w:rsidR="00387158" w:rsidRPr="00387158" w:rsidRDefault="00387158" w:rsidP="00387158">
      <w:pPr>
        <w:spacing w:after="200" w:line="276" w:lineRule="auto"/>
        <w:rPr>
          <w:rFonts w:ascii="Calibri" w:eastAsia="Calibri" w:hAnsi="Calibri" w:cs="Times New Roman"/>
        </w:rPr>
      </w:pPr>
    </w:p>
    <w:p w:rsidR="00387158" w:rsidRPr="00387158" w:rsidRDefault="00387158" w:rsidP="00387158">
      <w:pPr>
        <w:spacing w:after="200" w:line="276" w:lineRule="auto"/>
        <w:rPr>
          <w:rFonts w:ascii="Calibri" w:eastAsia="Calibri" w:hAnsi="Calibri" w:cs="Times New Roman"/>
        </w:rPr>
      </w:pPr>
    </w:p>
    <w:p w:rsidR="00387158" w:rsidRPr="00387158" w:rsidRDefault="00387158" w:rsidP="00387158">
      <w:pPr>
        <w:spacing w:after="200" w:line="276" w:lineRule="auto"/>
        <w:rPr>
          <w:rFonts w:ascii="Calibri" w:eastAsia="Calibri" w:hAnsi="Calibri" w:cs="Times New Roman"/>
        </w:rPr>
      </w:pPr>
    </w:p>
    <w:p w:rsidR="00387158" w:rsidRPr="00387158" w:rsidRDefault="00387158" w:rsidP="003871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158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87158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3871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И.А.Лысенко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1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Члены </w:t>
      </w:r>
      <w:proofErr w:type="gramStart"/>
      <w:r w:rsidRPr="00387158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3871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Н.И. Долгих</w:t>
      </w:r>
    </w:p>
    <w:p w:rsidR="00387158" w:rsidRPr="00387158" w:rsidRDefault="00387158" w:rsidP="003871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715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М.В.Приходько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9A"/>
    <w:rsid w:val="002A339A"/>
    <w:rsid w:val="00387158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9F00-33ED-40EE-ABCF-89AD16D9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2022-05-06T01:06:00Z</dcterms:created>
  <dcterms:modified xsi:type="dcterms:W3CDTF">2022-05-06T01:07:00Z</dcterms:modified>
</cp:coreProperties>
</file>