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300C0E" w:rsidRDefault="005E7E33" w:rsidP="005E7E33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 xml:space="preserve">                                           </w:t>
      </w:r>
      <w:r w:rsidR="00300C0E">
        <w:rPr>
          <w:rFonts w:ascii="Times New Roman" w:hAnsi="Times New Roman"/>
          <w:noProof/>
          <w:spacing w:val="20"/>
          <w:sz w:val="20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Будаговского  сельского поселения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proofErr w:type="gramStart"/>
      <w:r>
        <w:rPr>
          <w:rFonts w:ascii="Times New Roman" w:hAnsi="Times New Roman"/>
          <w:b/>
          <w:spacing w:val="20"/>
          <w:sz w:val="36"/>
        </w:rPr>
        <w:t>П</w:t>
      </w:r>
      <w:proofErr w:type="gramEnd"/>
      <w:r>
        <w:rPr>
          <w:rFonts w:ascii="Times New Roman" w:hAnsi="Times New Roman"/>
          <w:b/>
          <w:spacing w:val="20"/>
          <w:sz w:val="36"/>
        </w:rPr>
        <w:t xml:space="preserve"> О С Т А Н О В Л Е Н И Е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 w:rsidR="00BB17BA">
        <w:rPr>
          <w:rFonts w:ascii="Times New Roman" w:hAnsi="Times New Roman"/>
          <w:b/>
          <w:spacing w:val="20"/>
          <w:sz w:val="32"/>
        </w:rPr>
        <w:t>1</w:t>
      </w:r>
      <w:r>
        <w:rPr>
          <w:rFonts w:ascii="Times New Roman" w:hAnsi="Times New Roman"/>
          <w:b/>
          <w:spacing w:val="20"/>
          <w:sz w:val="32"/>
        </w:rPr>
        <w:t xml:space="preserve">» </w:t>
      </w:r>
      <w:r w:rsidR="00BB17BA">
        <w:rPr>
          <w:rFonts w:ascii="Times New Roman" w:hAnsi="Times New Roman"/>
          <w:b/>
          <w:spacing w:val="20"/>
          <w:sz w:val="32"/>
        </w:rPr>
        <w:t>декабря</w:t>
      </w:r>
      <w:r>
        <w:rPr>
          <w:rFonts w:ascii="Times New Roman" w:hAnsi="Times New Roman"/>
          <w:b/>
          <w:spacing w:val="20"/>
          <w:sz w:val="32"/>
        </w:rPr>
        <w:t xml:space="preserve"> 2012 г.                                №  </w:t>
      </w:r>
      <w:r w:rsidR="00BB17BA">
        <w:rPr>
          <w:rFonts w:ascii="Times New Roman" w:hAnsi="Times New Roman"/>
          <w:b/>
          <w:spacing w:val="20"/>
          <w:sz w:val="32"/>
        </w:rPr>
        <w:t>33А</w:t>
      </w:r>
      <w:r>
        <w:rPr>
          <w:rFonts w:ascii="Times New Roman" w:hAnsi="Times New Roman"/>
          <w:b/>
          <w:spacing w:val="20"/>
          <w:sz w:val="32"/>
        </w:rPr>
        <w:t>-ПГ</w:t>
      </w: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с. Будагово</w:t>
      </w:r>
    </w:p>
    <w:p w:rsidR="00300C0E" w:rsidRDefault="00300C0E" w:rsidP="00300C0E">
      <w:pPr>
        <w:pStyle w:val="Oaieaaaa"/>
        <w:ind w:right="-3970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rPr>
          <w:rFonts w:ascii="Times New Roman" w:hAnsi="Times New Roman"/>
          <w:b/>
          <w:spacing w:val="20"/>
          <w:sz w:val="32"/>
        </w:rPr>
      </w:pPr>
      <w:proofErr w:type="spellStart"/>
      <w:r>
        <w:rPr>
          <w:rFonts w:ascii="Times New Roman" w:hAnsi="Times New Roman"/>
          <w:b/>
          <w:spacing w:val="20"/>
          <w:sz w:val="32"/>
        </w:rPr>
        <w:t>с</w:t>
      </w:r>
      <w:proofErr w:type="gramStart"/>
      <w:r>
        <w:rPr>
          <w:rFonts w:ascii="Times New Roman" w:hAnsi="Times New Roman"/>
          <w:b/>
          <w:spacing w:val="20"/>
          <w:sz w:val="32"/>
        </w:rPr>
        <w:t>.А</w:t>
      </w:r>
      <w:proofErr w:type="gramEnd"/>
      <w:r>
        <w:rPr>
          <w:rFonts w:ascii="Times New Roman" w:hAnsi="Times New Roman"/>
          <w:b/>
          <w:spacing w:val="20"/>
          <w:sz w:val="32"/>
        </w:rPr>
        <w:t>лгатуй</w:t>
      </w:r>
      <w:proofErr w:type="spellEnd"/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>Об   утверждении схемы теплоснабжения</w:t>
      </w: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 Будаговского сельского поселения </w:t>
      </w:r>
      <w:proofErr w:type="gramStart"/>
      <w:r w:rsidRPr="00300C0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период до 2015 года с учетом перспективы </w:t>
      </w: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>до 2025 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новой редакции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урегулирования правовых экономических отношений, возникающих в связи с  производством, передачей, потреблением тепловой энергии, тепловой мощности, теплоносителя с использованием систем теплоснабжения и в целях использования требований Федерального закона от 27.07.2010 г. № 190-ФЗ «О теплоснабжении», администрация Будаговского  сельского поселения,</w:t>
      </w:r>
    </w:p>
    <w:p w:rsidR="00300C0E" w:rsidRDefault="00300C0E" w:rsidP="00300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1.Признать утратившим силу  постановление администрации Будаговского сельского поселения от 12.10.2012 года № 28-ПГ</w:t>
      </w:r>
      <w:r w:rsidRPr="00300C0E">
        <w:rPr>
          <w:rFonts w:ascii="Times New Roman" w:hAnsi="Times New Roman" w:cs="Times New Roman"/>
          <w:sz w:val="28"/>
          <w:szCs w:val="28"/>
        </w:rPr>
        <w:t>«Об   утверждении схемы теплоснабжения Будаговского сельского поселения на период до 2015 года с учетом перспективы до 2025 года».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теплоснабжения Будаговского сельского поселения на период до 2015 года с учетом перспективы до 2025 года в </w:t>
      </w:r>
      <w:bookmarkEnd w:id="0"/>
      <w:r w:rsidR="006410E7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</w:t>
      </w:r>
      <w:r w:rsidR="006410E7">
        <w:rPr>
          <w:rFonts w:ascii="Times New Roman" w:hAnsi="Times New Roman" w:cs="Times New Roman"/>
          <w:sz w:val="28"/>
          <w:szCs w:val="28"/>
        </w:rPr>
        <w:t>тоящее постановление в газете «Б</w:t>
      </w:r>
      <w:r>
        <w:rPr>
          <w:rFonts w:ascii="Times New Roman" w:hAnsi="Times New Roman" w:cs="Times New Roman"/>
          <w:sz w:val="28"/>
          <w:szCs w:val="28"/>
        </w:rPr>
        <w:t>удаговский вестник».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И.А.Лысенко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tabs>
          <w:tab w:val="left" w:pos="54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 xml:space="preserve">Схема </w:t>
      </w: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теплоснабжения БУДАГОВСКОГО</w:t>
      </w:r>
      <w:r>
        <w:rPr>
          <w:b/>
          <w:sz w:val="50"/>
          <w:szCs w:val="50"/>
          <w:lang w:val="ru-RU"/>
        </w:rPr>
        <w:br/>
        <w:t>СЕЛЬСКОГО ПОСЕЛЕНИЯ</w:t>
      </w:r>
      <w:r>
        <w:rPr>
          <w:b/>
          <w:sz w:val="50"/>
          <w:szCs w:val="50"/>
          <w:lang w:val="ru-RU"/>
        </w:rPr>
        <w:br/>
        <w:t>ТУЛУНСКОГО МУНИЦИПАЛЬНОГО РАЙОНА ИРКУТСКОЙ области</w:t>
      </w:r>
    </w:p>
    <w:p w:rsidR="00EA5C34" w:rsidRDefault="00EA5C34" w:rsidP="00EA5C34">
      <w:pPr>
        <w:rPr>
          <w:sz w:val="24"/>
          <w:szCs w:val="24"/>
          <w:lang w:eastAsia="en-US"/>
        </w:rPr>
      </w:pPr>
    </w:p>
    <w:p w:rsidR="00EA5C34" w:rsidRDefault="00EA5C34" w:rsidP="00EA5C34">
      <w:pPr>
        <w:rPr>
          <w:lang w:eastAsia="en-US"/>
        </w:rPr>
      </w:pPr>
    </w:p>
    <w:p w:rsidR="009917E0" w:rsidRPr="009917E0" w:rsidRDefault="00EA5C34" w:rsidP="00EA5C34">
      <w:pPr>
        <w:pStyle w:val="a3"/>
        <w:jc w:val="center"/>
        <w:rPr>
          <w:rFonts w:ascii="Times New Roman" w:hAnsi="Times New Roman" w:cs="Times New Roman"/>
        </w:rPr>
      </w:pPr>
      <w:r>
        <w:br w:type="page"/>
      </w:r>
      <w:r w:rsidR="009917E0" w:rsidRPr="009917E0">
        <w:rPr>
          <w:rFonts w:ascii="Times New Roman" w:hAnsi="Times New Roman" w:cs="Times New Roman"/>
        </w:rPr>
        <w:lastRenderedPageBreak/>
        <w:t>ОГЛАВЛЕНИЕ:</w:t>
      </w:r>
    </w:p>
    <w:p w:rsidR="009917E0" w:rsidRPr="009917E0" w:rsidRDefault="009917E0" w:rsidP="009917E0">
      <w:pPr>
        <w:pStyle w:val="a3"/>
        <w:rPr>
          <w:rFonts w:ascii="Times New Roman" w:hAnsi="Times New Roman" w:cs="Times New Roman"/>
        </w:rPr>
      </w:pPr>
    </w:p>
    <w:p w:rsidR="009917E0" w:rsidRPr="00640BF1" w:rsidRDefault="009917E0" w:rsidP="009917E0">
      <w:pPr>
        <w:pStyle w:val="a3"/>
        <w:rPr>
          <w:rFonts w:ascii="Times New Roman" w:hAnsi="Times New Roman" w:cs="Times New Roman"/>
          <w:b/>
        </w:rPr>
      </w:pPr>
      <w:r w:rsidRPr="00640BF1">
        <w:rPr>
          <w:rFonts w:ascii="Times New Roman" w:hAnsi="Times New Roman" w:cs="Times New Roman"/>
          <w:b/>
        </w:rPr>
        <w:t>Оглавлени</w:t>
      </w:r>
      <w:r w:rsidR="00933537">
        <w:rPr>
          <w:rFonts w:ascii="Times New Roman" w:hAnsi="Times New Roman" w:cs="Times New Roman"/>
          <w:b/>
        </w:rPr>
        <w:t xml:space="preserve">е……………………………………………………………………………………….. ……...3                     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E44CCE">
        <w:rPr>
          <w:rFonts w:ascii="Times New Roman" w:hAnsi="Times New Roman" w:cs="Times New Roman"/>
          <w:b/>
          <w:lang w:val="ru-RU"/>
        </w:rPr>
        <w:t xml:space="preserve">Раздел 1. Показатели перспективного спроса на тепловую энергию </w:t>
      </w:r>
      <w:r w:rsidRPr="00933537">
        <w:rPr>
          <w:rFonts w:ascii="Times New Roman" w:hAnsi="Times New Roman" w:cs="Times New Roman"/>
          <w:b/>
          <w:lang w:val="ru-RU"/>
        </w:rPr>
        <w:t xml:space="preserve">(мощность) и теплоноситель в установленных границах территории </w:t>
      </w:r>
      <w:r w:rsidR="00312648" w:rsidRPr="00933537">
        <w:rPr>
          <w:rFonts w:ascii="Times New Roman" w:hAnsi="Times New Roman" w:cs="Times New Roman"/>
          <w:b/>
          <w:lang w:val="ru-RU"/>
        </w:rPr>
        <w:t>Будаговского муниципального образования…….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…………………………………………...4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2. Перспективные балансы располагаемой тепловой мощности источников тепловой энергии  и тепловой нагрузки потребителей………………………………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…………………...</w:t>
      </w:r>
      <w:r w:rsidR="005B6D80" w:rsidRPr="00933537">
        <w:rPr>
          <w:rFonts w:ascii="Times New Roman" w:hAnsi="Times New Roman" w:cs="Times New Roman"/>
          <w:b/>
          <w:lang w:val="ru-RU"/>
        </w:rPr>
        <w:t>7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3. Перспективные балансы теплоносителя…………………………………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</w:t>
      </w:r>
      <w:r w:rsidR="00F2312D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</w:t>
      </w:r>
      <w:r w:rsidR="008A0D5B" w:rsidRPr="00933537">
        <w:rPr>
          <w:rFonts w:ascii="Times New Roman" w:hAnsi="Times New Roman" w:cs="Times New Roman"/>
          <w:b/>
          <w:lang w:val="ru-RU"/>
        </w:rPr>
        <w:t>и…………………………………………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………….</w:t>
      </w:r>
      <w:r w:rsidR="008A0D5B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5.Предложения по строительству и реконструкции  тепловых сетей</w:t>
      </w:r>
      <w:r w:rsidR="008A0D5B" w:rsidRPr="00933537">
        <w:rPr>
          <w:rFonts w:ascii="Times New Roman" w:hAnsi="Times New Roman" w:cs="Times New Roman"/>
          <w:b/>
          <w:lang w:val="ru-RU"/>
        </w:rPr>
        <w:t>………</w:t>
      </w:r>
      <w:r w:rsidR="00933537">
        <w:rPr>
          <w:rFonts w:ascii="Times New Roman" w:hAnsi="Times New Roman" w:cs="Times New Roman"/>
          <w:b/>
          <w:lang w:val="ru-RU"/>
        </w:rPr>
        <w:t>…………..</w:t>
      </w:r>
      <w:r w:rsidR="008A0D5B" w:rsidRPr="00933537">
        <w:rPr>
          <w:rFonts w:ascii="Times New Roman" w:hAnsi="Times New Roman" w:cs="Times New Roman"/>
          <w:b/>
          <w:lang w:val="ru-RU"/>
        </w:rPr>
        <w:t>13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6. Перспективные топливные балансы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……….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7. Инвестиции в новое строительство, реконструкцию и техническое перевооружение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8. Решение об определении единой теплоснабжающей организации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</w:t>
      </w:r>
      <w:r w:rsidR="00933537">
        <w:rPr>
          <w:rFonts w:ascii="Times New Roman" w:hAnsi="Times New Roman" w:cs="Times New Roman"/>
          <w:b/>
          <w:lang w:val="ru-RU"/>
        </w:rPr>
        <w:t>………...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9. Решения о распределении тепловой нагрузки между источниками тепловой энергии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10. Решение по бесхозяйным тепловым сетям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………..</w:t>
      </w:r>
      <w:r w:rsidR="008A0D5B" w:rsidRPr="00933537">
        <w:rPr>
          <w:rFonts w:ascii="Times New Roman" w:hAnsi="Times New Roman" w:cs="Times New Roman"/>
          <w:b/>
          <w:lang w:val="ru-RU"/>
        </w:rPr>
        <w:t>16</w:t>
      </w: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Обосновывающие материалы к схеме теплоснабжения    поселка 4 отделение Государственной селекционной станции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r w:rsidRP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r w:rsid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……………………..16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r w:rsidR="00933537">
        <w:rPr>
          <w:rFonts w:ascii="Times New Roman" w:hAnsi="Times New Roman" w:cs="Times New Roman"/>
          <w:b/>
          <w:lang w:eastAsia="en-US"/>
        </w:rPr>
        <w:t>………….25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………………………………………………………………………...27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……………………………………………………………………………………………..28</w:t>
      </w:r>
    </w:p>
    <w:p w:rsidR="00933537" w:rsidRDefault="00933537" w:rsidP="00FF4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lastRenderedPageBreak/>
        <w:t>ПРОЕКТ</w:t>
      </w: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t xml:space="preserve">Схема теплоснабжения </w:t>
      </w:r>
      <w:r>
        <w:rPr>
          <w:rFonts w:ascii="Times New Roman" w:hAnsi="Times New Roman" w:cs="Times New Roman"/>
          <w:b/>
        </w:rPr>
        <w:t>Будаговского муниципального образования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Раздел 1. Показатели перспективного спроса на тепловую энергию (мощность) и теплоноситель в установленных границах территории Будаговского муниципального образования.</w:t>
      </w: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1.1.Существующее состояние.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Муниципальное образование «Будаговское» - Тулунского района Иркутской области объединяет семь населенных пунктов, в пределах которого осуществляется местное самоуправление.</w:t>
      </w:r>
    </w:p>
    <w:p w:rsidR="00EA5C34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В состав территории Будаговского муниципального образования входят земли следующих населенных пунктов: д. Аверьяновка,  д. Килим, д. Северный Кадуй, </w:t>
      </w:r>
    </w:p>
    <w:p w:rsidR="00EA5C34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д. ЮжныйКадуй, д. Трактово</w:t>
      </w:r>
      <w:r w:rsidR="00DC5684">
        <w:rPr>
          <w:rFonts w:ascii="Times New Roman" w:hAnsi="Times New Roman" w:cs="Times New Roman"/>
          <w:sz w:val="24"/>
          <w:szCs w:val="24"/>
        </w:rPr>
        <w:t xml:space="preserve"> К</w:t>
      </w:r>
      <w:r w:rsidRPr="00FF4309">
        <w:rPr>
          <w:rFonts w:ascii="Times New Roman" w:hAnsi="Times New Roman" w:cs="Times New Roman"/>
          <w:sz w:val="24"/>
          <w:szCs w:val="24"/>
        </w:rPr>
        <w:t>урзан, п. Ключевой, и с. Будагово, которое является административным центром  данного поселения. По состоянию на 12.10.2012 года население составляет 1976 человек.</w:t>
      </w:r>
    </w:p>
    <w:p w:rsidR="00EA5C34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Экономико-географическое положение Будаговского сельского поселения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образования, в том числе земли сельхозугодий – 102 тысячи гектаров.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Площадь земель населенных пунктов составляет 485,38 га.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Климат на территории поселения резко континентальный, с продолжительной и холодной зимой. Среднегодовая температура воздуха изменяется от -1,8 до 3,5 градусов. Средняя температура в январе от -20,5 до -22,8 градусов Цельсия, в июле от +15,1 до +17,3 градусов. Максимальная температура воздуха в июле +34 градуса, в январе -58.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На территории поселения господствуют ветры северо-западных и западных румбов. Особенно сильны воздушные потоки на стыке зимы и лета - с февраля по май почти не утихают перемещения воздуха, от </w:t>
      </w:r>
      <w:proofErr w:type="gramStart"/>
      <w:r w:rsidRPr="00FF4309">
        <w:rPr>
          <w:rFonts w:ascii="Times New Roman" w:hAnsi="Times New Roman" w:cs="Times New Roman"/>
          <w:sz w:val="24"/>
          <w:szCs w:val="24"/>
        </w:rPr>
        <w:t>умеренных</w:t>
      </w:r>
      <w:proofErr w:type="gramEnd"/>
      <w:r w:rsidRPr="00FF4309">
        <w:rPr>
          <w:rFonts w:ascii="Times New Roman" w:hAnsi="Times New Roman" w:cs="Times New Roman"/>
          <w:sz w:val="24"/>
          <w:szCs w:val="24"/>
        </w:rPr>
        <w:t>, до сильных. Их средняя скорость составляет 3-3 метров секунду.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Снабжением жителей и организаций, расположенных на территории Будаговского сельского поселения электрической энергией занимается ГУЭП «Облкоммунэнерго – Сбы</w:t>
      </w:r>
      <w:r w:rsidR="00EA5C34">
        <w:rPr>
          <w:rFonts w:ascii="Times New Roman" w:hAnsi="Times New Roman" w:cs="Times New Roman"/>
          <w:sz w:val="24"/>
          <w:szCs w:val="24"/>
        </w:rPr>
        <w:t>т» Тулунское отделение и ООО</w:t>
      </w:r>
      <w:proofErr w:type="gramStart"/>
      <w:r w:rsidRPr="00FF4309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FF4309">
        <w:rPr>
          <w:rFonts w:ascii="Times New Roman" w:hAnsi="Times New Roman" w:cs="Times New Roman"/>
          <w:sz w:val="24"/>
          <w:szCs w:val="24"/>
        </w:rPr>
        <w:t>ркутская Энергосбытовая компания», которые обеспечивают надежное и бесперебойное электроснабжение.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  <w:r w:rsidRPr="00FF4309">
        <w:rPr>
          <w:rFonts w:ascii="Times New Roman" w:hAnsi="Times New Roman" w:cs="Times New Roman"/>
        </w:rPr>
        <w:t xml:space="preserve">Теплоснабжение жилой и общественной застройки на территории </w:t>
      </w:r>
      <w:r>
        <w:rPr>
          <w:rFonts w:ascii="Times New Roman" w:hAnsi="Times New Roman" w:cs="Times New Roman"/>
        </w:rPr>
        <w:t>Будаговского</w:t>
      </w:r>
      <w:r w:rsidRPr="00FF4309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FF4309">
        <w:rPr>
          <w:rFonts w:ascii="Times New Roman" w:hAnsi="Times New Roman" w:cs="Times New Roman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</w:t>
      </w:r>
      <w:proofErr w:type="gramStart"/>
      <w:r w:rsidRPr="00FF4309">
        <w:rPr>
          <w:rFonts w:ascii="Times New Roman" w:hAnsi="Times New Roman" w:cs="Times New Roman"/>
        </w:rPr>
        <w:t>оборудованы</w:t>
      </w:r>
      <w:proofErr w:type="gramEnd"/>
      <w:r w:rsidRPr="00FF4309">
        <w:rPr>
          <w:rFonts w:ascii="Times New Roman" w:hAnsi="Times New Roman" w:cs="Times New Roman"/>
        </w:rPr>
        <w:t xml:space="preserve"> печами на твердом топливе. </w:t>
      </w:r>
      <w:r>
        <w:rPr>
          <w:rFonts w:ascii="Times New Roman" w:hAnsi="Times New Roman" w:cs="Times New Roman"/>
        </w:rPr>
        <w:t>Г</w:t>
      </w:r>
      <w:r w:rsidRPr="00FF4309">
        <w:rPr>
          <w:rFonts w:ascii="Times New Roman" w:hAnsi="Times New Roman" w:cs="Times New Roman"/>
        </w:rPr>
        <w:t xml:space="preserve">орячего водоснабжения </w:t>
      </w:r>
      <w:r>
        <w:rPr>
          <w:rFonts w:ascii="Times New Roman" w:hAnsi="Times New Roman" w:cs="Times New Roman"/>
        </w:rPr>
        <w:t xml:space="preserve">у </w:t>
      </w:r>
      <w:r w:rsidRPr="00FF4309">
        <w:rPr>
          <w:rFonts w:ascii="Times New Roman" w:hAnsi="Times New Roman" w:cs="Times New Roman"/>
        </w:rPr>
        <w:t xml:space="preserve">указанных потребителей </w:t>
      </w:r>
      <w:r>
        <w:rPr>
          <w:rFonts w:ascii="Times New Roman" w:hAnsi="Times New Roman" w:cs="Times New Roman"/>
        </w:rPr>
        <w:t>нет.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  <w:r w:rsidRPr="00FF4309">
        <w:rPr>
          <w:rFonts w:ascii="Times New Roman" w:hAnsi="Times New Roman" w:cs="Times New Roman"/>
        </w:rPr>
        <w:t>Часть многоквартирного жилого фонда, круп</w:t>
      </w:r>
      <w:r>
        <w:rPr>
          <w:rFonts w:ascii="Times New Roman" w:hAnsi="Times New Roman" w:cs="Times New Roman"/>
        </w:rPr>
        <w:t xml:space="preserve">ные общественные здания </w:t>
      </w:r>
      <w:r w:rsidRPr="00FF4309">
        <w:rPr>
          <w:rFonts w:ascii="Times New Roman" w:hAnsi="Times New Roman" w:cs="Times New Roman"/>
        </w:rPr>
        <w:t xml:space="preserve"> подключены к централизованной системе теплоснабжен</w:t>
      </w:r>
      <w:r>
        <w:rPr>
          <w:rFonts w:ascii="Times New Roman" w:hAnsi="Times New Roman" w:cs="Times New Roman"/>
        </w:rPr>
        <w:t xml:space="preserve">ия, которая состоит из котельной </w:t>
      </w:r>
      <w:r w:rsidRPr="00FF4309">
        <w:rPr>
          <w:rFonts w:ascii="Times New Roman" w:hAnsi="Times New Roman" w:cs="Times New Roman"/>
        </w:rPr>
        <w:t xml:space="preserve"> и теплов</w:t>
      </w:r>
      <w:r>
        <w:rPr>
          <w:rFonts w:ascii="Times New Roman" w:hAnsi="Times New Roman" w:cs="Times New Roman"/>
        </w:rPr>
        <w:t xml:space="preserve">ых сетей. Эксплуатацию котельной </w:t>
      </w:r>
      <w:r w:rsidRPr="00FF4309">
        <w:rPr>
          <w:rFonts w:ascii="Times New Roman" w:hAnsi="Times New Roman" w:cs="Times New Roman"/>
        </w:rPr>
        <w:t xml:space="preserve"> и тепловых сетей на территории </w:t>
      </w:r>
      <w:r>
        <w:rPr>
          <w:rFonts w:ascii="Times New Roman" w:hAnsi="Times New Roman" w:cs="Times New Roman"/>
        </w:rPr>
        <w:t>Будаговского сельского поселения</w:t>
      </w:r>
      <w:r w:rsidRPr="00FF4309">
        <w:rPr>
          <w:rFonts w:ascii="Times New Roman" w:hAnsi="Times New Roman" w:cs="Times New Roman"/>
        </w:rPr>
        <w:t xml:space="preserve">  осуществляет ООО</w:t>
      </w:r>
      <w:r>
        <w:rPr>
          <w:rFonts w:ascii="Times New Roman" w:hAnsi="Times New Roman" w:cs="Times New Roman"/>
        </w:rPr>
        <w:t xml:space="preserve"> «Тепломонтаж-С»</w:t>
      </w:r>
      <w:r w:rsidRPr="00FF4309">
        <w:rPr>
          <w:rFonts w:ascii="Times New Roman" w:hAnsi="Times New Roman" w:cs="Times New Roman"/>
        </w:rPr>
        <w:t>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  <w:r w:rsidRPr="00FF4309">
        <w:rPr>
          <w:rFonts w:ascii="Times New Roman" w:hAnsi="Times New Roman" w:cs="Times New Roman"/>
        </w:rPr>
        <w:t>Теплоснабжение производственных объектов</w:t>
      </w:r>
      <w:r>
        <w:rPr>
          <w:rFonts w:ascii="Times New Roman" w:hAnsi="Times New Roman" w:cs="Times New Roman"/>
        </w:rPr>
        <w:t>,</w:t>
      </w:r>
      <w:r w:rsidRPr="00FF4309">
        <w:rPr>
          <w:rFonts w:ascii="Times New Roman" w:hAnsi="Times New Roman" w:cs="Times New Roman"/>
        </w:rPr>
        <w:t xml:space="preserve"> предприятий</w:t>
      </w:r>
      <w:r>
        <w:rPr>
          <w:rFonts w:ascii="Times New Roman" w:hAnsi="Times New Roman" w:cs="Times New Roman"/>
        </w:rPr>
        <w:t xml:space="preserve"> расположенных на территории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Будагово</w:t>
      </w:r>
      <w:r w:rsidRPr="00FF4309">
        <w:rPr>
          <w:rFonts w:ascii="Times New Roman" w:hAnsi="Times New Roman" w:cs="Times New Roman"/>
        </w:rPr>
        <w:t xml:space="preserve"> осуществляется от собственных коте</w:t>
      </w:r>
      <w:r>
        <w:rPr>
          <w:rFonts w:ascii="Times New Roman" w:hAnsi="Times New Roman" w:cs="Times New Roman"/>
        </w:rPr>
        <w:t>льных, размещенных на территориях</w:t>
      </w:r>
      <w:r w:rsidR="00DC5684">
        <w:rPr>
          <w:rFonts w:ascii="Times New Roman" w:hAnsi="Times New Roman" w:cs="Times New Roman"/>
        </w:rPr>
        <w:t xml:space="preserve"> предприятий, но существует и централизованная котельная, обеспечивающая тепловой энергией общественные здания и часть жилого фонда.</w:t>
      </w:r>
    </w:p>
    <w:p w:rsidR="00115A0A" w:rsidRDefault="00115A0A" w:rsidP="00FF4309">
      <w:pPr>
        <w:pStyle w:val="a3"/>
        <w:rPr>
          <w:rFonts w:ascii="Times New Roman" w:hAnsi="Times New Roman" w:cs="Times New Roman"/>
        </w:rPr>
      </w:pPr>
    </w:p>
    <w:p w:rsidR="00EA5C34" w:rsidRPr="00FF4309" w:rsidRDefault="00EA5C34" w:rsidP="00FF4309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5850" w:type="pct"/>
        <w:tblInd w:w="-1168" w:type="dxa"/>
        <w:tblLayout w:type="fixed"/>
        <w:tblLook w:val="04A0"/>
      </w:tblPr>
      <w:tblGrid>
        <w:gridCol w:w="567"/>
        <w:gridCol w:w="1964"/>
        <w:gridCol w:w="3424"/>
        <w:gridCol w:w="1133"/>
        <w:gridCol w:w="710"/>
        <w:gridCol w:w="710"/>
        <w:gridCol w:w="2690"/>
      </w:tblGrid>
      <w:tr w:rsidR="00D0753E" w:rsidRPr="00380362" w:rsidTr="00EC59A1">
        <w:trPr>
          <w:trHeight w:val="675"/>
        </w:trPr>
        <w:tc>
          <w:tcPr>
            <w:tcW w:w="253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lastRenderedPageBreak/>
              <w:t>№</w:t>
            </w:r>
          </w:p>
        </w:tc>
        <w:tc>
          <w:tcPr>
            <w:tcW w:w="877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Котельная</w:t>
            </w:r>
          </w:p>
        </w:tc>
        <w:tc>
          <w:tcPr>
            <w:tcW w:w="1529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Отапливаемые объекты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6" w:type="pct"/>
            <w:vMerge w:val="restart"/>
          </w:tcPr>
          <w:p w:rsidR="004B0124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Протяжен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80362">
              <w:rPr>
                <w:rFonts w:ascii="Times New Roman" w:hAnsi="Times New Roman" w:cs="Times New Roman"/>
                <w:b/>
                <w:i/>
              </w:rPr>
              <w:t>ность</w:t>
            </w:r>
            <w:proofErr w:type="spellEnd"/>
            <w:r w:rsidRPr="00380362">
              <w:rPr>
                <w:rFonts w:ascii="Times New Roman" w:hAnsi="Times New Roman" w:cs="Times New Roman"/>
                <w:b/>
                <w:i/>
              </w:rPr>
              <w:t xml:space="preserve"> сетей (м)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Тип прокладки</w:t>
            </w:r>
          </w:p>
          <w:p w:rsidR="00D0753E" w:rsidRPr="00380362" w:rsidRDefault="00B432C2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(м)</w:t>
            </w:r>
          </w:p>
        </w:tc>
        <w:tc>
          <w:tcPr>
            <w:tcW w:w="1201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Обслуживающая организация</w:t>
            </w:r>
          </w:p>
        </w:tc>
      </w:tr>
      <w:tr w:rsidR="00B432C2" w:rsidTr="00EC59A1">
        <w:trPr>
          <w:trHeight w:val="330"/>
        </w:trPr>
        <w:tc>
          <w:tcPr>
            <w:tcW w:w="253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</w:tcPr>
          <w:p w:rsidR="00D0753E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</w:tcPr>
          <w:p w:rsidR="00D0753E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  <w:tc>
          <w:tcPr>
            <w:tcW w:w="1201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753E" w:rsidTr="00EC59A1">
        <w:tc>
          <w:tcPr>
            <w:tcW w:w="5000" w:type="pct"/>
            <w:gridSpan w:val="7"/>
          </w:tcPr>
          <w:p w:rsidR="00D0753E" w:rsidRDefault="00D0753E" w:rsidP="00D07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 сельское поселение</w:t>
            </w:r>
          </w:p>
        </w:tc>
      </w:tr>
      <w:tr w:rsidR="00B432C2" w:rsidTr="00EC59A1">
        <w:tc>
          <w:tcPr>
            <w:tcW w:w="253" w:type="pct"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pct"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D0753E" w:rsidRDefault="00115A0A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753E">
              <w:rPr>
                <w:rFonts w:ascii="Times New Roman" w:hAnsi="Times New Roman" w:cs="Times New Roman"/>
              </w:rPr>
              <w:t xml:space="preserve">. Будагово, ул. </w:t>
            </w:r>
            <w:proofErr w:type="gramStart"/>
            <w:r w:rsidR="00D0753E">
              <w:rPr>
                <w:rFonts w:ascii="Times New Roman" w:hAnsi="Times New Roman" w:cs="Times New Roman"/>
              </w:rPr>
              <w:t>Рабочая</w:t>
            </w:r>
            <w:proofErr w:type="gramEnd"/>
            <w:r w:rsidR="00D0753E">
              <w:rPr>
                <w:rFonts w:ascii="Times New Roman" w:hAnsi="Times New Roman" w:cs="Times New Roman"/>
              </w:rPr>
              <w:t>, № 11А</w:t>
            </w:r>
          </w:p>
        </w:tc>
        <w:tc>
          <w:tcPr>
            <w:tcW w:w="1529" w:type="pct"/>
          </w:tcPr>
          <w:p w:rsidR="00ED6944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амбулатория, стационар, гараж,прачечная, хоз.блок,гараж Администрации Будаговского сельского поселения,</w:t>
            </w:r>
            <w:r w:rsidR="00EC59A1">
              <w:rPr>
                <w:rFonts w:ascii="Times New Roman" w:hAnsi="Times New Roman" w:cs="Times New Roman"/>
              </w:rPr>
              <w:t xml:space="preserve"> здание МОУБудаговская</w:t>
            </w:r>
            <w:r>
              <w:rPr>
                <w:rFonts w:ascii="Times New Roman" w:hAnsi="Times New Roman" w:cs="Times New Roman"/>
              </w:rPr>
              <w:t>общеобразова</w:t>
            </w:r>
            <w:r w:rsidR="00ED6944">
              <w:rPr>
                <w:rFonts w:ascii="Times New Roman" w:hAnsi="Times New Roman" w:cs="Times New Roman"/>
              </w:rPr>
              <w:t>-</w:t>
            </w:r>
          </w:p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школа, 8-квартирный жилой дом, 2-х квартирный жилой дом, квартира в 2-х квартирном жилом доме</w:t>
            </w:r>
            <w:r w:rsidR="00115A0A">
              <w:rPr>
                <w:rFonts w:ascii="Times New Roman" w:hAnsi="Times New Roman" w:cs="Times New Roman"/>
              </w:rPr>
              <w:t xml:space="preserve"> и 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pct"/>
          </w:tcPr>
          <w:p w:rsidR="00D0753E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0753E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D0753E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01" w:type="pct"/>
          </w:tcPr>
          <w:p w:rsidR="00B432C2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309">
              <w:rPr>
                <w:rFonts w:ascii="Times New Roman" w:hAnsi="Times New Roman" w:cs="Times New Roman"/>
              </w:rPr>
              <w:t>ООО</w:t>
            </w:r>
          </w:p>
          <w:p w:rsidR="004B0124" w:rsidRPr="00FF4309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«Тепломонтаж-С»</w:t>
            </w:r>
            <w:r w:rsidRPr="00FF4309">
              <w:rPr>
                <w:rFonts w:ascii="Times New Roman" w:hAnsi="Times New Roman" w:cs="Times New Roman"/>
              </w:rPr>
              <w:t>.</w:t>
            </w:r>
          </w:p>
          <w:p w:rsidR="00D0753E" w:rsidRDefault="00D0753E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2C2" w:rsidTr="00EC59A1">
        <w:trPr>
          <w:trHeight w:val="383"/>
        </w:trPr>
        <w:tc>
          <w:tcPr>
            <w:tcW w:w="253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9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43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B432C2" w:rsidRDefault="00B432C2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43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32C2" w:rsidTr="00EC59A1">
        <w:tc>
          <w:tcPr>
            <w:tcW w:w="253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29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43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B432C2" w:rsidRDefault="00B432C2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43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EA5C34" w:rsidP="00EA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>Тарифы теплоснабжающей организации</w:t>
      </w:r>
      <w:r w:rsidR="00FF4309"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1E0"/>
      </w:tblPr>
      <w:tblGrid>
        <w:gridCol w:w="1277"/>
        <w:gridCol w:w="5767"/>
        <w:gridCol w:w="3270"/>
      </w:tblGrid>
      <w:tr w:rsidR="00FF4309" w:rsidTr="0038036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№</w:t>
            </w:r>
          </w:p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32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32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Реестр теплоснабжающих организаций на 2012 год</w:t>
            </w:r>
          </w:p>
        </w:tc>
      </w:tr>
      <w:tr w:rsidR="00FF4309" w:rsidTr="00380362">
        <w:trPr>
          <w:trHeight w:val="3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09" w:rsidRPr="00B432C2" w:rsidRDefault="00FF4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4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Наименование предприяти</w:t>
            </w:r>
            <w:r w:rsidR="00EA5C34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Тариф, с учетом передачи (руб.)</w:t>
            </w:r>
          </w:p>
        </w:tc>
      </w:tr>
      <w:tr w:rsidR="00FF4309" w:rsidTr="00380362"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4309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62" w:rsidRDefault="00380362" w:rsidP="003803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309">
              <w:rPr>
                <w:rFonts w:ascii="Times New Roman" w:hAnsi="Times New Roman" w:cs="Times New Roman"/>
              </w:rPr>
              <w:t>ООО</w:t>
            </w:r>
          </w:p>
          <w:p w:rsidR="00FF4309" w:rsidRPr="00B432C2" w:rsidRDefault="00380362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«Тепломонтаж-С»</w:t>
            </w:r>
            <w:r w:rsidRPr="00FF43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711FC2">
            <w:pPr>
              <w:jc w:val="center"/>
              <w:rPr>
                <w:rFonts w:ascii="Times New Roman" w:hAnsi="Times New Roman" w:cs="Times New Roman"/>
              </w:rPr>
            </w:pPr>
            <w:r w:rsidRPr="00115A0A">
              <w:rPr>
                <w:rFonts w:ascii="Times New Roman" w:hAnsi="Times New Roman" w:cs="Times New Roman"/>
              </w:rPr>
              <w:t>817,18</w:t>
            </w:r>
          </w:p>
        </w:tc>
      </w:tr>
    </w:tbl>
    <w:p w:rsidR="00360AC3" w:rsidRDefault="00360AC3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63" w:rsidRPr="00EC59A1" w:rsidRDefault="00FF4309" w:rsidP="00EC59A1">
      <w:pPr>
        <w:jc w:val="center"/>
        <w:rPr>
          <w:sz w:val="28"/>
          <w:szCs w:val="28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 xml:space="preserve">1.2. Площадь строительных фондов и приросты площади строительных фондов в соответствии с Генеральным планом </w:t>
      </w:r>
      <w:r w:rsidR="00711FC2" w:rsidRPr="00EA5C34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="006417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p w:rsidR="009B5D82" w:rsidRPr="00DC5684" w:rsidRDefault="00E14231" w:rsidP="00DC5684">
      <w:pPr>
        <w:pStyle w:val="a3"/>
        <w:rPr>
          <w:rFonts w:ascii="Times New Roman" w:hAnsi="Times New Roman" w:cs="Times New Roman"/>
        </w:rPr>
      </w:pPr>
      <w:r w:rsidRPr="00DC5684">
        <w:rPr>
          <w:rFonts w:ascii="Times New Roman" w:hAnsi="Times New Roman" w:cs="Times New Roman"/>
        </w:rPr>
        <w:t xml:space="preserve">Площадь строительных фондов подключенных к центральной системе теплоснабжения </w:t>
      </w:r>
    </w:p>
    <w:p w:rsidR="00E14231" w:rsidRPr="00DC5684" w:rsidRDefault="00E14231" w:rsidP="00DC5684">
      <w:pPr>
        <w:pStyle w:val="a3"/>
        <w:rPr>
          <w:rFonts w:ascii="Times New Roman" w:hAnsi="Times New Roman" w:cs="Times New Roman"/>
        </w:rPr>
      </w:pPr>
      <w:r w:rsidRPr="00DC5684">
        <w:rPr>
          <w:rFonts w:ascii="Times New Roman" w:hAnsi="Times New Roman" w:cs="Times New Roman"/>
        </w:rPr>
        <w:t xml:space="preserve">с. Будагово по данным на 2012 год составляет 989 </w:t>
      </w:r>
      <w:r w:rsidR="009760ED" w:rsidRPr="00DC5684">
        <w:rPr>
          <w:rFonts w:ascii="Times New Roman" w:hAnsi="Times New Roman" w:cs="Times New Roman"/>
        </w:rPr>
        <w:t xml:space="preserve">квадратных </w:t>
      </w:r>
      <w:r w:rsidRPr="00DC5684">
        <w:rPr>
          <w:rFonts w:ascii="Times New Roman" w:hAnsi="Times New Roman" w:cs="Times New Roman"/>
        </w:rPr>
        <w:t xml:space="preserve">метров. </w:t>
      </w:r>
    </w:p>
    <w:p w:rsidR="00E14231" w:rsidRPr="00E14231" w:rsidRDefault="00E14231" w:rsidP="00E14231">
      <w:pPr>
        <w:pStyle w:val="a3"/>
        <w:jc w:val="both"/>
        <w:rPr>
          <w:rFonts w:ascii="Times New Roman" w:hAnsi="Times New Roman" w:cs="Times New Roman"/>
        </w:rPr>
      </w:pPr>
      <w:r w:rsidRPr="00E14231">
        <w:rPr>
          <w:rFonts w:ascii="Times New Roman" w:hAnsi="Times New Roman" w:cs="Times New Roman"/>
        </w:rPr>
        <w:t>В состав жилого фонда с. Будагово входят: 2-х этажный 8-и квартирный  дом</w:t>
      </w:r>
      <w:r>
        <w:rPr>
          <w:rFonts w:ascii="Times New Roman" w:hAnsi="Times New Roman" w:cs="Times New Roman"/>
        </w:rPr>
        <w:t>, один 2-х квартирный дом, один жилой дом, и одна квартира в 2-х квартирном доме. Также к центральной системе теплоснабжения подключены: МОУ Будаговская общеобразовательная школа, здания Будаговской ЦРБ, гараж Администрации Будаговского сельского поселения.</w:t>
      </w:r>
    </w:p>
    <w:p w:rsidR="006417FD" w:rsidRDefault="00E14231" w:rsidP="006417FD">
      <w:pPr>
        <w:pStyle w:val="a3"/>
        <w:rPr>
          <w:rFonts w:ascii="Times New Roman" w:hAnsi="Times New Roman" w:cs="Times New Roman"/>
        </w:rPr>
      </w:pPr>
      <w:r w:rsidRPr="006417FD">
        <w:rPr>
          <w:rFonts w:ascii="Times New Roman" w:hAnsi="Times New Roman" w:cs="Times New Roman"/>
        </w:rPr>
        <w:t xml:space="preserve">   Приросты площади строительных фондов</w:t>
      </w:r>
      <w:r w:rsidR="006417FD" w:rsidRPr="006417FD">
        <w:rPr>
          <w:rFonts w:ascii="Times New Roman" w:hAnsi="Times New Roman" w:cs="Times New Roman"/>
        </w:rPr>
        <w:t xml:space="preserve"> в соответствии с Генеральным планом Будаговского сельского поселения  существующих и планируемых к подключению к центральной системе теплоснабжения:</w:t>
      </w:r>
      <w:r w:rsidR="009760ED">
        <w:rPr>
          <w:rFonts w:ascii="Times New Roman" w:hAnsi="Times New Roman" w:cs="Times New Roman"/>
        </w:rPr>
        <w:t xml:space="preserve"> в </w:t>
      </w:r>
      <w:r w:rsidR="006417FD" w:rsidRPr="006417FD">
        <w:rPr>
          <w:rFonts w:ascii="Times New Roman" w:hAnsi="Times New Roman" w:cs="Times New Roman"/>
        </w:rPr>
        <w:t>2012 год</w:t>
      </w:r>
      <w:r w:rsidR="009760ED">
        <w:rPr>
          <w:rFonts w:ascii="Times New Roman" w:hAnsi="Times New Roman" w:cs="Times New Roman"/>
        </w:rPr>
        <w:t>у</w:t>
      </w:r>
      <w:r w:rsidR="006417FD" w:rsidRPr="006417FD">
        <w:rPr>
          <w:rFonts w:ascii="Times New Roman" w:hAnsi="Times New Roman" w:cs="Times New Roman"/>
        </w:rPr>
        <w:t xml:space="preserve"> – 59 кв.м., </w:t>
      </w:r>
      <w:r w:rsidR="00C8562F">
        <w:rPr>
          <w:rFonts w:ascii="Times New Roman" w:hAnsi="Times New Roman" w:cs="Times New Roman"/>
        </w:rPr>
        <w:t>2013 год-0 кв.м., 2014 год - 1101,27 кв., 2015 год – 561 кв</w:t>
      </w:r>
      <w:proofErr w:type="gramStart"/>
      <w:r w:rsidR="00C8562F">
        <w:rPr>
          <w:rFonts w:ascii="Times New Roman" w:hAnsi="Times New Roman" w:cs="Times New Roman"/>
        </w:rPr>
        <w:t>.м</w:t>
      </w:r>
      <w:proofErr w:type="gramEnd"/>
      <w:r w:rsidR="00C8562F">
        <w:rPr>
          <w:rFonts w:ascii="Times New Roman" w:hAnsi="Times New Roman" w:cs="Times New Roman"/>
        </w:rPr>
        <w:t>, 2016 год – 0 кв.м.</w:t>
      </w:r>
    </w:p>
    <w:p w:rsidR="009B5D82" w:rsidRPr="006417FD" w:rsidRDefault="009B5D82" w:rsidP="006417FD">
      <w:pPr>
        <w:pStyle w:val="a3"/>
        <w:rPr>
          <w:rFonts w:ascii="Times New Roman" w:hAnsi="Times New Roman" w:cs="Times New Roman"/>
        </w:rPr>
      </w:pPr>
    </w:p>
    <w:p w:rsidR="009B5D82" w:rsidRPr="009B5D82" w:rsidRDefault="00FF4309" w:rsidP="009B5D82">
      <w:pPr>
        <w:pStyle w:val="a3"/>
        <w:jc w:val="center"/>
        <w:rPr>
          <w:rFonts w:ascii="Times New Roman" w:hAnsi="Times New Roman" w:cs="Times New Roman"/>
          <w:b/>
        </w:rPr>
      </w:pPr>
      <w:r w:rsidRPr="009B5D82">
        <w:rPr>
          <w:rFonts w:ascii="Times New Roman" w:hAnsi="Times New Roman" w:cs="Times New Roman"/>
          <w:b/>
        </w:rPr>
        <w:t>1.3.Объемы потребления тепловой энергии</w:t>
      </w:r>
      <w:r w:rsidR="009B5D82" w:rsidRPr="009B5D82">
        <w:rPr>
          <w:rFonts w:ascii="Times New Roman" w:hAnsi="Times New Roman" w:cs="Times New Roman"/>
          <w:b/>
        </w:rPr>
        <w:t>.</w:t>
      </w:r>
    </w:p>
    <w:p w:rsidR="009B5D82" w:rsidRPr="009B5D82" w:rsidRDefault="009B5D82" w:rsidP="009B5D82">
      <w:pPr>
        <w:pStyle w:val="a3"/>
        <w:rPr>
          <w:rFonts w:ascii="Times New Roman" w:hAnsi="Times New Roman" w:cs="Times New Roman"/>
        </w:rPr>
      </w:pPr>
      <w:r w:rsidRPr="009B5D82">
        <w:rPr>
          <w:rFonts w:ascii="Times New Roman" w:hAnsi="Times New Roman" w:cs="Times New Roman"/>
        </w:rPr>
        <w:t xml:space="preserve">      Объемы потребления тепловой энергии (мощности) по данным на 2012 год (расчет произведен при расчетных температурах наружного воздуха -4</w:t>
      </w:r>
      <w:r>
        <w:rPr>
          <w:rFonts w:ascii="Times New Roman" w:hAnsi="Times New Roman" w:cs="Times New Roman"/>
        </w:rPr>
        <w:t xml:space="preserve">0С) составляет  </w:t>
      </w:r>
      <w:r w:rsidR="00CB68C7">
        <w:rPr>
          <w:rFonts w:ascii="Times New Roman" w:hAnsi="Times New Roman" w:cs="Times New Roman"/>
        </w:rPr>
        <w:t>0,3</w:t>
      </w:r>
      <w:r w:rsidR="00C8562F">
        <w:rPr>
          <w:rFonts w:ascii="Times New Roman" w:hAnsi="Times New Roman" w:cs="Times New Roman"/>
        </w:rPr>
        <w:t>5</w:t>
      </w:r>
      <w:r w:rsidR="00CB68C7">
        <w:rPr>
          <w:rFonts w:ascii="Times New Roman" w:hAnsi="Times New Roman" w:cs="Times New Roman"/>
        </w:rPr>
        <w:t>Гкал/час.</w:t>
      </w:r>
    </w:p>
    <w:p w:rsidR="00EC59A1" w:rsidRPr="00D24EA4" w:rsidRDefault="00D24EA4" w:rsidP="00EC59A1">
      <w:pPr>
        <w:rPr>
          <w:sz w:val="28"/>
          <w:szCs w:val="28"/>
        </w:rPr>
      </w:pPr>
      <w:r w:rsidRPr="00D24EA4">
        <w:rPr>
          <w:rFonts w:ascii="Times New Roman" w:hAnsi="Times New Roman" w:cs="Times New Roman"/>
          <w:sz w:val="24"/>
          <w:szCs w:val="24"/>
        </w:rPr>
        <w:t>Приросты потребления тепловой энергии (мощности) и теплоносителя будут увеличены в соответствии с приростами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фондов</w:t>
      </w:r>
      <w:r w:rsidR="006F0320">
        <w:rPr>
          <w:rFonts w:ascii="Times New Roman" w:hAnsi="Times New Roman" w:cs="Times New Roman"/>
          <w:sz w:val="24"/>
          <w:szCs w:val="24"/>
        </w:rPr>
        <w:t>: 2012 год – 0,35 Гкал/час, 2013 год- 0,35Гкал/час, 2014 год – 0,75 Гкал/час, 2015 год – 0,95 Гкал/час, 2016 год – 0,95 Гкал/час.</w:t>
      </w:r>
    </w:p>
    <w:p w:rsidR="00B22CA1" w:rsidRPr="00D03234" w:rsidRDefault="00B22CA1" w:rsidP="00D03234">
      <w:pPr>
        <w:jc w:val="center"/>
        <w:rPr>
          <w:rFonts w:ascii="Times New Roman" w:hAnsi="Times New Roman" w:cs="Times New Roman"/>
          <w:b/>
        </w:rPr>
      </w:pPr>
      <w:r w:rsidRPr="00D03234">
        <w:rPr>
          <w:rFonts w:ascii="Times New Roman" w:hAnsi="Times New Roman" w:cs="Times New Roman"/>
          <w:b/>
        </w:rPr>
        <w:lastRenderedPageBreak/>
        <w:t>Раздел 2. Перспективные балансы располагаемой тепловой мощности источников тепловой энергии  и тепловой нагрузки потребителей.</w:t>
      </w:r>
    </w:p>
    <w:p w:rsidR="00B22CA1" w:rsidRPr="00D03234" w:rsidRDefault="00B930C6" w:rsidP="00B93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>Описание существующих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2"/>
        <w:gridCol w:w="2290"/>
        <w:gridCol w:w="2276"/>
        <w:gridCol w:w="2263"/>
      </w:tblGrid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4D">
              <w:rPr>
                <w:rFonts w:ascii="Times New Roman" w:hAnsi="Times New Roman" w:cs="Times New Roman"/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север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восток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юг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запад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 w:rsidP="00B22CA1">
            <w:pPr>
              <w:jc w:val="center"/>
              <w:rPr>
                <w:rFonts w:ascii="Times New Roman" w:hAnsi="Times New Roman" w:cs="Times New Roman"/>
              </w:rPr>
            </w:pPr>
            <w:r w:rsidRPr="007F764D">
              <w:rPr>
                <w:rFonts w:ascii="Times New Roman" w:hAnsi="Times New Roman" w:cs="Times New Roman"/>
                <w:b/>
              </w:rPr>
              <w:t>Котельная с. Будагово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148м.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10</w:t>
            </w:r>
            <w:r w:rsidR="00B22CA1" w:rsidRPr="00EC59A1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96</w:t>
            </w:r>
            <w:r w:rsidR="00B22CA1" w:rsidRPr="00EC59A1">
              <w:rPr>
                <w:rFonts w:ascii="Times New Roman" w:hAnsi="Times New Roman" w:cs="Times New Roman"/>
              </w:rPr>
              <w:t>м.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CA1" w:rsidRPr="00EC59A1" w:rsidRDefault="00B22CA1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A1">
        <w:rPr>
          <w:rFonts w:ascii="Times New Roman" w:hAnsi="Times New Roman" w:cs="Times New Roman"/>
          <w:b/>
          <w:sz w:val="24"/>
          <w:szCs w:val="24"/>
        </w:rPr>
        <w:t>Существующие значения установленной тепловой мощности основного оборудования источников тепло</w:t>
      </w:r>
      <w:r w:rsidR="00D03234" w:rsidRPr="00EC59A1">
        <w:rPr>
          <w:rFonts w:ascii="Times New Roman" w:hAnsi="Times New Roman" w:cs="Times New Roman"/>
          <w:b/>
          <w:sz w:val="24"/>
          <w:szCs w:val="24"/>
        </w:rPr>
        <w:t>вой энергии (в разрезе котельной</w:t>
      </w:r>
      <w:r w:rsidRPr="00EC59A1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8"/>
        <w:gridCol w:w="2160"/>
        <w:gridCol w:w="1620"/>
      </w:tblGrid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03234">
              <w:rPr>
                <w:rFonts w:ascii="Times New Roman" w:hAnsi="Times New Roman" w:cs="Times New Roman"/>
                <w:b/>
              </w:rPr>
              <w:t>Установленная</w:t>
            </w:r>
            <w:proofErr w:type="gramEnd"/>
          </w:p>
          <w:p w:rsidR="00B22CA1" w:rsidRP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мощность (Гкал/ч)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A1" w:rsidRPr="00D03234" w:rsidRDefault="00B22CA1">
            <w:pPr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B22CA1" w:rsidRPr="00D03234" w:rsidRDefault="00B22CA1" w:rsidP="004B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239" w:rsidTr="00E941FC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39" w:rsidRPr="00D03234" w:rsidRDefault="004B2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 сельское поселение</w:t>
            </w:r>
          </w:p>
        </w:tc>
      </w:tr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 w:rsidP="00B22CA1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  <w:r w:rsidR="00C856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В работе</w:t>
            </w:r>
          </w:p>
        </w:tc>
      </w:tr>
    </w:tbl>
    <w:p w:rsidR="00A0447A" w:rsidRDefault="00B22CA1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Многоквартирный жилой фонд</w:t>
      </w:r>
      <w:r w:rsidR="004B2239">
        <w:rPr>
          <w:rFonts w:ascii="Times New Roman" w:hAnsi="Times New Roman" w:cs="Times New Roman"/>
          <w:sz w:val="24"/>
          <w:szCs w:val="24"/>
        </w:rPr>
        <w:t xml:space="preserve">, </w:t>
      </w:r>
      <w:r w:rsidRPr="00B22CA1">
        <w:rPr>
          <w:rFonts w:ascii="Times New Roman" w:hAnsi="Times New Roman" w:cs="Times New Roman"/>
          <w:sz w:val="24"/>
          <w:szCs w:val="24"/>
        </w:rPr>
        <w:t xml:space="preserve">учреждения бюджетной сферы подключены к централизованной системе теплоснабжения, которая состоит из котельной и тепловых сетей. Эксплуатацию котельной и тепловых сетей на территории  Будаговского сельского  поселения </w:t>
      </w:r>
      <w:r w:rsidRPr="000019C5">
        <w:rPr>
          <w:rFonts w:ascii="Times New Roman" w:hAnsi="Times New Roman" w:cs="Times New Roman"/>
          <w:sz w:val="24"/>
          <w:szCs w:val="24"/>
        </w:rPr>
        <w:t xml:space="preserve">с </w:t>
      </w:r>
      <w:r w:rsidR="000019C5" w:rsidRPr="000019C5">
        <w:rPr>
          <w:rFonts w:ascii="Times New Roman" w:hAnsi="Times New Roman" w:cs="Times New Roman"/>
          <w:sz w:val="24"/>
          <w:szCs w:val="24"/>
        </w:rPr>
        <w:t xml:space="preserve">21.05.2009 </w:t>
      </w:r>
      <w:r w:rsidRPr="000019C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22CA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6C1F0B">
        <w:rPr>
          <w:rFonts w:ascii="Times New Roman" w:hAnsi="Times New Roman" w:cs="Times New Roman"/>
          <w:sz w:val="24"/>
          <w:szCs w:val="24"/>
        </w:rPr>
        <w:t>ООО « Тепломонтаж-С». ООО «Тепломонтаж-</w:t>
      </w:r>
      <w:r w:rsidRPr="00B22CA1">
        <w:rPr>
          <w:rFonts w:ascii="Times New Roman" w:hAnsi="Times New Roman" w:cs="Times New Roman"/>
          <w:sz w:val="24"/>
          <w:szCs w:val="24"/>
        </w:rPr>
        <w:t xml:space="preserve">С» является  теплоснабжающей организацией на территории муниципального образования.  </w:t>
      </w:r>
    </w:p>
    <w:p w:rsidR="00B22CA1" w:rsidRPr="00A0447A" w:rsidRDefault="00B22CA1" w:rsidP="004E5C57">
      <w:pPr>
        <w:jc w:val="both"/>
        <w:rPr>
          <w:sz w:val="28"/>
          <w:szCs w:val="28"/>
        </w:rPr>
      </w:pPr>
      <w:r w:rsidRPr="00B22CA1">
        <w:rPr>
          <w:rFonts w:ascii="Times New Roman" w:hAnsi="Times New Roman" w:cs="Times New Roman"/>
        </w:rPr>
        <w:t xml:space="preserve"> Теплоснабжение малоэтажной застройки  предлага</w:t>
      </w:r>
      <w:r w:rsidR="00D03234">
        <w:rPr>
          <w:rFonts w:ascii="Times New Roman" w:hAnsi="Times New Roman" w:cs="Times New Roman"/>
        </w:rPr>
        <w:t>ется осущес</w:t>
      </w:r>
      <w:r w:rsidR="0060349A">
        <w:rPr>
          <w:rFonts w:ascii="Times New Roman" w:hAnsi="Times New Roman" w:cs="Times New Roman"/>
        </w:rPr>
        <w:t>твля</w:t>
      </w:r>
      <w:r w:rsidR="00D03234">
        <w:rPr>
          <w:rFonts w:ascii="Times New Roman" w:hAnsi="Times New Roman" w:cs="Times New Roman"/>
        </w:rPr>
        <w:t xml:space="preserve">ть от существующих </w:t>
      </w:r>
      <w:r w:rsidR="00653ACD" w:rsidRPr="006C1F0B">
        <w:rPr>
          <w:rFonts w:ascii="Times New Roman" w:hAnsi="Times New Roman" w:cs="Times New Roman"/>
        </w:rPr>
        <w:t>автономных источников,</w:t>
      </w:r>
      <w:r w:rsidR="00653ACD">
        <w:rPr>
          <w:rFonts w:ascii="Times New Roman" w:hAnsi="Times New Roman" w:cs="Times New Roman"/>
        </w:rPr>
        <w:t xml:space="preserve"> а к системе теплоснабжения подключить находящиеся </w:t>
      </w:r>
      <w:r w:rsidR="006C1F0B">
        <w:rPr>
          <w:rFonts w:ascii="Times New Roman" w:hAnsi="Times New Roman" w:cs="Times New Roman"/>
        </w:rPr>
        <w:t>в р</w:t>
      </w:r>
      <w:r w:rsidR="006C1F0B" w:rsidRPr="00653ACD">
        <w:rPr>
          <w:rFonts w:ascii="Times New Roman" w:hAnsi="Times New Roman" w:cs="Times New Roman"/>
        </w:rPr>
        <w:t>адиус</w:t>
      </w:r>
      <w:r w:rsidR="006C1F0B">
        <w:rPr>
          <w:rFonts w:ascii="Times New Roman" w:hAnsi="Times New Roman" w:cs="Times New Roman"/>
        </w:rPr>
        <w:t>е</w:t>
      </w:r>
      <w:r w:rsidR="006C1F0B" w:rsidRPr="00653ACD">
        <w:rPr>
          <w:rFonts w:ascii="Times New Roman" w:hAnsi="Times New Roman" w:cs="Times New Roman"/>
        </w:rPr>
        <w:t xml:space="preserve"> эффективного теплоснабжения </w:t>
      </w:r>
      <w:r w:rsidR="00653ACD">
        <w:rPr>
          <w:rFonts w:ascii="Times New Roman" w:hAnsi="Times New Roman" w:cs="Times New Roman"/>
        </w:rPr>
        <w:t>жилые дома.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FD0BFF">
        <w:rPr>
          <w:rFonts w:ascii="Times New Roman" w:hAnsi="Times New Roman" w:cs="Times New Roman"/>
        </w:rPr>
        <w:t>Теплоснабжение перспективных объектов – это строительс</w:t>
      </w:r>
      <w:r w:rsidR="00A0447A">
        <w:rPr>
          <w:rFonts w:ascii="Times New Roman" w:hAnsi="Times New Roman" w:cs="Times New Roman"/>
        </w:rPr>
        <w:t>тво корпуса   детского сада на 6</w:t>
      </w:r>
      <w:r w:rsidRPr="00FD0BFF">
        <w:rPr>
          <w:rFonts w:ascii="Times New Roman" w:hAnsi="Times New Roman" w:cs="Times New Roman"/>
        </w:rPr>
        <w:t>0мест, при этом не предполагается  строительства новых котельных. Объекты, которые планируется разместит</w:t>
      </w:r>
      <w:r w:rsidR="00E44CCE">
        <w:rPr>
          <w:rFonts w:ascii="Times New Roman" w:hAnsi="Times New Roman" w:cs="Times New Roman"/>
        </w:rPr>
        <w:t>ь вне зоны действия существующей котельной</w:t>
      </w:r>
      <w:r w:rsidRPr="00FD0BFF">
        <w:rPr>
          <w:rFonts w:ascii="Times New Roman" w:hAnsi="Times New Roman" w:cs="Times New Roman"/>
        </w:rPr>
        <w:t>, предлагается осуществить от автономных источников.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 Горячее водоснабжение предлагается выполнить от электро-водонагревателей.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При перекладке тепловых сетей, снабжающих теплом многоквартирную жилую застройку, предлагается прокладка их из стальных труб в индустриальной тепловой изоляции из пенополиуретана в полиэтиленовой оболочке.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индивидуальных источников тепловой энергии.</w:t>
      </w:r>
    </w:p>
    <w:p w:rsidR="00A0447A" w:rsidRDefault="00B22CA1" w:rsidP="00B22CA1">
      <w:pPr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>Район не 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</w:t>
      </w:r>
      <w:r w:rsidR="00B22CA1" w:rsidRPr="00D03234">
        <w:rPr>
          <w:rFonts w:ascii="Times New Roman" w:hAnsi="Times New Roman" w:cs="Times New Roman"/>
          <w:b/>
        </w:rPr>
        <w:t>.Перспективные балансы тепловой мощности и тепловой нагрузки в перспективных зонах действия источников тепловой энергии.</w:t>
      </w:r>
    </w:p>
    <w:p w:rsidR="006F0320" w:rsidRDefault="004E5C57" w:rsidP="00FB2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увеличением тепловой нагрузки</w:t>
      </w:r>
      <w:r w:rsidRPr="00B22CA1">
        <w:rPr>
          <w:rFonts w:ascii="Times New Roman" w:hAnsi="Times New Roman" w:cs="Times New Roman"/>
        </w:rPr>
        <w:t>в перспективных зонах действия источников тепловой энергии</w:t>
      </w:r>
      <w:r>
        <w:rPr>
          <w:rFonts w:ascii="Times New Roman" w:hAnsi="Times New Roman" w:cs="Times New Roman"/>
        </w:rPr>
        <w:t xml:space="preserve">планируется изменения </w:t>
      </w:r>
      <w:r w:rsidRPr="00B22CA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существующей схеме </w:t>
      </w:r>
      <w:r w:rsidRPr="00B22CA1">
        <w:rPr>
          <w:rFonts w:ascii="Times New Roman" w:hAnsi="Times New Roman" w:cs="Times New Roman"/>
        </w:rPr>
        <w:t xml:space="preserve"> теплоснабжения.</w:t>
      </w:r>
    </w:p>
    <w:p w:rsidR="006F0320" w:rsidRDefault="006F0320" w:rsidP="00FB2519">
      <w:pPr>
        <w:rPr>
          <w:rFonts w:ascii="Times New Roman" w:hAnsi="Times New Roman" w:cs="Times New Roman"/>
        </w:rPr>
      </w:pPr>
      <w:r w:rsidRPr="00FB2519">
        <w:rPr>
          <w:rFonts w:ascii="Times New Roman" w:hAnsi="Times New Roman" w:cs="Times New Roman"/>
        </w:rPr>
        <w:t>Общая располагаемая мощность</w:t>
      </w:r>
      <w:r>
        <w:rPr>
          <w:rFonts w:ascii="Times New Roman" w:hAnsi="Times New Roman" w:cs="Times New Roman"/>
        </w:rPr>
        <w:t xml:space="preserve"> снижается из-за использования угля с меньшей теплотой сгорания, чем у проектного топлива</w:t>
      </w:r>
      <w:r w:rsidR="006F4ED7">
        <w:rPr>
          <w:rFonts w:ascii="Times New Roman" w:hAnsi="Times New Roman" w:cs="Times New Roman"/>
        </w:rPr>
        <w:t>.</w:t>
      </w:r>
    </w:p>
    <w:p w:rsidR="00FB2519" w:rsidRDefault="006F0320" w:rsidP="00FB2519">
      <w:pPr>
        <w:rPr>
          <w:rFonts w:ascii="Times New Roman" w:hAnsi="Times New Roman" w:cs="Times New Roman"/>
        </w:rPr>
      </w:pPr>
      <w:r w:rsidRPr="00FB2519">
        <w:rPr>
          <w:rFonts w:ascii="Times New Roman" w:hAnsi="Times New Roman" w:cs="Times New Roman"/>
        </w:rPr>
        <w:t xml:space="preserve">Общая установленная мощность основного </w:t>
      </w:r>
      <w:r>
        <w:rPr>
          <w:rFonts w:ascii="Times New Roman" w:hAnsi="Times New Roman" w:cs="Times New Roman"/>
        </w:rPr>
        <w:t xml:space="preserve"> оборудования 1 </w:t>
      </w:r>
      <w:r w:rsidRPr="00FB2519">
        <w:rPr>
          <w:rFonts w:ascii="Times New Roman" w:hAnsi="Times New Roman" w:cs="Times New Roman"/>
        </w:rPr>
        <w:t>Гкал/ч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2</w:t>
      </w:r>
      <w:r w:rsidR="006F4ED7">
        <w:rPr>
          <w:rFonts w:ascii="Times New Roman" w:hAnsi="Times New Roman" w:cs="Times New Roman"/>
        </w:rPr>
        <w:t xml:space="preserve"> котла  по 0,5 </w:t>
      </w:r>
      <w:r w:rsidR="006F4ED7" w:rsidRPr="00FB2519">
        <w:rPr>
          <w:rFonts w:ascii="Times New Roman" w:hAnsi="Times New Roman" w:cs="Times New Roman"/>
        </w:rPr>
        <w:t>Гкал/ч</w:t>
      </w:r>
      <w:r w:rsidR="006F4ED7">
        <w:rPr>
          <w:rFonts w:ascii="Times New Roman" w:hAnsi="Times New Roman" w:cs="Times New Roman"/>
        </w:rPr>
        <w:t>).</w:t>
      </w:r>
    </w:p>
    <w:p w:rsidR="006F0320" w:rsidRDefault="006F0320" w:rsidP="00FB2519">
      <w:pPr>
        <w:rPr>
          <w:rFonts w:ascii="Times New Roman" w:hAnsi="Times New Roman" w:cs="Times New Roman"/>
        </w:rPr>
      </w:pPr>
    </w:p>
    <w:p w:rsidR="00FB2519" w:rsidRDefault="00FB2519" w:rsidP="00FB251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sz w:val="24"/>
          <w:szCs w:val="24"/>
          <w:lang w:eastAsia="en-US"/>
        </w:rPr>
        <w:t>Перспективные балансы тепловой мощности и тепловой нагрузки представлены в Таблице 1.</w:t>
      </w:r>
    </w:p>
    <w:p w:rsidR="00FB2519" w:rsidRPr="00FB2519" w:rsidRDefault="00FB2519" w:rsidP="0060349A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Перспективные балансы тепловой мощности и тепловой нагрузки. </w:t>
      </w:r>
      <w:proofErr w:type="gramStart"/>
      <w:r w:rsidRPr="00FB2519">
        <w:rPr>
          <w:rFonts w:ascii="Times New Roman" w:hAnsi="Times New Roman" w:cs="Times New Roman"/>
          <w:i/>
          <w:sz w:val="24"/>
          <w:szCs w:val="24"/>
          <w:lang w:val="en-US" w:eastAsia="en-US"/>
        </w:rPr>
        <w:t>Таблица 1.</w:t>
      </w:r>
      <w:proofErr w:type="gramEnd"/>
    </w:p>
    <w:tbl>
      <w:tblPr>
        <w:tblW w:w="9684" w:type="dxa"/>
        <w:jc w:val="center"/>
        <w:tblInd w:w="-1282" w:type="dxa"/>
        <w:tblLook w:val="04A0"/>
      </w:tblPr>
      <w:tblGrid>
        <w:gridCol w:w="5475"/>
        <w:gridCol w:w="759"/>
        <w:gridCol w:w="876"/>
        <w:gridCol w:w="778"/>
        <w:gridCol w:w="1049"/>
        <w:gridCol w:w="747"/>
      </w:tblGrid>
      <w:tr w:rsidR="00FB2519" w:rsidRPr="00FB2519" w:rsidTr="00FB2519">
        <w:trPr>
          <w:trHeight w:val="480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2016г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C8562F" w:rsidRDefault="004C26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574A" w:rsidRPr="00FB2519" w:rsidTr="00FB2519">
        <w:trPr>
          <w:trHeight w:val="25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6F4ED7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74A" w:rsidRPr="00FB2519" w:rsidTr="00FB2519">
        <w:trPr>
          <w:trHeight w:val="76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44CCE">
              <w:rPr>
                <w:rFonts w:ascii="Times New Roman" w:hAnsi="Times New Roman" w:cs="Times New Roman"/>
              </w:rPr>
              <w:t>3</w:t>
            </w:r>
            <w:r w:rsidR="00ED17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C8562F" w:rsidRDefault="006F0320" w:rsidP="008D2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032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C8562F" w:rsidRDefault="006F4ED7" w:rsidP="008D2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ED7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</w:t>
            </w:r>
            <w:proofErr w:type="gramStart"/>
            <w:r w:rsidRPr="00FB251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ED172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640BF1" w:rsidRDefault="00640BF1" w:rsidP="00E941FC">
      <w:pPr>
        <w:rPr>
          <w:rFonts w:ascii="Times New Roman" w:hAnsi="Times New Roman" w:cs="Times New Roman"/>
        </w:rPr>
      </w:pPr>
    </w:p>
    <w:p w:rsidR="00B22CA1" w:rsidRPr="00E941FC" w:rsidRDefault="005B6D80" w:rsidP="006034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2.4</w:t>
      </w:r>
      <w:r w:rsidR="00B22CA1" w:rsidRPr="00D03234">
        <w:rPr>
          <w:rFonts w:ascii="Times New Roman" w:hAnsi="Times New Roman" w:cs="Times New Roman"/>
          <w:b/>
        </w:rPr>
        <w:t>.Существующие и перспективные затраты тепловой мощности на собственные и хозяйственные нужды источников тепловой энергии (в разрезе котельных).</w:t>
      </w:r>
    </w:p>
    <w:tbl>
      <w:tblPr>
        <w:tblStyle w:val="a8"/>
        <w:tblW w:w="5000" w:type="pct"/>
        <w:tblLook w:val="04A0"/>
      </w:tblPr>
      <w:tblGrid>
        <w:gridCol w:w="4786"/>
        <w:gridCol w:w="2429"/>
        <w:gridCol w:w="2356"/>
      </w:tblGrid>
      <w:tr w:rsidR="00E941FC" w:rsidTr="00E941FC">
        <w:trPr>
          <w:trHeight w:val="150"/>
        </w:trPr>
        <w:tc>
          <w:tcPr>
            <w:tcW w:w="2500" w:type="pct"/>
            <w:vMerge w:val="restar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Затраты на собственные нужды (Гкал/ч)</w:t>
            </w:r>
          </w:p>
        </w:tc>
      </w:tr>
      <w:tr w:rsidR="00E941FC" w:rsidTr="00E941FC">
        <w:trPr>
          <w:trHeight w:val="105"/>
        </w:trPr>
        <w:tc>
          <w:tcPr>
            <w:tcW w:w="2500" w:type="pct"/>
            <w:vMerge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существующие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перспективные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</w:t>
            </w:r>
            <w:r w:rsidRPr="00B22CA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</w:t>
            </w:r>
            <w:r w:rsidRPr="00251605">
              <w:rPr>
                <w:rFonts w:ascii="Times New Roman" w:hAnsi="Times New Roman" w:cs="Times New Roman"/>
              </w:rPr>
              <w:t>. Будагово, ул. Рабочая, № 11А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</w:tbl>
    <w:p w:rsidR="00C61512" w:rsidRDefault="00C61512" w:rsidP="00C61512">
      <w:pPr>
        <w:rPr>
          <w:rFonts w:ascii="Times New Roman" w:hAnsi="Times New Roman" w:cs="Times New Roman"/>
        </w:rPr>
      </w:pPr>
    </w:p>
    <w:p w:rsidR="00B22CA1" w:rsidRDefault="005B6D80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B22CA1" w:rsidRPr="00D03234">
        <w:rPr>
          <w:rFonts w:ascii="Times New Roman" w:hAnsi="Times New Roman" w:cs="Times New Roman"/>
          <w:b/>
          <w:sz w:val="24"/>
          <w:szCs w:val="24"/>
        </w:rPr>
        <w:t>.Значения существующей и перспективной тепловой мощности источников тепловой энергии</w:t>
      </w:r>
      <w:r w:rsidR="00FD0B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5000" w:type="pct"/>
        <w:tblInd w:w="66" w:type="dxa"/>
        <w:tblLook w:val="04A0"/>
      </w:tblPr>
      <w:tblGrid>
        <w:gridCol w:w="3044"/>
        <w:gridCol w:w="3045"/>
        <w:gridCol w:w="1720"/>
        <w:gridCol w:w="1762"/>
      </w:tblGrid>
      <w:tr w:rsidR="00C61512" w:rsidTr="00C61512">
        <w:trPr>
          <w:trHeight w:val="165"/>
        </w:trPr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Фактическая располагаемая мощность источника (Гкал/ч)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Мощность тепловой энергии нетто (Гкал/ч)</w:t>
            </w:r>
          </w:p>
        </w:tc>
      </w:tr>
      <w:tr w:rsidR="00C61512" w:rsidTr="00C61512">
        <w:trPr>
          <w:trHeight w:val="105"/>
        </w:trPr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существующие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перспективные</w:t>
            </w:r>
          </w:p>
        </w:tc>
      </w:tr>
      <w:tr w:rsidR="00C61512" w:rsidTr="00C61512">
        <w:tc>
          <w:tcPr>
            <w:tcW w:w="3332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Будаговское  сельское  поселение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12" w:rsidTr="00C61512"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0,</w:t>
            </w:r>
            <w:r w:rsidR="006F4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6" w:type="pct"/>
          </w:tcPr>
          <w:p w:rsidR="00C61512" w:rsidRDefault="00C61512" w:rsidP="00ED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0,</w:t>
            </w:r>
            <w:r w:rsidR="006F4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0,</w:t>
            </w:r>
            <w:r w:rsidR="00ED1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</w:tbl>
    <w:p w:rsidR="00640BF1" w:rsidRDefault="00640BF1" w:rsidP="003C702A">
      <w:pPr>
        <w:rPr>
          <w:rFonts w:ascii="Times New Roman" w:hAnsi="Times New Roman" w:cs="Times New Roman"/>
          <w:b/>
          <w:sz w:val="24"/>
          <w:szCs w:val="24"/>
        </w:rPr>
      </w:pPr>
    </w:p>
    <w:p w:rsidR="00B22CA1" w:rsidRPr="003C702A" w:rsidRDefault="003C702A" w:rsidP="003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22CA1" w:rsidRPr="003C702A">
        <w:rPr>
          <w:rFonts w:ascii="Times New Roman" w:hAnsi="Times New Roman" w:cs="Times New Roman"/>
        </w:rPr>
        <w:t>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B22CA1" w:rsidRPr="003C702A" w:rsidRDefault="00B22CA1" w:rsidP="003C702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1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7"/>
        <w:gridCol w:w="2159"/>
        <w:gridCol w:w="2339"/>
      </w:tblGrid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Потери тепловой энергии при передаче (Гкал)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5B65A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Затраты на потер</w:t>
            </w:r>
            <w:r w:rsidR="005B65A2">
              <w:rPr>
                <w:rFonts w:ascii="Times New Roman" w:hAnsi="Times New Roman" w:cs="Times New Roman"/>
                <w:b/>
              </w:rPr>
              <w:t>ю</w:t>
            </w:r>
            <w:r w:rsidRPr="00D03234">
              <w:rPr>
                <w:rFonts w:ascii="Times New Roman" w:hAnsi="Times New Roman" w:cs="Times New Roman"/>
                <w:b/>
              </w:rPr>
              <w:t xml:space="preserve"> ТЭ (тыс. руб.)</w:t>
            </w: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 xml:space="preserve">Будаговское  сельское  поселение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B65A2" w:rsidRDefault="005B65A2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r w:rsidRPr="005B65A2">
              <w:rPr>
                <w:rFonts w:ascii="Times New Roman" w:hAnsi="Times New Roman" w:cs="Times New Roman"/>
              </w:rPr>
              <w:t>149,691</w:t>
            </w:r>
          </w:p>
        </w:tc>
      </w:tr>
    </w:tbl>
    <w:p w:rsidR="00445D28" w:rsidRPr="00445D28" w:rsidRDefault="00445D28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3. Перспективные балансы теплоносителя.</w:t>
      </w:r>
    </w:p>
    <w:p w:rsidR="00445D28" w:rsidRPr="00E92CCE" w:rsidRDefault="00445D28" w:rsidP="00E9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CE">
        <w:rPr>
          <w:rFonts w:ascii="Times New Roman" w:hAnsi="Times New Roman" w:cs="Times New Roman"/>
          <w:b/>
          <w:sz w:val="24"/>
          <w:szCs w:val="24"/>
        </w:rPr>
        <w:t>3.1.Перспективные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</w:p>
    <w:p w:rsidR="00445D28" w:rsidRPr="00445D28" w:rsidRDefault="00FB2519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Водоподготовительных установок на  котельной муниципального образования не предусмотрено</w:t>
      </w:r>
      <w:r w:rsidR="00445D28" w:rsidRPr="00445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Тепловые сети подпитываются  из водонапорной башни расположенной на расстоянии </w:t>
      </w:r>
      <w:r w:rsidR="008D2408">
        <w:rPr>
          <w:rFonts w:ascii="Times New Roman" w:hAnsi="Times New Roman" w:cs="Times New Roman"/>
          <w:sz w:val="24"/>
          <w:szCs w:val="24"/>
        </w:rPr>
        <w:t>250 метров</w:t>
      </w:r>
      <w:r>
        <w:rPr>
          <w:rFonts w:ascii="Times New Roman" w:hAnsi="Times New Roman" w:cs="Times New Roman"/>
          <w:sz w:val="24"/>
          <w:szCs w:val="24"/>
        </w:rPr>
        <w:t xml:space="preserve"> от котельной.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 </w:t>
      </w:r>
    </w:p>
    <w:p w:rsidR="00445D28" w:rsidRPr="00445D28" w:rsidRDefault="00445D28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lastRenderedPageBreak/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445D28" w:rsidRP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445D28" w:rsidRPr="00445D28" w:rsidRDefault="00445D28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 w:rsidRPr="008D2408">
        <w:rPr>
          <w:rFonts w:ascii="Times New Roman" w:hAnsi="Times New Roman" w:cs="Times New Roman"/>
          <w:sz w:val="24"/>
          <w:szCs w:val="24"/>
        </w:rPr>
        <w:t>Учитывая, что Генеральным планом  Будаговского сельского поселения предусмотрено изменение схемы теплоснабжения, теплоснабжение перспективных объектов, ко</w:t>
      </w:r>
      <w:r w:rsidR="008D2408">
        <w:rPr>
          <w:rFonts w:ascii="Times New Roman" w:hAnsi="Times New Roman" w:cs="Times New Roman"/>
          <w:sz w:val="24"/>
          <w:szCs w:val="24"/>
        </w:rPr>
        <w:t>торые планируется разместить в зоне</w:t>
      </w:r>
      <w:r w:rsidRPr="008D2408">
        <w:rPr>
          <w:rFonts w:ascii="Times New Roman" w:hAnsi="Times New Roman" w:cs="Times New Roman"/>
          <w:sz w:val="24"/>
          <w:szCs w:val="24"/>
        </w:rPr>
        <w:t xml:space="preserve"> действия существующей котельной, предлагается осуществить от </w:t>
      </w:r>
      <w:r w:rsidR="008D2408">
        <w:rPr>
          <w:rFonts w:ascii="Times New Roman" w:hAnsi="Times New Roman" w:cs="Times New Roman"/>
          <w:sz w:val="24"/>
          <w:szCs w:val="24"/>
        </w:rPr>
        <w:t>существующего  источника подачи тепловой энергии, п</w:t>
      </w:r>
      <w:r w:rsidRPr="008D2408">
        <w:rPr>
          <w:rFonts w:ascii="Times New Roman" w:hAnsi="Times New Roman" w:cs="Times New Roman"/>
          <w:sz w:val="24"/>
          <w:szCs w:val="24"/>
        </w:rPr>
        <w:t>оэтому новое строительство котельных не планируется.</w:t>
      </w:r>
    </w:p>
    <w:p w:rsid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4.2.Предложения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8D2408" w:rsidRPr="008D2408" w:rsidRDefault="008D2408" w:rsidP="008D2408">
      <w:pPr>
        <w:rPr>
          <w:rFonts w:ascii="Times New Roman" w:hAnsi="Times New Roman" w:cs="Times New Roman"/>
          <w:sz w:val="24"/>
          <w:szCs w:val="24"/>
        </w:rPr>
      </w:pPr>
      <w:r w:rsidRPr="006F4ED7">
        <w:rPr>
          <w:rFonts w:ascii="Times New Roman" w:hAnsi="Times New Roman" w:cs="Times New Roman"/>
          <w:sz w:val="24"/>
          <w:szCs w:val="24"/>
        </w:rPr>
        <w:t>Предложений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нет.</w:t>
      </w:r>
    </w:p>
    <w:p w:rsidR="00445D28" w:rsidRPr="00E44CCE" w:rsidRDefault="00445D28" w:rsidP="00E44CCE">
      <w:pPr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 xml:space="preserve">4.3.Предолжения по техническому перевооружению источников тепловой энергии с целью </w:t>
      </w:r>
      <w:proofErr w:type="gramStart"/>
      <w:r w:rsidRPr="00B510EE">
        <w:rPr>
          <w:rFonts w:ascii="Times New Roman" w:hAnsi="Times New Roman" w:cs="Times New Roman"/>
          <w:b/>
          <w:sz w:val="24"/>
          <w:szCs w:val="24"/>
        </w:rPr>
        <w:t>повышения эффективности работы систем теплоснабжения</w:t>
      </w:r>
      <w:proofErr w:type="gramEnd"/>
      <w:r w:rsidRPr="00B510E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68"/>
        <w:gridCol w:w="1822"/>
        <w:gridCol w:w="3131"/>
      </w:tblGrid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510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510E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E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Котельная с. Будагово, ул. Рабочая, № 11А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45D28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Механизация системы загрузки топлива и шлакоудаления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  <w:p w:rsidR="00445D28" w:rsidRPr="00B510EE" w:rsidRDefault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45D28" w:rsidRPr="00B510EE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6E" w:rsidRDefault="00D7246E">
            <w:pPr>
              <w:jc w:val="both"/>
              <w:rPr>
                <w:rFonts w:ascii="Times New Roman" w:hAnsi="Times New Roman" w:cs="Times New Roman"/>
              </w:rPr>
            </w:pPr>
          </w:p>
          <w:p w:rsidR="00B510EE" w:rsidRPr="00B510EE" w:rsidRDefault="008D2408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труда</w:t>
            </w:r>
            <w:r w:rsidR="00ED172D">
              <w:rPr>
                <w:rFonts w:ascii="Times New Roman" w:hAnsi="Times New Roman" w:cs="Times New Roman"/>
              </w:rPr>
              <w:t xml:space="preserve"> и автоматизация оборудования</w:t>
            </w:r>
          </w:p>
        </w:tc>
      </w:tr>
    </w:tbl>
    <w:p w:rsidR="00445D28" w:rsidRDefault="00445D28" w:rsidP="00445D28">
      <w:pPr>
        <w:jc w:val="both"/>
        <w:rPr>
          <w:sz w:val="28"/>
          <w:szCs w:val="28"/>
        </w:rPr>
      </w:pPr>
    </w:p>
    <w:p w:rsidR="00445D28" w:rsidRDefault="00445D28" w:rsidP="00B51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4.4.Меры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60349A" w:rsidRDefault="008D2408" w:rsidP="0060349A">
      <w:pPr>
        <w:rPr>
          <w:rFonts w:ascii="Times New Roman" w:hAnsi="Times New Roman" w:cs="Times New Roman"/>
          <w:sz w:val="24"/>
          <w:szCs w:val="24"/>
        </w:rPr>
      </w:pPr>
      <w:r w:rsidRPr="00263675">
        <w:rPr>
          <w:rFonts w:ascii="Times New Roman" w:hAnsi="Times New Roman" w:cs="Times New Roman"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 w:rsidR="00263675" w:rsidRPr="00263675">
        <w:rPr>
          <w:rFonts w:ascii="Times New Roman" w:hAnsi="Times New Roman" w:cs="Times New Roman"/>
          <w:sz w:val="24"/>
          <w:szCs w:val="24"/>
        </w:rPr>
        <w:t>ли экономически нецелесообразно не разработаны</w:t>
      </w:r>
      <w:r w:rsidR="00263675" w:rsidRPr="006F4ED7">
        <w:rPr>
          <w:rFonts w:ascii="Times New Roman" w:hAnsi="Times New Roman" w:cs="Times New Roman"/>
          <w:sz w:val="24"/>
          <w:szCs w:val="24"/>
        </w:rPr>
        <w:t>.</w:t>
      </w:r>
    </w:p>
    <w:p w:rsidR="00E44CCE" w:rsidRDefault="00E44CCE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CE" w:rsidRDefault="00E44CCE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CE" w:rsidRDefault="00E44CCE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lastRenderedPageBreak/>
        <w:t>4.5.Меры по переоборудованию котельных в источники комбинированной выработки электрической и тепловой энергии.</w:t>
      </w:r>
    </w:p>
    <w:p w:rsidR="00445D28" w:rsidRPr="00B510EE" w:rsidRDefault="00B510EE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Генеральным планомБудаговского сельского поселения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4.6.Меры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445D28" w:rsidRDefault="00B510EE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Меры по переводу котельной, размещенной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445D28" w:rsidRPr="00B510EE" w:rsidRDefault="00332B13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 w:rsidRPr="00263675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263675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энергии, поставляющими тепловую энергию в данной системе теплоснабжения, будут иметь следующий вид:</w:t>
      </w:r>
    </w:p>
    <w:p w:rsidR="00445D28" w:rsidRPr="00B510EE" w:rsidRDefault="00445D28" w:rsidP="00445D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127"/>
        <w:gridCol w:w="1925"/>
        <w:gridCol w:w="1072"/>
        <w:gridCol w:w="1158"/>
        <w:gridCol w:w="1792"/>
        <w:gridCol w:w="1850"/>
      </w:tblGrid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9656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656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Марка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Кол-во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Год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установки</w:t>
            </w:r>
          </w:p>
          <w:p w:rsidR="00445D28" w:rsidRPr="00D9656B" w:rsidRDefault="00445D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656B">
              <w:rPr>
                <w:rFonts w:ascii="Times New Roman" w:hAnsi="Times New Roman" w:cs="Times New Roman"/>
                <w:b/>
              </w:rPr>
              <w:t>Установленная</w:t>
            </w:r>
            <w:proofErr w:type="gramEnd"/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Мощность</w:t>
            </w:r>
          </w:p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(Мг/ват)</w:t>
            </w:r>
            <w:r w:rsidR="00445D28"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Подключенная нагрузка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сельское  поселение 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Котельная </w:t>
            </w:r>
          </w:p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с. Будагово, </w:t>
            </w:r>
          </w:p>
          <w:p w:rsidR="00445D28" w:rsidRPr="00D9656B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ул. Рабочая, № 11А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Default="00ED172D" w:rsidP="00ED1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  <w:r w:rsidR="00D9656B" w:rsidRPr="00D9656B">
              <w:rPr>
                <w:rFonts w:ascii="Times New Roman" w:hAnsi="Times New Roman" w:cs="Times New Roman"/>
              </w:rPr>
              <w:t>0,58</w:t>
            </w:r>
            <w:r>
              <w:rPr>
                <w:rFonts w:ascii="Times New Roman" w:hAnsi="Times New Roman" w:cs="Times New Roman"/>
              </w:rPr>
              <w:t>(Мг/ват)</w:t>
            </w:r>
          </w:p>
          <w:p w:rsidR="00ED172D" w:rsidRPr="00D9656B" w:rsidRDefault="00ED172D" w:rsidP="00ED172D">
            <w:pPr>
              <w:rPr>
                <w:rFonts w:ascii="Times New Roman" w:hAnsi="Times New Roman" w:cs="Times New Roman"/>
              </w:rPr>
            </w:pP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2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200</w:t>
            </w:r>
            <w:r w:rsidR="00D9656B" w:rsidRPr="00D9656B">
              <w:rPr>
                <w:rFonts w:ascii="Times New Roman" w:hAnsi="Times New Roman" w:cs="Times New Roman"/>
              </w:rPr>
              <w:t>3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1,16/</w:t>
            </w:r>
            <w:r w:rsidR="00D9656B"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0,3</w:t>
            </w:r>
            <w:r w:rsidR="00ED172D">
              <w:rPr>
                <w:rFonts w:ascii="Times New Roman" w:hAnsi="Times New Roman" w:cs="Times New Roman"/>
              </w:rPr>
              <w:t>5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</w:tbl>
    <w:p w:rsidR="00D9656B" w:rsidRDefault="00D9656B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D9656B" w:rsidRDefault="00445D28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6B">
        <w:rPr>
          <w:rFonts w:ascii="Times New Roman" w:hAnsi="Times New Roman" w:cs="Times New Roman"/>
          <w:b/>
          <w:sz w:val="24"/>
          <w:szCs w:val="24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445D28" w:rsidRPr="00D9656B" w:rsidRDefault="00445D28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56B">
        <w:rPr>
          <w:rFonts w:ascii="Times New Roman" w:hAnsi="Times New Roman" w:cs="Times New Roman"/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</w:t>
      </w:r>
      <w:r w:rsidRPr="00D9656B">
        <w:rPr>
          <w:rFonts w:ascii="Times New Roman" w:hAnsi="Times New Roman" w:cs="Times New Roman"/>
          <w:sz w:val="24"/>
          <w:szCs w:val="24"/>
        </w:rPr>
        <w:lastRenderedPageBreak/>
        <w:t>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31.12.2012 года.</w:t>
      </w:r>
    </w:p>
    <w:p w:rsidR="00445D28" w:rsidRPr="008943D1" w:rsidRDefault="00445D28" w:rsidP="00894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675">
        <w:rPr>
          <w:rFonts w:ascii="Times New Roman" w:hAnsi="Times New Roman" w:cs="Times New Roman"/>
          <w:sz w:val="24"/>
          <w:szCs w:val="24"/>
        </w:rPr>
        <w:t>ГРАФИК</w:t>
      </w:r>
    </w:p>
    <w:p w:rsid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зависимости температуры теплоносителя от среднесуточной температуры </w:t>
      </w:r>
      <w:r w:rsidR="008943D1" w:rsidRPr="008943D1">
        <w:rPr>
          <w:rFonts w:ascii="Times New Roman" w:hAnsi="Times New Roman" w:cs="Times New Roman"/>
          <w:sz w:val="24"/>
          <w:szCs w:val="24"/>
        </w:rPr>
        <w:t>наружного воздуха, для котельной</w:t>
      </w: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i/>
          <w:sz w:val="24"/>
          <w:szCs w:val="24"/>
        </w:rPr>
        <w:t xml:space="preserve">(температурный график 95 – 70 </w:t>
      </w:r>
      <w:r w:rsidRPr="008943D1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8943D1">
        <w:rPr>
          <w:rFonts w:ascii="Times New Roman" w:hAnsi="Times New Roman" w:cs="Times New Roman"/>
          <w:i/>
          <w:sz w:val="24"/>
          <w:szCs w:val="24"/>
        </w:rPr>
        <w:t>С)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52"/>
        <w:gridCol w:w="3028"/>
      </w:tblGrid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наружного воздуха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подающем трубопроводе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обратной линии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943D1" w:rsidRPr="008943D1" w:rsidTr="008943D1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</w:tbl>
    <w:p w:rsidR="00445D28" w:rsidRPr="008943D1" w:rsidRDefault="00445D28" w:rsidP="00445D28">
      <w:pPr>
        <w:jc w:val="center"/>
        <w:rPr>
          <w:b/>
          <w:i/>
          <w:sz w:val="16"/>
          <w:szCs w:val="16"/>
        </w:rPr>
      </w:pPr>
    </w:p>
    <w:p w:rsidR="00445D28" w:rsidRPr="00846CF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D1">
        <w:rPr>
          <w:rFonts w:ascii="Times New Roman" w:hAnsi="Times New Roman" w:cs="Times New Roman"/>
          <w:b/>
          <w:sz w:val="24"/>
          <w:szCs w:val="24"/>
        </w:rPr>
        <w:t>4.9.Предложения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tbl>
      <w:tblPr>
        <w:tblStyle w:val="a8"/>
        <w:tblW w:w="5000" w:type="pct"/>
        <w:tblLook w:val="04A0"/>
      </w:tblPr>
      <w:tblGrid>
        <w:gridCol w:w="676"/>
        <w:gridCol w:w="4820"/>
        <w:gridCol w:w="1983"/>
        <w:gridCol w:w="2092"/>
      </w:tblGrid>
      <w:tr w:rsidR="00846CF2" w:rsidTr="00846CF2">
        <w:tc>
          <w:tcPr>
            <w:tcW w:w="353" w:type="pct"/>
          </w:tcPr>
          <w:p w:rsidR="00846CF2" w:rsidRPr="00256942" w:rsidRDefault="00846CF2" w:rsidP="00E941FC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694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694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18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36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1093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Предложения по перспективной тепловой мощности (Гкал/ч)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FC">
              <w:rPr>
                <w:rFonts w:ascii="Times New Roman" w:hAnsi="Times New Roman" w:cs="Times New Roman"/>
                <w:b/>
              </w:rPr>
              <w:t>Будаговское сельское  поселение</w:t>
            </w:r>
          </w:p>
        </w:tc>
        <w:tc>
          <w:tcPr>
            <w:tcW w:w="1036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F2" w:rsidTr="00846CF2">
        <w:tc>
          <w:tcPr>
            <w:tcW w:w="353" w:type="pct"/>
          </w:tcPr>
          <w:p w:rsidR="00846CF2" w:rsidRDefault="00846CF2" w:rsidP="00E941FC">
            <w:r>
              <w:t>1</w:t>
            </w: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both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36" w:type="pct"/>
          </w:tcPr>
          <w:p w:rsidR="00846CF2" w:rsidRPr="00E941FC" w:rsidRDefault="00846CF2" w:rsidP="00E35DF9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E35DF9" w:rsidP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</w:tbl>
    <w:p w:rsidR="00E44CCE" w:rsidRDefault="00E44CCE" w:rsidP="0000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C5" w:rsidRDefault="00445D28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="00263675">
        <w:rPr>
          <w:rFonts w:ascii="Times New Roman" w:hAnsi="Times New Roman" w:cs="Times New Roman"/>
          <w:sz w:val="24"/>
          <w:szCs w:val="24"/>
        </w:rPr>
        <w:t>Генеральный план</w:t>
      </w:r>
      <w:r w:rsidR="00ED0904"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</w:t>
      </w:r>
      <w:r w:rsidR="00263675">
        <w:rPr>
          <w:rFonts w:ascii="Times New Roman" w:hAnsi="Times New Roman" w:cs="Times New Roman"/>
          <w:sz w:val="24"/>
          <w:szCs w:val="24"/>
        </w:rPr>
        <w:t>рассчитан</w:t>
      </w:r>
      <w:r w:rsidRPr="00ED0904">
        <w:rPr>
          <w:rFonts w:ascii="Times New Roman" w:hAnsi="Times New Roman" w:cs="Times New Roman"/>
          <w:sz w:val="24"/>
          <w:szCs w:val="24"/>
        </w:rPr>
        <w:t xml:space="preserve"> до 2030 года, предложения по перспективной тепловой мощности могут быть также рассчитаны до 2030 года</w:t>
      </w:r>
      <w:r w:rsidR="0011135B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ED0904">
        <w:rPr>
          <w:rFonts w:ascii="Times New Roman" w:hAnsi="Times New Roman" w:cs="Times New Roman"/>
          <w:sz w:val="24"/>
          <w:szCs w:val="24"/>
        </w:rPr>
        <w:t>.</w:t>
      </w:r>
    </w:p>
    <w:p w:rsidR="00E44CCE" w:rsidRDefault="00E44CCE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lastRenderedPageBreak/>
        <w:t>Раздел 5.Предложения по строительству и реконструкции  тепловых сетей.</w:t>
      </w:r>
    </w:p>
    <w:p w:rsidR="00445D28" w:rsidRPr="00ED0904" w:rsidRDefault="00445D28" w:rsidP="00ED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>5.1.Предложения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445D28" w:rsidRPr="00ED0904" w:rsidRDefault="00ED0904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Генеральным планом</w:t>
      </w:r>
      <w:r w:rsidR="002C0132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 предусмотрено изменение схемы теплоснабжения, </w:t>
      </w:r>
      <w:r w:rsidR="0011135B">
        <w:rPr>
          <w:rFonts w:ascii="Times New Roman" w:hAnsi="Times New Roman" w:cs="Times New Roman"/>
          <w:sz w:val="24"/>
          <w:szCs w:val="24"/>
        </w:rPr>
        <w:t xml:space="preserve">в связи с подключением к централизованному теплоснабжению новых потребителей </w:t>
      </w:r>
      <w:r w:rsidR="0011135B" w:rsidRPr="00ED0904">
        <w:rPr>
          <w:rFonts w:ascii="Times New Roman" w:hAnsi="Times New Roman" w:cs="Times New Roman"/>
          <w:sz w:val="24"/>
          <w:szCs w:val="24"/>
        </w:rPr>
        <w:t>планируется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</w:t>
      </w:r>
      <w:r w:rsidR="00E35DF9">
        <w:rPr>
          <w:rFonts w:ascii="Times New Roman" w:hAnsi="Times New Roman" w:cs="Times New Roman"/>
          <w:sz w:val="24"/>
          <w:szCs w:val="24"/>
        </w:rPr>
        <w:t xml:space="preserve"> с использованием новых технологий, материалов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D28" w:rsidRP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5.2.Предложения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445D28" w:rsidRPr="00ED0904" w:rsidRDefault="00445D28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 планируется</w:t>
      </w:r>
      <w:r w:rsidR="00AE185D">
        <w:rPr>
          <w:rFonts w:ascii="Times New Roman" w:hAnsi="Times New Roman" w:cs="Times New Roman"/>
          <w:sz w:val="24"/>
          <w:szCs w:val="24"/>
        </w:rPr>
        <w:t>, так как мощность котельной больше чем подключенная к ней нагрузк</w:t>
      </w:r>
      <w:r w:rsidR="00AE185D" w:rsidRPr="00BB17BA">
        <w:rPr>
          <w:rFonts w:ascii="Times New Roman" w:hAnsi="Times New Roman" w:cs="Times New Roman"/>
          <w:sz w:val="24"/>
          <w:szCs w:val="24"/>
        </w:rPr>
        <w:t>а</w:t>
      </w:r>
      <w:r w:rsidRPr="00BB17BA">
        <w:rPr>
          <w:rFonts w:ascii="Times New Roman" w:hAnsi="Times New Roman" w:cs="Times New Roman"/>
          <w:sz w:val="24"/>
          <w:szCs w:val="24"/>
        </w:rPr>
        <w:t>.</w:t>
      </w:r>
    </w:p>
    <w:p w:rsidR="00445D28" w:rsidRPr="002C013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445D28" w:rsidRPr="00ED0904" w:rsidRDefault="002C0132" w:rsidP="00E44CCE">
      <w:pPr>
        <w:rPr>
          <w:rFonts w:ascii="Times New Roman" w:hAnsi="Times New Roman" w:cs="Times New Roman"/>
          <w:sz w:val="24"/>
          <w:szCs w:val="24"/>
        </w:rPr>
      </w:pPr>
      <w:r w:rsidRPr="00822489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поэтому новое строительство тепловых сетей </w:t>
      </w:r>
      <w:r w:rsidR="00AE185D" w:rsidRPr="008224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планируется. Реконструкция тепловых сетей, обеспечивающая условия, при наличии которых существует возможность поставок тепловой энергии потребителям от </w:t>
      </w:r>
      <w:r w:rsidR="00AE185D" w:rsidRPr="00822489">
        <w:rPr>
          <w:rFonts w:ascii="Times New Roman" w:hAnsi="Times New Roman" w:cs="Times New Roman"/>
          <w:sz w:val="24"/>
          <w:szCs w:val="24"/>
        </w:rPr>
        <w:t>имеющегося источника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тепловой энергии при сохранении надежности теплоснабжения, предусмотрена.</w:t>
      </w:r>
    </w:p>
    <w:p w:rsid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5.4.Предложения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445D28" w:rsidRPr="002C0132" w:rsidRDefault="00445D28" w:rsidP="00E4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04">
        <w:rPr>
          <w:rFonts w:ascii="Times New Roman" w:hAnsi="Times New Roman" w:cs="Times New Roman"/>
          <w:sz w:val="24"/>
          <w:szCs w:val="24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445D28" w:rsidRPr="002C0132" w:rsidRDefault="00445D28" w:rsidP="002C0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846CF2" w:rsidRDefault="00445D28" w:rsidP="00E44CCE">
      <w:pPr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sz w:val="24"/>
          <w:szCs w:val="24"/>
        </w:rPr>
        <w:t>Учитывая, ч</w:t>
      </w:r>
      <w:r w:rsidR="002C0132">
        <w:rPr>
          <w:rFonts w:ascii="Times New Roman" w:hAnsi="Times New Roman" w:cs="Times New Roman"/>
          <w:sz w:val="24"/>
          <w:szCs w:val="24"/>
        </w:rPr>
        <w:t>то Генеральным планом  сельского  поселения</w:t>
      </w:r>
      <w:r w:rsidRPr="00ED0904">
        <w:rPr>
          <w:rFonts w:ascii="Times New Roman" w:hAnsi="Times New Roman" w:cs="Times New Roman"/>
          <w:sz w:val="24"/>
          <w:szCs w:val="24"/>
        </w:rPr>
        <w:t xml:space="preserve">    предусмотрено изменение схемы теплоснабжения, поэтому новое строительство тепловых сетей планируется. </w:t>
      </w:r>
    </w:p>
    <w:p w:rsidR="00461017" w:rsidRDefault="00461017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9A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реконструкции тепловых сетей для обеспечения нормативной надежности безопасности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871"/>
        <w:gridCol w:w="1745"/>
        <w:gridCol w:w="1243"/>
        <w:gridCol w:w="2957"/>
      </w:tblGrid>
      <w:tr w:rsidR="00445D28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736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7365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573655" w:rsidRDefault="00445D28">
            <w:pPr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 xml:space="preserve">Реконструкция части теплосетей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</w:t>
            </w:r>
            <w:proofErr w:type="gramStart"/>
            <w:r w:rsidR="00573655" w:rsidRPr="00573655">
              <w:rPr>
                <w:rFonts w:ascii="Times New Roman" w:hAnsi="Times New Roman" w:cs="Times New Roman"/>
              </w:rPr>
              <w:t>м</w:t>
            </w:r>
            <w:proofErr w:type="gramEnd"/>
            <w:r w:rsidR="00573655" w:rsidRPr="00573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82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-сокращение потерь теплоэнергии в сетях;</w:t>
            </w:r>
          </w:p>
          <w:p w:rsidR="00E80682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573655" w:rsidRPr="00573655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 снижение уровня износа объектов;</w:t>
            </w:r>
          </w:p>
          <w:p w:rsidR="00573655" w:rsidRPr="00573655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 повышение качества и надежности коммунальных услуг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</w:t>
            </w:r>
            <w:proofErr w:type="gramStart"/>
            <w:r w:rsidRPr="0057365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73655">
              <w:rPr>
                <w:rFonts w:ascii="Times New Roman" w:hAnsi="Times New Roman" w:cs="Times New Roman"/>
              </w:rPr>
              <w:t xml:space="preserve"> до жилого дома №10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</w:t>
            </w:r>
            <w:proofErr w:type="gramStart"/>
            <w:r w:rsidR="00573655" w:rsidRPr="00573655">
              <w:rPr>
                <w:rFonts w:ascii="Times New Roman" w:hAnsi="Times New Roman" w:cs="Times New Roman"/>
              </w:rPr>
              <w:t>м</w:t>
            </w:r>
            <w:proofErr w:type="gramEnd"/>
            <w:r w:rsidR="00573655" w:rsidRPr="00573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</w:t>
            </w:r>
            <w:proofErr w:type="gramStart"/>
            <w:r w:rsidRPr="0057365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3655">
              <w:rPr>
                <w:rFonts w:ascii="Times New Roman" w:hAnsi="Times New Roman" w:cs="Times New Roman"/>
              </w:rPr>
              <w:t xml:space="preserve"> до точки 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</w:t>
            </w:r>
            <w:proofErr w:type="gramStart"/>
            <w:r w:rsidR="00573655" w:rsidRPr="00573655">
              <w:rPr>
                <w:rFonts w:ascii="Times New Roman" w:hAnsi="Times New Roman" w:cs="Times New Roman"/>
              </w:rPr>
              <w:t>м</w:t>
            </w:r>
            <w:proofErr w:type="gramEnd"/>
            <w:r w:rsidR="00573655" w:rsidRPr="00573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</w:t>
            </w:r>
            <w:proofErr w:type="gramStart"/>
            <w:r w:rsidRPr="0057365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73655">
              <w:rPr>
                <w:rFonts w:ascii="Times New Roman" w:hAnsi="Times New Roman" w:cs="Times New Roman"/>
              </w:rPr>
              <w:t xml:space="preserve"> до прачечной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</w:t>
            </w:r>
            <w:proofErr w:type="gramStart"/>
            <w:r w:rsidR="00573655" w:rsidRPr="00573655">
              <w:rPr>
                <w:rFonts w:ascii="Times New Roman" w:hAnsi="Times New Roman" w:cs="Times New Roman"/>
              </w:rPr>
              <w:t>м</w:t>
            </w:r>
            <w:proofErr w:type="gramEnd"/>
            <w:r w:rsidR="00573655" w:rsidRPr="00573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</w:t>
            </w:r>
            <w:proofErr w:type="gramStart"/>
            <w:r w:rsidRPr="0057365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73655">
              <w:rPr>
                <w:rFonts w:ascii="Times New Roman" w:hAnsi="Times New Roman" w:cs="Times New Roman"/>
              </w:rPr>
              <w:t xml:space="preserve"> до точки 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</w:t>
            </w:r>
            <w:proofErr w:type="gramStart"/>
            <w:r w:rsidR="00573655" w:rsidRPr="00573655">
              <w:rPr>
                <w:rFonts w:ascii="Times New Roman" w:hAnsi="Times New Roman" w:cs="Times New Roman"/>
              </w:rPr>
              <w:t>м</w:t>
            </w:r>
            <w:proofErr w:type="gramEnd"/>
            <w:r w:rsidR="00573655" w:rsidRPr="00573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846CF2"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256942" w:rsidP="00573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точки Г до хоз</w:t>
            </w:r>
            <w:r w:rsidR="00573655" w:rsidRPr="00573655">
              <w:rPr>
                <w:rFonts w:ascii="Times New Roman" w:hAnsi="Times New Roman" w:cs="Times New Roman"/>
              </w:rPr>
              <w:t>.блока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 w:rsidP="0057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3655">
              <w:rPr>
                <w:rFonts w:ascii="Times New Roman" w:hAnsi="Times New Roman" w:cs="Times New Roman"/>
              </w:rPr>
              <w:t>.</w:t>
            </w:r>
            <w:proofErr w:type="gramStart"/>
            <w:r w:rsidRPr="00573655">
              <w:rPr>
                <w:rFonts w:ascii="Times New Roman" w:hAnsi="Times New Roman" w:cs="Times New Roman"/>
              </w:rPr>
              <w:t>м</w:t>
            </w:r>
            <w:proofErr w:type="gramEnd"/>
            <w:r w:rsidRPr="00573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</w:tbl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6. Перспективные топливные балансы.</w:t>
      </w:r>
    </w:p>
    <w:p w:rsidR="00256942" w:rsidRPr="00256942" w:rsidRDefault="00256942" w:rsidP="0025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256942" w:rsidRDefault="00256942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Существующие и перспективные топливные балансы для источника тепловой энергии, расположенного в границах поселения по видам основного, резервного и аварийного топлива.</w:t>
      </w:r>
    </w:p>
    <w:p w:rsidR="00605D0F" w:rsidRPr="00846CF2" w:rsidRDefault="00605D0F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расхода топлива  произведен при среднегодовой температуре.</w:t>
      </w:r>
    </w:p>
    <w:tbl>
      <w:tblPr>
        <w:tblW w:w="99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1081"/>
        <w:gridCol w:w="1981"/>
        <w:gridCol w:w="1981"/>
        <w:gridCol w:w="1981"/>
      </w:tblGrid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6942"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Годовой расход топлива в натуральных единицах (т)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Резервный 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Аварийный вид топлива</w:t>
            </w:r>
          </w:p>
        </w:tc>
      </w:tr>
      <w:tr w:rsidR="00256942" w:rsidTr="00256942">
        <w:trPr>
          <w:trHeight w:val="108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Будаговское  сельское 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both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 w:rsidP="00E80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673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5D0F" w:rsidRDefault="00605D0F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17" w:rsidRDefault="00461017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17" w:rsidRDefault="00461017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822489" w:rsidRPr="00822489" w:rsidRDefault="00822489" w:rsidP="00690192">
      <w:pPr>
        <w:jc w:val="both"/>
        <w:rPr>
          <w:rFonts w:ascii="Times New Roman" w:hAnsi="Times New Roman" w:cs="Times New Roman"/>
          <w:sz w:val="24"/>
          <w:szCs w:val="24"/>
        </w:rPr>
      </w:pPr>
      <w:r w:rsidRPr="00822489">
        <w:rPr>
          <w:rFonts w:ascii="Times New Roman" w:hAnsi="Times New Roman" w:cs="Times New Roman"/>
          <w:sz w:val="24"/>
          <w:szCs w:val="24"/>
        </w:rPr>
        <w:t>По предварительной оценке величина необходимых инвестиций в строительство новых теплосетей составляет порядка 5</w:t>
      </w:r>
      <w:r w:rsidR="00E35DF9">
        <w:rPr>
          <w:rFonts w:ascii="Times New Roman" w:hAnsi="Times New Roman" w:cs="Times New Roman"/>
          <w:sz w:val="24"/>
          <w:szCs w:val="24"/>
        </w:rPr>
        <w:t> </w:t>
      </w:r>
      <w:r w:rsidRPr="00822489">
        <w:rPr>
          <w:rFonts w:ascii="Times New Roman" w:hAnsi="Times New Roman" w:cs="Times New Roman"/>
          <w:sz w:val="24"/>
          <w:szCs w:val="24"/>
        </w:rPr>
        <w:t>000000 рублей,  с учетом про</w:t>
      </w:r>
      <w:r>
        <w:rPr>
          <w:rFonts w:ascii="Times New Roman" w:hAnsi="Times New Roman" w:cs="Times New Roman"/>
          <w:sz w:val="24"/>
          <w:szCs w:val="24"/>
        </w:rPr>
        <w:t>чих расходов, причем источниками инвестиций могут быть бюджеты всех уровней.</w:t>
      </w:r>
    </w:p>
    <w:p w:rsidR="00256942" w:rsidRPr="001C27CE" w:rsidRDefault="00256942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8. Решение об определении единой теплоснабжающей организации.</w:t>
      </w:r>
    </w:p>
    <w:p w:rsidR="00256942" w:rsidRPr="001C27CE" w:rsidRDefault="00256942" w:rsidP="00690192">
      <w:pPr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 Основная часть многоквартирного жилого фонда, крупные общественные здания, бюджетные учреждения подключены к централизованной системе теплоснабжения, которая состоит из котельн</w:t>
      </w:r>
      <w:r w:rsidR="001C27CE">
        <w:rPr>
          <w:rFonts w:ascii="Times New Roman" w:hAnsi="Times New Roman" w:cs="Times New Roman"/>
          <w:sz w:val="24"/>
          <w:szCs w:val="24"/>
        </w:rPr>
        <w:t>ой</w:t>
      </w:r>
      <w:r w:rsidRPr="001C27CE">
        <w:rPr>
          <w:rFonts w:ascii="Times New Roman" w:hAnsi="Times New Roman" w:cs="Times New Roman"/>
          <w:sz w:val="24"/>
          <w:szCs w:val="24"/>
        </w:rPr>
        <w:t xml:space="preserve"> и теплов</w:t>
      </w:r>
      <w:r w:rsidR="001C27CE">
        <w:rPr>
          <w:rFonts w:ascii="Times New Roman" w:hAnsi="Times New Roman" w:cs="Times New Roman"/>
          <w:sz w:val="24"/>
          <w:szCs w:val="24"/>
        </w:rPr>
        <w:t>ых сетей. Эксплуатацию котельной</w:t>
      </w:r>
      <w:r w:rsidRPr="001C27CE">
        <w:rPr>
          <w:rFonts w:ascii="Times New Roman" w:hAnsi="Times New Roman" w:cs="Times New Roman"/>
          <w:sz w:val="24"/>
          <w:szCs w:val="24"/>
        </w:rPr>
        <w:t xml:space="preserve"> и тепловых сетей на территории  с. 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 осуществляет ООО «</w:t>
      </w:r>
      <w:r w:rsidR="001C27CE">
        <w:rPr>
          <w:rFonts w:ascii="Times New Roman" w:hAnsi="Times New Roman" w:cs="Times New Roman"/>
          <w:sz w:val="24"/>
          <w:szCs w:val="24"/>
        </w:rPr>
        <w:t>Тепломонтаж</w:t>
      </w:r>
      <w:r w:rsidRPr="001C27CE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256942" w:rsidP="00690192">
      <w:pPr>
        <w:rPr>
          <w:rFonts w:ascii="Times New Roman" w:hAnsi="Times New Roman" w:cs="Times New Roman"/>
          <w:sz w:val="24"/>
          <w:szCs w:val="24"/>
        </w:rPr>
      </w:pPr>
      <w:r w:rsidRPr="00822489">
        <w:rPr>
          <w:rFonts w:ascii="Times New Roman" w:hAnsi="Times New Roman" w:cs="Times New Roman"/>
          <w:sz w:val="24"/>
          <w:szCs w:val="24"/>
        </w:rPr>
        <w:t xml:space="preserve">В качестве единой теплоснабжающей организации </w:t>
      </w:r>
      <w:r w:rsidR="00822489">
        <w:rPr>
          <w:rFonts w:ascii="Times New Roman" w:hAnsi="Times New Roman" w:cs="Times New Roman"/>
          <w:sz w:val="24"/>
          <w:szCs w:val="24"/>
        </w:rPr>
        <w:t>было принято выбрать</w:t>
      </w:r>
      <w:r w:rsidRPr="00822489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C27CE" w:rsidRPr="00822489">
        <w:rPr>
          <w:rFonts w:ascii="Times New Roman" w:hAnsi="Times New Roman" w:cs="Times New Roman"/>
          <w:sz w:val="24"/>
          <w:szCs w:val="24"/>
        </w:rPr>
        <w:t>Тепломонтаж-С</w:t>
      </w:r>
      <w:r w:rsidRPr="00822489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256942" w:rsidP="00690192">
      <w:pPr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     Зона деятельности единой теплоснабжающей организации ООО «</w:t>
      </w:r>
      <w:r w:rsidR="001C27CE">
        <w:rPr>
          <w:rFonts w:ascii="Times New Roman" w:hAnsi="Times New Roman" w:cs="Times New Roman"/>
          <w:sz w:val="24"/>
          <w:szCs w:val="24"/>
        </w:rPr>
        <w:t>Тепломонтаж-С</w:t>
      </w:r>
      <w:r w:rsidRPr="001C27CE">
        <w:rPr>
          <w:rFonts w:ascii="Times New Roman" w:hAnsi="Times New Roman" w:cs="Times New Roman"/>
          <w:sz w:val="24"/>
          <w:szCs w:val="24"/>
        </w:rPr>
        <w:t xml:space="preserve">» охватывает часть территории </w:t>
      </w:r>
      <w:r w:rsidR="001C27CE">
        <w:rPr>
          <w:rFonts w:ascii="Times New Roman" w:hAnsi="Times New Roman" w:cs="Times New Roman"/>
          <w:sz w:val="24"/>
          <w:szCs w:val="24"/>
        </w:rPr>
        <w:t>с. Будагово</w:t>
      </w:r>
      <w:r w:rsidRPr="001C27CE">
        <w:rPr>
          <w:rFonts w:ascii="Times New Roman" w:hAnsi="Times New Roman" w:cs="Times New Roman"/>
          <w:sz w:val="24"/>
          <w:szCs w:val="24"/>
        </w:rPr>
        <w:t>, так как она осуществляет теплоснабжение объектов  жилого фонда, социально значимых объектов бюджетной сферы, прочих потребителей, находящихся на территории с</w:t>
      </w:r>
      <w:proofErr w:type="gramStart"/>
      <w:r w:rsidRPr="001C27CE">
        <w:rPr>
          <w:rFonts w:ascii="Times New Roman" w:hAnsi="Times New Roman" w:cs="Times New Roman"/>
          <w:sz w:val="24"/>
          <w:szCs w:val="24"/>
        </w:rPr>
        <w:t>.</w:t>
      </w:r>
      <w:r w:rsidR="001C27C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C27CE">
        <w:rPr>
          <w:rFonts w:ascii="Times New Roman" w:hAnsi="Times New Roman" w:cs="Times New Roman"/>
          <w:sz w:val="24"/>
          <w:szCs w:val="24"/>
        </w:rPr>
        <w:t>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9. Решения о распределении тепловой нагрузки между источниками тепловой энергии.</w:t>
      </w:r>
    </w:p>
    <w:p w:rsidR="00256942" w:rsidRPr="001C27CE" w:rsidRDefault="00256942" w:rsidP="00846C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27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27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Подключенная нагрузка (Гкал/ч)</w:t>
            </w: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Будаговское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сельское  поселение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both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0,3</w:t>
            </w:r>
            <w:r w:rsidR="00E35DF9">
              <w:rPr>
                <w:rFonts w:ascii="Times New Roman" w:hAnsi="Times New Roman" w:cs="Times New Roman"/>
              </w:rPr>
              <w:t>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0,3</w:t>
            </w:r>
            <w:r w:rsidR="00E35DF9">
              <w:rPr>
                <w:rFonts w:ascii="Times New Roman" w:hAnsi="Times New Roman" w:cs="Times New Roman"/>
              </w:rPr>
              <w:t>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0,3</w:t>
            </w:r>
            <w:r w:rsidR="00E35DF9">
              <w:rPr>
                <w:rFonts w:ascii="Times New Roman" w:hAnsi="Times New Roman" w:cs="Times New Roman"/>
              </w:rPr>
              <w:t>5</w:t>
            </w:r>
          </w:p>
        </w:tc>
      </w:tr>
    </w:tbl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10. Решение по бесхозяйным тепловым сетям.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27CE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Pr="001C27CE">
        <w:rPr>
          <w:rFonts w:ascii="Times New Roman" w:hAnsi="Times New Roman" w:cs="Times New Roman"/>
          <w:sz w:val="24"/>
          <w:szCs w:val="24"/>
        </w:rPr>
        <w:t xml:space="preserve"> нет бесхозяйных тепловых сетей.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942" w:rsidRDefault="00256942" w:rsidP="00256942">
      <w:pPr>
        <w:rPr>
          <w:sz w:val="24"/>
          <w:szCs w:val="24"/>
        </w:rPr>
      </w:pPr>
    </w:p>
    <w:p w:rsidR="00FF4309" w:rsidRDefault="00FF4309"/>
    <w:p w:rsidR="00605D0F" w:rsidRDefault="00605D0F" w:rsidP="00605D0F">
      <w:pPr>
        <w:jc w:val="center"/>
      </w:pPr>
      <w:bookmarkStart w:id="1" w:name="_Toc308109864"/>
      <w:bookmarkStart w:id="2" w:name="_Toc309145725"/>
      <w:bookmarkStart w:id="3" w:name="_Toc308712175"/>
    </w:p>
    <w:p w:rsidR="007B0ABA" w:rsidRPr="008A0D5B" w:rsidRDefault="007B0ABA" w:rsidP="00605D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Обосновывающие материалы к схеме теплоснабжения  </w:t>
      </w:r>
      <w:bookmarkEnd w:id="1"/>
      <w:bookmarkEnd w:id="2"/>
      <w:bookmarkEnd w:id="3"/>
      <w:r w:rsidR="00690192">
        <w:rPr>
          <w:rFonts w:ascii="Times New Roman" w:hAnsi="Times New Roman" w:cs="Times New Roman"/>
          <w:b/>
          <w:sz w:val="24"/>
          <w:szCs w:val="24"/>
          <w:lang w:eastAsia="en-US"/>
        </w:rPr>
        <w:t>с. Будагово</w:t>
      </w:r>
    </w:p>
    <w:p w:rsidR="007B0ABA" w:rsidRPr="008A0D5B" w:rsidRDefault="007B0ABA" w:rsidP="008A0D5B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bookmarkStart w:id="4" w:name="_Toc309145726"/>
      <w:bookmarkStart w:id="5" w:name="_Toc308712176"/>
      <w:bookmarkStart w:id="6" w:name="_Toc308109865"/>
      <w:r w:rsidRPr="008A0D5B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1. Функциональная структура теплоснабжения.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Теплоснабжающей организацией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. Тепловые сети находятся на балансе 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Будаговское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поселение, обслуживаются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договора.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Зоны действия индивидуального теплоснабжения и зона действия теплоснабжающей организации представлены в Таблице 1.</w:t>
      </w:r>
    </w:p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Функциональная структура теплоснабжения </w:t>
      </w:r>
      <w:r w:rsidR="006C18C4">
        <w:rPr>
          <w:rFonts w:ascii="Times New Roman" w:hAnsi="Times New Roman" w:cs="Times New Roman"/>
          <w:i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1.</w:t>
      </w:r>
    </w:p>
    <w:tbl>
      <w:tblPr>
        <w:tblW w:w="9620" w:type="dxa"/>
        <w:jc w:val="center"/>
        <w:tblInd w:w="91" w:type="dxa"/>
        <w:tblLook w:val="04A0"/>
      </w:tblPr>
      <w:tblGrid>
        <w:gridCol w:w="556"/>
        <w:gridCol w:w="3129"/>
        <w:gridCol w:w="1722"/>
        <w:gridCol w:w="628"/>
        <w:gridCol w:w="1105"/>
        <w:gridCol w:w="2480"/>
      </w:tblGrid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B0AB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B0AB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Назначение здания</w:t>
            </w:r>
          </w:p>
          <w:p w:rsidR="00690192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192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Дом №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</w:t>
            </w:r>
            <w:r w:rsidR="007B0ABA" w:rsidRPr="007B0ABA">
              <w:rPr>
                <w:rFonts w:ascii="Times New Roman" w:hAnsi="Times New Roman" w:cs="Times New Roman"/>
                <w:b/>
                <w:bCs/>
              </w:rPr>
              <w:t xml:space="preserve"> №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Вид отопления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8-квартирный жилой дом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квартирный жилой дом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AB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Рабочая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2-х </w:t>
            </w:r>
            <w:proofErr w:type="spellStart"/>
            <w:r>
              <w:rPr>
                <w:rFonts w:ascii="Times New Roman" w:hAnsi="Times New Roman" w:cs="Times New Roman"/>
              </w:rPr>
              <w:t>кварирном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690192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0349A" w:rsidRDefault="007B0ABA" w:rsidP="0060349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2. Источники тепловой энергии: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центральная</w:t>
      </w:r>
      <w:r w:rsidR="0060349A">
        <w:rPr>
          <w:rFonts w:ascii="Times New Roman" w:hAnsi="Times New Roman" w:cs="Times New Roman"/>
          <w:sz w:val="24"/>
          <w:szCs w:val="24"/>
          <w:lang w:eastAsia="en-US"/>
        </w:rPr>
        <w:t xml:space="preserve"> котельная</w:t>
      </w:r>
    </w:p>
    <w:p w:rsidR="007B0ABA" w:rsidRPr="007B0ABA" w:rsidRDefault="007B0ABA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В котел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ьной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установлены стальные водотрубные водогрейные котлы  с ручным обслуживанием марки </w:t>
      </w:r>
      <w:proofErr w:type="spellStart"/>
      <w:r w:rsidR="006C18C4">
        <w:rPr>
          <w:rFonts w:ascii="Times New Roman" w:hAnsi="Times New Roman" w:cs="Times New Roman"/>
          <w:sz w:val="24"/>
          <w:szCs w:val="24"/>
          <w:lang w:eastAsia="en-US"/>
        </w:rPr>
        <w:t>КВр</w:t>
      </w:r>
      <w:proofErr w:type="spellEnd"/>
      <w:r w:rsidR="006C18C4">
        <w:rPr>
          <w:rFonts w:ascii="Times New Roman" w:hAnsi="Times New Roman" w:cs="Times New Roman"/>
          <w:sz w:val="24"/>
          <w:szCs w:val="24"/>
          <w:lang w:eastAsia="en-US"/>
        </w:rPr>
        <w:t xml:space="preserve"> 0,58 (0,5)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количестве двух единиц. Котлы работают на твердом топливе</w:t>
      </w:r>
      <w:r w:rsidR="006C18C4">
        <w:rPr>
          <w:rFonts w:ascii="Times New Roman" w:hAnsi="Times New Roman" w:cs="Times New Roman"/>
          <w:sz w:val="24"/>
          <w:szCs w:val="24"/>
          <w:lang w:eastAsia="en-US"/>
        </w:rPr>
        <w:t xml:space="preserve"> (каменный и бурый уголь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), температура нагрева воды до 95ºС. </w:t>
      </w:r>
    </w:p>
    <w:p w:rsidR="0060349A" w:rsidRDefault="007B0ABA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Установле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нная мощность каждого котла 0,5</w:t>
      </w:r>
      <w:r w:rsidR="006C18C4">
        <w:rPr>
          <w:rFonts w:ascii="Times New Roman" w:hAnsi="Times New Roman" w:cs="Times New Roman"/>
          <w:sz w:val="24"/>
          <w:szCs w:val="24"/>
          <w:lang w:eastAsia="en-US"/>
        </w:rPr>
        <w:t xml:space="preserve"> Гкал/</w:t>
      </w:r>
      <w:proofErr w:type="gramStart"/>
      <w:r w:rsidR="006C18C4">
        <w:rPr>
          <w:rFonts w:ascii="Times New Roman" w:hAnsi="Times New Roman" w:cs="Times New Roman"/>
          <w:sz w:val="24"/>
          <w:szCs w:val="24"/>
          <w:lang w:eastAsia="en-US"/>
        </w:rPr>
        <w:t>ч</w:t>
      </w:r>
      <w:proofErr w:type="gramEnd"/>
      <w:r w:rsidRPr="007B0ABA">
        <w:rPr>
          <w:rFonts w:ascii="Times New Roman" w:hAnsi="Times New Roman" w:cs="Times New Roman"/>
          <w:sz w:val="24"/>
          <w:szCs w:val="24"/>
          <w:lang w:eastAsia="en-US"/>
        </w:rPr>
        <w:t>.  Суммарная  устан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овленная мощность котельной 1</w:t>
      </w:r>
      <w:r w:rsidR="006C18C4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B6D80" w:rsidRDefault="007B0ABA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3) Располагаемая теп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ловая мощность каждого котла 0,58МВт (0,5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Гкал/ч). Сумм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арная располагаемая мощность 1,16МВт (1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Гкал/ч) Располагаемая тепловая мощность меньше установленной, ввиду снижения эффективности сжигания топлива при использовании топлива с меньшей теплотой сгорания, чем у проектного топлива, и в результате снижения КПД котлов </w:t>
      </w:r>
      <w:r w:rsidR="00605D0F">
        <w:rPr>
          <w:rFonts w:ascii="Times New Roman" w:hAnsi="Times New Roman" w:cs="Times New Roman"/>
          <w:sz w:val="24"/>
          <w:szCs w:val="24"/>
          <w:lang w:eastAsia="en-US"/>
        </w:rPr>
        <w:t xml:space="preserve">0,75 %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процессе их </w:t>
      </w:r>
      <w:r w:rsidRPr="00605D0F">
        <w:rPr>
          <w:rFonts w:ascii="Times New Roman" w:hAnsi="Times New Roman" w:cs="Times New Roman"/>
          <w:sz w:val="24"/>
          <w:szCs w:val="24"/>
          <w:lang w:eastAsia="en-US"/>
        </w:rPr>
        <w:t>эксплуатации.</w:t>
      </w: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ТЕПЛОЭНЕРГИИ</w:t>
      </w:r>
    </w:p>
    <w:p w:rsidR="005B6D80" w:rsidRDefault="005B6D80" w:rsidP="005B6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700" w:type="pct"/>
        <w:tblInd w:w="-1168" w:type="dxa"/>
        <w:tblLook w:val="04A0"/>
      </w:tblPr>
      <w:tblGrid>
        <w:gridCol w:w="566"/>
        <w:gridCol w:w="1173"/>
        <w:gridCol w:w="871"/>
        <w:gridCol w:w="871"/>
        <w:gridCol w:w="871"/>
        <w:gridCol w:w="871"/>
        <w:gridCol w:w="871"/>
        <w:gridCol w:w="1133"/>
        <w:gridCol w:w="1425"/>
        <w:gridCol w:w="1168"/>
        <w:gridCol w:w="1091"/>
      </w:tblGrid>
      <w:tr w:rsidR="005B6D80" w:rsidTr="005B6D80">
        <w:trPr>
          <w:cantSplit/>
          <w:trHeight w:val="332"/>
        </w:trPr>
        <w:tc>
          <w:tcPr>
            <w:tcW w:w="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 котельной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в сеть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 сетях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отпуск, всего</w:t>
            </w:r>
          </w:p>
        </w:tc>
        <w:tc>
          <w:tcPr>
            <w:tcW w:w="220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 по группам потребителей</w:t>
            </w:r>
          </w:p>
        </w:tc>
      </w:tr>
      <w:tr w:rsidR="005B6D80" w:rsidTr="005B6D80">
        <w:trPr>
          <w:cantSplit/>
          <w:trHeight w:val="1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организации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5B6D80" w:rsidTr="005B6D80">
        <w:trPr>
          <w:cantSplit/>
          <w:trHeight w:val="2114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удагово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1797,90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1678,76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1495,58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1495,58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1265,63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Максимальное потребление тепловой энергии на собственные и хозяйственные 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нужды 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 xml:space="preserve">0, 033 </w:t>
      </w:r>
      <w:r w:rsidR="008279CF"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 Гкал/</w:t>
      </w:r>
      <w:proofErr w:type="gramStart"/>
      <w:r w:rsidR="008279CF" w:rsidRPr="008279CF">
        <w:rPr>
          <w:rFonts w:ascii="Times New Roman" w:hAnsi="Times New Roman" w:cs="Times New Roman"/>
          <w:sz w:val="24"/>
          <w:szCs w:val="24"/>
          <w:lang w:eastAsia="en-US"/>
        </w:rPr>
        <w:t>ч</w:t>
      </w:r>
      <w:proofErr w:type="gramEnd"/>
      <w:r w:rsidRPr="008279C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Котельная введена в эксплуатацию в </w:t>
      </w:r>
      <w:r w:rsidR="008279CF">
        <w:rPr>
          <w:rFonts w:ascii="Times New Roman" w:hAnsi="Times New Roman" w:cs="Times New Roman"/>
          <w:sz w:val="24"/>
          <w:szCs w:val="24"/>
          <w:lang w:eastAsia="en-US"/>
        </w:rPr>
        <w:t>1969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году. 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6) Для регулирования отпуска тепловой энергии от  источника тепловой энергии </w:t>
      </w:r>
      <w:r w:rsidRPr="00690192">
        <w:rPr>
          <w:rFonts w:ascii="Times New Roman" w:hAnsi="Times New Roman" w:cs="Times New Roman"/>
          <w:sz w:val="24"/>
          <w:szCs w:val="24"/>
          <w:lang w:eastAsia="en-US"/>
        </w:rPr>
        <w:t>используется качественное регулирование</w:t>
      </w:r>
      <w:r w:rsidRPr="007B0AB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2.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</w:t>
      </w:r>
      <w:proofErr w:type="gramStart"/>
      <w:r w:rsidRPr="007B0ABA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согласно принятым Нормам и Правилам в Российской Федерации.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Температурный график теплоносителя представлен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2.</w:t>
      </w:r>
    </w:p>
    <w:tbl>
      <w:tblPr>
        <w:tblW w:w="9306" w:type="dxa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1607"/>
        <w:gridCol w:w="1633"/>
        <w:gridCol w:w="1117"/>
        <w:gridCol w:w="1225"/>
        <w:gridCol w:w="1225"/>
        <w:gridCol w:w="1225"/>
      </w:tblGrid>
      <w:tr w:rsidR="007B0ABA" w:rsidRPr="007B0ABA" w:rsidTr="007B0ABA">
        <w:trPr>
          <w:jc w:val="center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Температура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Температура в подающем трубопроводе с учетом поправки на ветер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Наружного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воздуха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 подающем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о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братном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5-10м/с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15м/с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25м/с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-12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79CF">
        <w:rPr>
          <w:rFonts w:ascii="Times New Roman" w:hAnsi="Times New Roman" w:cs="Times New Roman"/>
          <w:sz w:val="24"/>
          <w:szCs w:val="24"/>
          <w:lang w:eastAsia="en-US"/>
        </w:rPr>
        <w:t>7) Приборы учета отпущенной тепловой энергии установлены.</w:t>
      </w:r>
    </w:p>
    <w:p w:rsidR="007B0ABA" w:rsidRPr="0060349A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3. Тепловые сети, сооружения на них и тепловые пункты.</w:t>
      </w:r>
    </w:p>
    <w:p w:rsidR="007B0ABA" w:rsidRDefault="007B0ABA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Тепловые с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>ети введены в эксплуатацию в1969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proofErr w:type="gramStart"/>
      <w:r w:rsidR="00BA446D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Способ прокладки тепловых сетей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 xml:space="preserve">как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подземный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 xml:space="preserve"> так и надземный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, битумно-полимерная обмазка, изоляция трубопровода – минераловатными плитами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 изоляция - стекловолокно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 Тепловые колодцы выполнены из сборного железобетона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 xml:space="preserve"> и дерева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 В местах прокладки тепловых сетей преобладают песчано-глинистые почвы.</w:t>
      </w:r>
    </w:p>
    <w:p w:rsidR="00053B9D" w:rsidRDefault="00053B9D" w:rsidP="00053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B9D" w:rsidRDefault="00053B9D" w:rsidP="00053B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ТЕПЛОВЫХ СЕТЕЙ</w:t>
      </w:r>
    </w:p>
    <w:tbl>
      <w:tblPr>
        <w:tblpPr w:leftFromText="180" w:rightFromText="180" w:bottomFromText="200" w:vertAnchor="text" w:horzAnchor="margin" w:tblpXSpec="center" w:tblpY="411"/>
        <w:tblW w:w="12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24"/>
        <w:gridCol w:w="992"/>
        <w:gridCol w:w="1134"/>
        <w:gridCol w:w="1842"/>
        <w:gridCol w:w="3259"/>
        <w:gridCol w:w="992"/>
        <w:gridCol w:w="1243"/>
        <w:gridCol w:w="567"/>
      </w:tblGrid>
      <w:tr w:rsidR="00053B9D" w:rsidTr="00053B9D">
        <w:trPr>
          <w:cantSplit/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и конец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Диаметр трубы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прокладки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Отремонтировано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9D" w:rsidTr="00053B9D">
        <w:trPr>
          <w:cantSplit/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котельной до т/к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ж/б блокам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п.м. в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btLr"/>
          </w:tcPr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</w:tcPr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№1 до гаража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№1 до т/к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т/к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50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2шт.,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150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деревянный,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т/к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80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4шт.,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150 – 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Корпус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2 до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145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точки 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п.м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(вход в школу)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100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водокачки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21п.м.</w:t>
            </w:r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в2012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п.м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ж/д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(точка 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25 -2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котельной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ж/д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96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в ж/б лотках,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лита, изоляция стекловолокно, 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(точка К)</w:t>
            </w:r>
          </w:p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(внутри котельной)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80-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№2 до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гаража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точки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лита, изоляция стекловолокно,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прачечной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2000г.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точки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Надземная, по деревянным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опрам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точки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точки Г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лока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токи Г до ж/д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в деревянных лотках и в металлической трубе (под дорогой),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№2 до амбулатории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 деревянном коробе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gridBefore w:val="8"/>
          <w:wBefore w:w="11557" w:type="dxa"/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49A" w:rsidRDefault="007B0ABA" w:rsidP="006034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5D0F">
        <w:rPr>
          <w:rFonts w:ascii="Times New Roman" w:hAnsi="Times New Roman" w:cs="Times New Roman"/>
          <w:sz w:val="24"/>
          <w:szCs w:val="24"/>
          <w:lang w:eastAsia="en-US"/>
        </w:rPr>
        <w:t>2) Потери тепловой энергии в сетях не превышают 2% от нагрузки потребителей.</w:t>
      </w:r>
    </w:p>
    <w:p w:rsidR="0060349A" w:rsidRDefault="007B0ABA" w:rsidP="006034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Коммерческий учет тепловой энергии, принятой потребителями отсутствует. </w:t>
      </w:r>
    </w:p>
    <w:p w:rsidR="007B0ABA" w:rsidRPr="007B0ABA" w:rsidRDefault="007B0ABA" w:rsidP="006034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Обслуживание насосного </w:t>
      </w:r>
      <w:r w:rsidRPr="00BA446D">
        <w:rPr>
          <w:rFonts w:ascii="Times New Roman" w:hAnsi="Times New Roman" w:cs="Times New Roman"/>
          <w:sz w:val="24"/>
          <w:szCs w:val="24"/>
          <w:lang w:eastAsia="en-US"/>
        </w:rPr>
        <w:t>оборудования не автоматизировано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7B0ABA" w:rsidRDefault="007B0ABA" w:rsidP="006034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Для защиты тепловых сетей от превышения давления на котловом оборудовании установлены </w:t>
      </w:r>
      <w:r w:rsidRPr="00BA446D">
        <w:rPr>
          <w:rFonts w:ascii="Times New Roman" w:hAnsi="Times New Roman" w:cs="Times New Roman"/>
          <w:sz w:val="24"/>
          <w:szCs w:val="24"/>
          <w:lang w:eastAsia="en-US"/>
        </w:rPr>
        <w:t>сбросные клапана.</w:t>
      </w:r>
    </w:p>
    <w:p w:rsidR="007B0ABA" w:rsidRPr="0060349A" w:rsidRDefault="007B0ABA" w:rsidP="00BA446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7B0ABA" w:rsidRPr="007B0ABA" w:rsidRDefault="007B0ABA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Потребление тепловой энергии при расчетных температурах наружного воздуха в зонах действия источника тепловой энергии представлено в Таблице 3. Расчетная температура наружного воздуха для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 -35ºС.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Потребление тепловой энергии при расчетных температурах наружного воздуха в зонах действия источника тепловой энергии. </w:t>
      </w:r>
      <w:proofErr w:type="spellStart"/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Таб</w:t>
      </w:r>
      <w:r w:rsidRPr="00BA446D">
        <w:rPr>
          <w:rFonts w:ascii="Times New Roman" w:hAnsi="Times New Roman" w:cs="Times New Roman"/>
          <w:i/>
          <w:sz w:val="24"/>
          <w:szCs w:val="24"/>
          <w:lang w:eastAsia="en-US"/>
        </w:rPr>
        <w:t>ли</w:t>
      </w:r>
      <w:proofErr w:type="spellEnd"/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ца 3.</w:t>
      </w:r>
    </w:p>
    <w:tbl>
      <w:tblPr>
        <w:tblW w:w="7209" w:type="dxa"/>
        <w:jc w:val="center"/>
        <w:tblLook w:val="04A0"/>
      </w:tblPr>
      <w:tblGrid>
        <w:gridCol w:w="4989"/>
        <w:gridCol w:w="2220"/>
      </w:tblGrid>
      <w:tr w:rsidR="007B0ABA" w:rsidRPr="007B0ABA" w:rsidTr="007B0ABA">
        <w:trPr>
          <w:trHeight w:hRule="exact" w:val="284"/>
          <w:jc w:val="center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</w:t>
            </w:r>
          </w:p>
          <w:p w:rsidR="00B46325" w:rsidRPr="007B0ABA" w:rsidRDefault="00B46325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Гкал/час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BA446D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0,10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0,01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0,11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</w:t>
            </w:r>
            <w:r w:rsidR="00B46325">
              <w:rPr>
                <w:rFonts w:ascii="Times New Roman" w:hAnsi="Times New Roman" w:cs="Times New Roman"/>
              </w:rPr>
              <w:t>9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Потери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0,03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0,02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0,3</w:t>
            </w:r>
            <w:r w:rsidR="00B46325">
              <w:rPr>
                <w:rFonts w:ascii="Times New Roman" w:hAnsi="Times New Roman" w:cs="Times New Roman"/>
              </w:rPr>
              <w:t>5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Максимальное потреблени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 xml:space="preserve">е тепловой энергии на отопление.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Тепловая энергия на горячее водоснабжение, вентиляцию, кондиционирование не отпускается.</w:t>
      </w:r>
    </w:p>
    <w:p w:rsidR="007B0ABA" w:rsidRPr="0060349A" w:rsidRDefault="007B0ABA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5. Балансы тепловой мощности и тепловой нагрузки в зонах действия источников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B0ABA">
        <w:rPr>
          <w:rFonts w:ascii="Times New Roman" w:hAnsi="Times New Roman" w:cs="Times New Roman"/>
          <w:sz w:val="24"/>
          <w:szCs w:val="24"/>
          <w:lang w:eastAsia="en-US"/>
        </w:rPr>
        <w:t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нетто представлены в Таблице 4.</w:t>
      </w:r>
      <w:proofErr w:type="gramEnd"/>
    </w:p>
    <w:p w:rsidR="007B0ABA" w:rsidRPr="00CB574A" w:rsidRDefault="007B0ABA" w:rsidP="00CB574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Баланс тепловой мощности и тепловой нагрузки. Таблица</w:t>
      </w:r>
      <w:r w:rsidRPr="00CB574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4.</w:t>
      </w:r>
    </w:p>
    <w:tbl>
      <w:tblPr>
        <w:tblW w:w="8509" w:type="dxa"/>
        <w:jc w:val="center"/>
        <w:tblLook w:val="04A0"/>
      </w:tblPr>
      <w:tblGrid>
        <w:gridCol w:w="7469"/>
        <w:gridCol w:w="1040"/>
      </w:tblGrid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2012г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установленная мощность основного оборудования, Гкал/</w:t>
            </w:r>
            <w:proofErr w:type="gramStart"/>
            <w:r w:rsidRPr="007B0AB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мощность, Гкал/</w:t>
            </w:r>
            <w:proofErr w:type="gramStart"/>
            <w:r w:rsidRPr="007B0AB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 w:rsidP="00CB574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Располагаемая мощность технического резерва, Гкал/</w:t>
            </w:r>
            <w:proofErr w:type="gramStart"/>
            <w:r w:rsidRPr="007B0AB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</w:t>
            </w:r>
            <w:proofErr w:type="gramStart"/>
            <w:r w:rsidRPr="007B0AB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7B0AB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0,</w:t>
            </w:r>
            <w:r w:rsidR="00B46325">
              <w:rPr>
                <w:rFonts w:ascii="Times New Roman" w:hAnsi="Times New Roman" w:cs="Times New Roman"/>
              </w:rPr>
              <w:t>35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</w:t>
            </w:r>
            <w:proofErr w:type="gramStart"/>
            <w:r w:rsidRPr="007B0AB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0,0</w:t>
            </w:r>
            <w:r w:rsidR="00CB574A" w:rsidRPr="00CB574A">
              <w:rPr>
                <w:rFonts w:ascii="Times New Roman" w:hAnsi="Times New Roman" w:cs="Times New Roman"/>
              </w:rPr>
              <w:t>2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</w:t>
            </w:r>
            <w:proofErr w:type="gramStart"/>
            <w:r w:rsidRPr="007B0AB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0,0</w:t>
            </w:r>
            <w:r w:rsidR="00CB574A" w:rsidRPr="00CB574A">
              <w:rPr>
                <w:rFonts w:ascii="Times New Roman" w:hAnsi="Times New Roman" w:cs="Times New Roman"/>
              </w:rPr>
              <w:t>5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</w:t>
            </w:r>
            <w:proofErr w:type="gramStart"/>
            <w:r w:rsidRPr="007B0ABA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CB574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B4632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Тепловая мощность нетто </w:t>
      </w:r>
      <w:r w:rsidR="00B4632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>Гкал/ч</w:t>
      </w:r>
      <w:r w:rsidRPr="00CB574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62F7" w:rsidRDefault="007B0ABA" w:rsidP="00EE62F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Резерв тепловой </w:t>
      </w:r>
      <w:r w:rsidRPr="00CB574A">
        <w:rPr>
          <w:rFonts w:ascii="Times New Roman" w:hAnsi="Times New Roman" w:cs="Times New Roman"/>
          <w:sz w:val="24"/>
          <w:szCs w:val="24"/>
          <w:lang w:eastAsia="en-US"/>
        </w:rPr>
        <w:t xml:space="preserve">мощности </w:t>
      </w:r>
      <w:r w:rsidR="00B46325">
        <w:rPr>
          <w:rFonts w:ascii="Times New Roman" w:hAnsi="Times New Roman" w:cs="Times New Roman"/>
          <w:sz w:val="24"/>
          <w:szCs w:val="24"/>
          <w:lang w:eastAsia="en-US"/>
        </w:rPr>
        <w:t>0,6</w:t>
      </w:r>
      <w:r w:rsidR="00CB574A" w:rsidRPr="00CB574A">
        <w:rPr>
          <w:rFonts w:ascii="Times New Roman" w:hAnsi="Times New Roman" w:cs="Times New Roman"/>
          <w:sz w:val="24"/>
          <w:szCs w:val="24"/>
          <w:lang w:eastAsia="en-US"/>
        </w:rPr>
        <w:t xml:space="preserve"> Гкал/</w:t>
      </w:r>
      <w:proofErr w:type="gramStart"/>
      <w:r w:rsidR="00CB574A" w:rsidRPr="00CB574A">
        <w:rPr>
          <w:rFonts w:ascii="Times New Roman" w:hAnsi="Times New Roman" w:cs="Times New Roman"/>
          <w:sz w:val="24"/>
          <w:szCs w:val="24"/>
          <w:lang w:eastAsia="en-US"/>
        </w:rPr>
        <w:t>ч</w:t>
      </w:r>
      <w:proofErr w:type="gramEnd"/>
      <w:r w:rsidRPr="00CB574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60349A" w:rsidRDefault="007B0ABA" w:rsidP="006F3B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6. Балансы теплоносителя</w:t>
      </w:r>
    </w:p>
    <w:p w:rsidR="007B0ABA" w:rsidRPr="007B0ABA" w:rsidRDefault="007B0ABA" w:rsidP="006F3B99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тепловых сетях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7B0ABA" w:rsidRPr="0060349A" w:rsidRDefault="007B0ABA" w:rsidP="00EE62F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7. Топливно-энергетические балансы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1) В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основного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 xml:space="preserve"> и единственного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топлива использ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 xml:space="preserve">уется бурый уголь ЗРБ </w:t>
      </w:r>
      <w:proofErr w:type="spellStart"/>
      <w:r w:rsidR="00EE62F7">
        <w:rPr>
          <w:rFonts w:ascii="Times New Roman" w:hAnsi="Times New Roman" w:cs="Times New Roman"/>
          <w:sz w:val="24"/>
          <w:szCs w:val="24"/>
          <w:lang w:eastAsia="en-US"/>
        </w:rPr>
        <w:t>Азейского</w:t>
      </w:r>
      <w:proofErr w:type="spellEnd"/>
      <w:r w:rsidR="00EE62F7">
        <w:rPr>
          <w:rFonts w:ascii="Times New Roman" w:hAnsi="Times New Roman" w:cs="Times New Roman"/>
          <w:sz w:val="24"/>
          <w:szCs w:val="24"/>
          <w:lang w:eastAsia="en-US"/>
        </w:rPr>
        <w:t xml:space="preserve"> месторождения.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Уголь </w:t>
      </w:r>
      <w:r w:rsidRPr="00FB1698">
        <w:rPr>
          <w:rFonts w:ascii="Times New Roman" w:hAnsi="Times New Roman" w:cs="Times New Roman"/>
          <w:bCs/>
          <w:spacing w:val="5"/>
          <w:sz w:val="24"/>
          <w:szCs w:val="24"/>
          <w:lang w:eastAsia="en-US"/>
        </w:rPr>
        <w:t>размер кусков от 13мм до 100мм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доля кусков менее 13мм не более 30 %. </w:t>
      </w:r>
    </w:p>
    <w:p w:rsidR="007B0ABA" w:rsidRDefault="007B0ABA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3) Топливо поставляется 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перед отопительным сезоном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.  Резервный запас топ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лива на отопительный период 2012-2013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г. составил 100%.</w:t>
      </w:r>
    </w:p>
    <w:p w:rsidR="00DC30C6" w:rsidRPr="001B731C" w:rsidRDefault="00DC30C6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1C">
        <w:rPr>
          <w:rFonts w:ascii="Times New Roman" w:hAnsi="Times New Roman" w:cs="Times New Roman"/>
          <w:b/>
          <w:sz w:val="28"/>
          <w:szCs w:val="28"/>
        </w:rPr>
        <w:t>ПОТРЕБНОСТИ  В УГЛЕ НА 2012 ГОД (тонн)</w:t>
      </w:r>
    </w:p>
    <w:p w:rsidR="00DC30C6" w:rsidRPr="001B731C" w:rsidRDefault="00DC30C6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1C">
        <w:rPr>
          <w:rFonts w:ascii="Times New Roman" w:hAnsi="Times New Roman" w:cs="Times New Roman"/>
          <w:b/>
          <w:sz w:val="28"/>
          <w:szCs w:val="28"/>
        </w:rPr>
        <w:t>ООО «Тепломонтаж-С»</w:t>
      </w:r>
    </w:p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946" w:type="pct"/>
        <w:tblInd w:w="-1168" w:type="dxa"/>
        <w:tblLook w:val="04A0"/>
      </w:tblPr>
      <w:tblGrid>
        <w:gridCol w:w="1536"/>
        <w:gridCol w:w="733"/>
        <w:gridCol w:w="840"/>
        <w:gridCol w:w="579"/>
        <w:gridCol w:w="735"/>
        <w:gridCol w:w="507"/>
        <w:gridCol w:w="898"/>
        <w:gridCol w:w="819"/>
        <w:gridCol w:w="749"/>
        <w:gridCol w:w="819"/>
        <w:gridCol w:w="625"/>
        <w:gridCol w:w="822"/>
        <w:gridCol w:w="631"/>
        <w:gridCol w:w="1089"/>
      </w:tblGrid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тонн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топлива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Будаговская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</w:t>
            </w:r>
          </w:p>
        </w:tc>
      </w:tr>
    </w:tbl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0C6" w:rsidRPr="007B0ABA" w:rsidRDefault="00DC30C6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7BC4" w:rsidRPr="0060349A" w:rsidRDefault="007B0ABA" w:rsidP="00603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8. Технико-экономические показатели теплоснабжающих и </w:t>
      </w:r>
      <w:proofErr w:type="spellStart"/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теплосетевых</w:t>
      </w:r>
      <w:proofErr w:type="spellEnd"/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организаций.</w:t>
      </w:r>
    </w:p>
    <w:p w:rsidR="007B0ABA" w:rsidRPr="007B0ABA" w:rsidRDefault="007B0ABA" w:rsidP="003B7B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Результаты хозяйственной деятельности теплоснабжающей организац</w:t>
      </w:r>
      <w:proofErr w:type="gramStart"/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ии </w:t>
      </w:r>
      <w:r w:rsidR="00FB1698">
        <w:rPr>
          <w:rFonts w:ascii="Times New Roman" w:hAnsi="Times New Roman" w:cs="Times New Roman"/>
          <w:sz w:val="24"/>
          <w:szCs w:val="24"/>
          <w:lang w:eastAsia="en-US"/>
        </w:rPr>
        <w:t>ООО</w:t>
      </w:r>
      <w:proofErr w:type="gramEnd"/>
      <w:r w:rsidR="00FB1698">
        <w:rPr>
          <w:rFonts w:ascii="Times New Roman" w:hAnsi="Times New Roman" w:cs="Times New Roman"/>
          <w:sz w:val="24"/>
          <w:szCs w:val="24"/>
          <w:lang w:eastAsia="en-US"/>
        </w:rPr>
        <w:t xml:space="preserve"> «Тепломонтаж-С»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представлены в Таблице 5.</w:t>
      </w:r>
    </w:p>
    <w:p w:rsidR="007B0ABA" w:rsidRPr="007B0ABA" w:rsidRDefault="007B0ABA" w:rsidP="003B7BC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хозяйственной деятельности теплоснабжающей организации Таблица 5</w:t>
      </w: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201"/>
        <w:gridCol w:w="1240"/>
        <w:gridCol w:w="2379"/>
      </w:tblGrid>
      <w:tr w:rsidR="00FB1698" w:rsidRPr="007B0ABA" w:rsidTr="00300C0E">
        <w:trPr>
          <w:trHeight w:val="1493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98" w:rsidRPr="00300C0E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 xml:space="preserve">Информация об основных показателях </w:t>
            </w:r>
            <w:proofErr w:type="gramStart"/>
            <w:r w:rsidRPr="00300C0E">
              <w:rPr>
                <w:rFonts w:ascii="Times New Roman" w:hAnsi="Times New Roman" w:cs="Times New Roman"/>
                <w:lang w:val="ru-RU"/>
              </w:rPr>
              <w:t>финансово-хозяйственной</w:t>
            </w:r>
            <w:proofErr w:type="gramEnd"/>
          </w:p>
          <w:p w:rsidR="00FB1698" w:rsidRPr="00FB1698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FB1698">
              <w:rPr>
                <w:rFonts w:ascii="Times New Roman" w:hAnsi="Times New Roman" w:cs="Times New Roman"/>
                <w:lang w:val="ru-RU"/>
              </w:rPr>
              <w:t xml:space="preserve"> регулируемых организаций</w:t>
            </w:r>
          </w:p>
          <w:p w:rsidR="00FB1698" w:rsidRPr="00300C0E" w:rsidRDefault="00FB1698" w:rsidP="00FB1698">
            <w:pPr>
              <w:pStyle w:val="13"/>
              <w:jc w:val="center"/>
              <w:rPr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в сфере теплоснабжения и услуг по передаче тепловой энергии</w:t>
            </w:r>
          </w:p>
        </w:tc>
      </w:tr>
      <w:tr w:rsidR="007B0ABA" w:rsidRPr="007B0ABA" w:rsidTr="007B0ABA">
        <w:trPr>
          <w:trHeight w:val="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«Тепломонтаж-С»</w:t>
            </w:r>
          </w:p>
        </w:tc>
      </w:tr>
      <w:tr w:rsidR="007B0ABA" w:rsidRPr="007B0ABA" w:rsidTr="007B0ABA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Адрес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г. Тулун, ул. Ленина №</w:t>
            </w:r>
            <w:r w:rsidR="00FB1698">
              <w:rPr>
                <w:rFonts w:ascii="Times New Roman" w:hAnsi="Times New Roman" w:cs="Times New Roman"/>
                <w:lang w:eastAsia="en-US"/>
              </w:rPr>
              <w:t>19-2</w:t>
            </w:r>
          </w:p>
        </w:tc>
      </w:tr>
      <w:tr w:rsidR="007B0ABA" w:rsidRPr="007B0ABA" w:rsidTr="007B0ABA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Ф.И.О. руководителя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Стяжкин Сергей Иванович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Контактный телефон ((код) номер телефона)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8(395 30) 4-03-14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FB16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B16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1698">
              <w:rPr>
                <w:rFonts w:ascii="Times New Roman" w:hAnsi="Times New Roman" w:cs="Times New Roman"/>
                <w:sz w:val="20"/>
                <w:szCs w:val="20"/>
              </w:rPr>
              <w:t>16010263/381601001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ОГРН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1093816000013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Период представления информации (плановый (с указанием года), фактический (с указанием года))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7B0ABA">
              <w:rPr>
                <w:rFonts w:ascii="Times New Roman" w:hAnsi="Times New Roman" w:cs="Times New Roman"/>
                <w:lang w:eastAsia="en-US"/>
              </w:rPr>
              <w:t>2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 год (факт)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Единица измерения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Значение показателя</w:t>
            </w:r>
          </w:p>
        </w:tc>
      </w:tr>
      <w:tr w:rsidR="007B0ABA" w:rsidRPr="00755507" w:rsidTr="00461017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Выручка от регулируемой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61017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461017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461017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461017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461017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BA" w:rsidRPr="00461017" w:rsidRDefault="007555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017">
              <w:rPr>
                <w:rFonts w:ascii="Times New Roman" w:hAnsi="Times New Roman" w:cs="Times New Roman"/>
                <w:lang w:eastAsia="en-US"/>
              </w:rPr>
              <w:t>2931,13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2840</w:t>
            </w:r>
          </w:p>
        </w:tc>
        <w:bookmarkStart w:id="7" w:name="_GoBack"/>
        <w:bookmarkEnd w:id="7"/>
      </w:tr>
      <w:tr w:rsidR="007B0ABA" w:rsidRPr="007B0ABA" w:rsidTr="007B0AB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2.1.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тепловую энергию (мощность)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7579F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расходы на топливо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667,14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т.ч. по каждому виду топлива: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00C0E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дизельного топлива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B0ABA" w:rsidRDefault="004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B0ABA" w:rsidRDefault="004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47579F" w:rsidRDefault="00475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B7BC4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угля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47579F" w:rsidRDefault="0047579F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7579F">
              <w:rPr>
                <w:rFonts w:ascii="Times New Roman" w:hAnsi="Times New Roman" w:cs="Times New Roman"/>
                <w:lang w:eastAsia="en-US"/>
              </w:rPr>
              <w:t>67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47579F" w:rsidRDefault="0047579F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47579F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</w:tbl>
    <w:p w:rsidR="007B0ABA" w:rsidRPr="007B0ABA" w:rsidRDefault="007B0ABA" w:rsidP="003B7BC4">
      <w:pPr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proofErr w:type="gramStart"/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  <w:proofErr w:type="gramEnd"/>
    </w:p>
    <w:tbl>
      <w:tblPr>
        <w:tblW w:w="9618" w:type="dxa"/>
        <w:tblInd w:w="93" w:type="dxa"/>
        <w:tblLook w:val="04A0"/>
      </w:tblPr>
      <w:tblGrid>
        <w:gridCol w:w="876"/>
        <w:gridCol w:w="5850"/>
        <w:gridCol w:w="1274"/>
        <w:gridCol w:w="1618"/>
      </w:tblGrid>
      <w:tr w:rsidR="007B0ABA" w:rsidRPr="007B0ABA" w:rsidTr="007B0ABA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2.3.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7579F">
              <w:rPr>
                <w:rFonts w:ascii="Times New Roman" w:hAnsi="Times New Roman" w:cs="Times New Roman"/>
                <w:lang w:eastAsia="en-US"/>
              </w:rPr>
              <w:t>459,30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средневзвешенная стоимость 1 кВт·ч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руб./кВт·ч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 w:rsidRPr="0047579F">
              <w:rPr>
                <w:rFonts w:ascii="Times New Roman" w:hAnsi="Times New Roman" w:cs="Times New Roman"/>
                <w:lang w:val="en-US" w:eastAsia="en-US"/>
              </w:rPr>
              <w:t>2,78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электрической энергии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кВт·ч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0,200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7579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5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 xml:space="preserve">расходы на </w:t>
            </w:r>
            <w:proofErr w:type="spellStart"/>
            <w:r w:rsidRPr="007B0ABA">
              <w:rPr>
                <w:rFonts w:ascii="Times New Roman" w:hAnsi="Times New Roman" w:cs="Times New Roman"/>
                <w:lang w:eastAsia="en-US"/>
              </w:rPr>
              <w:t>химреагенты</w:t>
            </w:r>
            <w:proofErr w:type="spellEnd"/>
            <w:r w:rsidRPr="007B0ABA">
              <w:rPr>
                <w:rFonts w:ascii="Times New Roman" w:hAnsi="Times New Roman" w:cs="Times New Roman"/>
                <w:lang w:eastAsia="en-US"/>
              </w:rPr>
              <w:t>, используемые в технологическом процессе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 w:rsidRPr="0047579F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2.6.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47579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916,89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2.7.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47579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276,90</w:t>
            </w:r>
          </w:p>
        </w:tc>
      </w:tr>
      <w:tr w:rsidR="007B0ABA" w:rsidRPr="007B0ABA" w:rsidTr="007B0ABA">
        <w:trPr>
          <w:trHeight w:val="5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2.8.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7579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8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2.9.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579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2.10.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общепроизводственные (цеховые) расходы,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520,00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7579F">
              <w:rPr>
                <w:rFonts w:ascii="Times New Roman" w:hAnsi="Times New Roman" w:cs="Times New Roman"/>
                <w:lang w:eastAsia="en-US"/>
              </w:rPr>
              <w:t>104,0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47579F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  <w:r w:rsidR="007B0ABA" w:rsidRPr="007B0ABA">
              <w:rPr>
                <w:rFonts w:ascii="Times New Roman" w:hAnsi="Times New Roman" w:cs="Times New Roman"/>
                <w:lang w:val="en-US" w:eastAsia="en-US"/>
              </w:rPr>
              <w:t>2.11.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общехозяйственные (управленческие) расходы,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78,00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47579F" w:rsidRDefault="0047579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7579F">
              <w:rPr>
                <w:rFonts w:ascii="Times New Roman" w:hAnsi="Times New Roman" w:cs="Times New Roman"/>
                <w:lang w:eastAsia="en-US"/>
              </w:rPr>
              <w:t>90,65</w:t>
            </w:r>
          </w:p>
        </w:tc>
      </w:tr>
      <w:tr w:rsidR="007B0ABA" w:rsidRPr="007B0ABA" w:rsidTr="007B0ABA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</w:tr>
      <w:tr w:rsidR="007B0ABA" w:rsidRPr="007B0ABA" w:rsidTr="007B0ABA">
        <w:trPr>
          <w:trHeight w:val="9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A151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2931,13</w:t>
            </w:r>
          </w:p>
        </w:tc>
      </w:tr>
      <w:tr w:rsidR="007B0ABA" w:rsidRPr="007B0ABA" w:rsidTr="007B0ABA">
        <w:trPr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Чистая прибыль от регулируемого вида деятельности,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9A1514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1514">
              <w:rPr>
                <w:rFonts w:ascii="Times New Roman" w:hAnsi="Times New Roman" w:cs="Times New Roman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lang w:eastAsia="en-US"/>
              </w:rPr>
              <w:t>31,13</w:t>
            </w:r>
          </w:p>
          <w:p w:rsidR="009A1514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7B0ABA" w:rsidRPr="007B0ABA" w:rsidTr="007B0ABA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A151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Изменение стоимости основных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A151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начало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2931,13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eastAsia="en-US"/>
              </w:rPr>
              <w:t>ввод в из эксплуатацию основных фондов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вывод из эксплуатации основных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конец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руб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7B0ABA" w:rsidRDefault="007B0ABA" w:rsidP="00850FAA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  <w:proofErr w:type="gramEnd"/>
    </w:p>
    <w:tbl>
      <w:tblPr>
        <w:tblW w:w="9300" w:type="dxa"/>
        <w:jc w:val="center"/>
        <w:tblInd w:w="93" w:type="dxa"/>
        <w:tblLook w:val="04A0"/>
      </w:tblPr>
      <w:tblGrid>
        <w:gridCol w:w="824"/>
        <w:gridCol w:w="5597"/>
        <w:gridCol w:w="1235"/>
        <w:gridCol w:w="1644"/>
      </w:tblGrid>
      <w:tr w:rsidR="007B0ABA" w:rsidRPr="007B0ABA" w:rsidTr="009A1514">
        <w:trPr>
          <w:trHeight w:val="64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6.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Установленная тепловая мощность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B46325" w:rsidRDefault="00B46325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9A1514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Присоединенная нагрузка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B46325" w:rsidRDefault="00B46325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0,35</w:t>
            </w:r>
          </w:p>
        </w:tc>
      </w:tr>
      <w:tr w:rsidR="007B0ABA" w:rsidRPr="007B0ABA" w:rsidTr="009A1514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вырабатываемой тепловой энергии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20,74</w:t>
            </w:r>
          </w:p>
        </w:tc>
      </w:tr>
      <w:tr w:rsidR="007B0ABA" w:rsidRPr="007B0ABA" w:rsidTr="009A1514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покупаемой тепловой энергии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A151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9A1514">
        <w:trPr>
          <w:trHeight w:val="60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10.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Объем отпускаемой в сеть тепловой энергии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20,74</w:t>
            </w:r>
          </w:p>
        </w:tc>
      </w:tr>
      <w:tr w:rsidR="007B0ABA" w:rsidRPr="007B0ABA" w:rsidTr="009A1514">
        <w:trPr>
          <w:trHeight w:val="58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11.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Объём потерь тепловой энергии при передаче по тепловым сетям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</w:tr>
      <w:tr w:rsidR="007B0ABA" w:rsidRPr="007B0ABA" w:rsidTr="009A1514">
        <w:trPr>
          <w:trHeight w:val="63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12.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Потери тепловой энергии при передаче по тепловым сетям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9A1514">
        <w:trPr>
          <w:trHeight w:val="63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3.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Объем тепловой энерг</w:t>
            </w:r>
            <w:r w:rsidR="00850FAA">
              <w:rPr>
                <w:rFonts w:ascii="Times New Roman" w:hAnsi="Times New Roman" w:cs="Times New Roman"/>
                <w:lang w:eastAsia="en-US"/>
              </w:rPr>
              <w:t xml:space="preserve">ии, отпускаемой потребителям, </w:t>
            </w:r>
            <w:r w:rsidRPr="007B0ABA">
              <w:rPr>
                <w:rFonts w:ascii="Times New Roman" w:hAnsi="Times New Roman" w:cs="Times New Roman"/>
                <w:lang w:eastAsia="en-US"/>
              </w:rPr>
              <w:t>т.ч.: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17,97</w:t>
            </w:r>
          </w:p>
        </w:tc>
      </w:tr>
      <w:tr w:rsidR="007B0ABA" w:rsidRPr="007B0ABA" w:rsidTr="009A1514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объем, отпущенный по приборам учета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A1514">
              <w:rPr>
                <w:rFonts w:ascii="Times New Roman" w:hAnsi="Times New Roman" w:cs="Times New Roman"/>
                <w:lang w:eastAsia="en-US"/>
              </w:rPr>
              <w:t>6,46</w:t>
            </w:r>
          </w:p>
        </w:tc>
      </w:tr>
      <w:tr w:rsidR="007B0ABA" w:rsidRPr="007B0ABA" w:rsidTr="009A1514">
        <w:trPr>
          <w:trHeight w:val="63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объем, отпущенный по нормативам потребления (расчетным методом)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A1514">
              <w:rPr>
                <w:rFonts w:ascii="Times New Roman" w:hAnsi="Times New Roman" w:cs="Times New Roman"/>
                <w:lang w:eastAsia="en-US"/>
              </w:rPr>
              <w:t>11,51</w:t>
            </w:r>
          </w:p>
        </w:tc>
      </w:tr>
      <w:tr w:rsidR="007B0ABA" w:rsidRPr="007B0ABA" w:rsidTr="009A1514">
        <w:trPr>
          <w:trHeight w:val="63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14.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A1514">
              <w:rPr>
                <w:rFonts w:ascii="Times New Roman" w:hAnsi="Times New Roman" w:cs="Times New Roman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7B0ABA" w:rsidRPr="007B0ABA" w:rsidTr="009A1514">
        <w:trPr>
          <w:trHeight w:val="63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15.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разводящих сетей (в однотрубном исчислении)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9A1514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16.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Количество тепловых станций и котельных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A151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9A1514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17.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Количество тепловых пунктов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9A1514">
        <w:trPr>
          <w:trHeight w:val="63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18.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человек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7B0ABA" w:rsidRPr="007B0ABA" w:rsidTr="009A1514">
        <w:trPr>
          <w:trHeight w:val="63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19.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кг у.т./Гкал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179,00</w:t>
            </w:r>
          </w:p>
        </w:tc>
      </w:tr>
      <w:tr w:rsidR="007B0ABA" w:rsidRPr="007B0ABA" w:rsidTr="009A1514">
        <w:trPr>
          <w:trHeight w:val="63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20.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тыс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кВт·ч/Гкал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 w:rsidRPr="009A1514">
              <w:rPr>
                <w:rFonts w:ascii="Times New Roman" w:hAnsi="Times New Roman" w:cs="Times New Roman"/>
                <w:lang w:val="en-US" w:eastAsia="en-US"/>
              </w:rPr>
              <w:t>0,02</w:t>
            </w:r>
          </w:p>
        </w:tc>
      </w:tr>
      <w:tr w:rsidR="007B0ABA" w:rsidRPr="007B0ABA" w:rsidTr="009A1514">
        <w:trPr>
          <w:trHeight w:val="63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21.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 w:rsidRPr="007B0ABA">
              <w:rPr>
                <w:rFonts w:ascii="Times New Roman" w:hAnsi="Times New Roman" w:cs="Times New Roman"/>
                <w:lang w:val="en-US" w:eastAsia="en-US"/>
              </w:rPr>
              <w:t>куб</w:t>
            </w:r>
            <w:proofErr w:type="gramEnd"/>
            <w:r w:rsidRPr="007B0ABA">
              <w:rPr>
                <w:rFonts w:ascii="Times New Roman" w:hAnsi="Times New Roman" w:cs="Times New Roman"/>
                <w:lang w:val="en-US" w:eastAsia="en-US"/>
              </w:rPr>
              <w:t>. м/Гкал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A1514" w:rsidRDefault="009A1514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60349A" w:rsidRDefault="007B0ABA" w:rsidP="00850FA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9. Тарифы на тепловую энергию</w:t>
      </w:r>
    </w:p>
    <w:p w:rsidR="007B0ABA" w:rsidRPr="00300C0E" w:rsidRDefault="007B0ABA" w:rsidP="003B7BC4">
      <w:pPr>
        <w:pStyle w:val="13"/>
        <w:rPr>
          <w:rFonts w:ascii="Times New Roman" w:hAnsi="Times New Roman" w:cs="Times New Roman"/>
          <w:lang w:val="ru-RU"/>
        </w:rPr>
      </w:pPr>
      <w:r w:rsidRPr="003B7BC4">
        <w:rPr>
          <w:rFonts w:ascii="Times New Roman" w:hAnsi="Times New Roman" w:cs="Times New Roman"/>
          <w:lang w:val="ru-RU"/>
        </w:rPr>
        <w:t xml:space="preserve">1) За период 2009-2011гг. тарифы на тепловую энергию  </w:t>
      </w:r>
      <w:r w:rsidRPr="00300C0E">
        <w:rPr>
          <w:rFonts w:ascii="Times New Roman" w:hAnsi="Times New Roman" w:cs="Times New Roman"/>
          <w:lang w:val="ru-RU"/>
        </w:rPr>
        <w:t xml:space="preserve">в </w:t>
      </w:r>
      <w:r w:rsidRPr="009A1514">
        <w:rPr>
          <w:rFonts w:ascii="Times New Roman" w:hAnsi="Times New Roman" w:cs="Times New Roman"/>
          <w:lang w:val="ru-RU"/>
        </w:rPr>
        <w:t xml:space="preserve">среднем возросли на </w:t>
      </w:r>
      <w:r w:rsidR="009A1514">
        <w:rPr>
          <w:rFonts w:ascii="Times New Roman" w:hAnsi="Times New Roman" w:cs="Times New Roman"/>
          <w:lang w:val="ru-RU"/>
        </w:rPr>
        <w:t>30</w:t>
      </w:r>
      <w:r w:rsidRPr="009A1514">
        <w:rPr>
          <w:rFonts w:ascii="Times New Roman" w:hAnsi="Times New Roman" w:cs="Times New Roman"/>
          <w:lang w:val="ru-RU"/>
        </w:rPr>
        <w:t>%.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На 2013г тарифы на тепловую энергию для организаций составляют </w:t>
      </w:r>
      <w:r w:rsidR="009A1514">
        <w:rPr>
          <w:rFonts w:ascii="Times New Roman" w:hAnsi="Times New Roman" w:cs="Times New Roman"/>
          <w:sz w:val="24"/>
          <w:szCs w:val="24"/>
          <w:lang w:eastAsia="en-US"/>
        </w:rPr>
        <w:t xml:space="preserve">2192,93 </w:t>
      </w:r>
      <w:proofErr w:type="gramStart"/>
      <w:r w:rsidRPr="009A1514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за 1Гкал без учета НДС, для </w:t>
      </w:r>
      <w:r w:rsidRPr="009A1514">
        <w:rPr>
          <w:rFonts w:ascii="Times New Roman" w:hAnsi="Times New Roman" w:cs="Times New Roman"/>
          <w:sz w:val="24"/>
          <w:szCs w:val="24"/>
          <w:lang w:eastAsia="en-US"/>
        </w:rPr>
        <w:t xml:space="preserve">населения </w:t>
      </w:r>
      <w:r w:rsidR="00BB17BA">
        <w:rPr>
          <w:rFonts w:ascii="Times New Roman" w:hAnsi="Times New Roman" w:cs="Times New Roman"/>
          <w:sz w:val="24"/>
          <w:szCs w:val="24"/>
          <w:lang w:eastAsia="en-US"/>
        </w:rPr>
        <w:t xml:space="preserve">780 </w:t>
      </w:r>
      <w:r w:rsidRPr="009A1514">
        <w:rPr>
          <w:rFonts w:ascii="Times New Roman" w:hAnsi="Times New Roman" w:cs="Times New Roman"/>
          <w:sz w:val="24"/>
          <w:szCs w:val="24"/>
          <w:lang w:eastAsia="en-US"/>
        </w:rPr>
        <w:t>р за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1 Гкал с учетом НДС.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8" w:name="_Toc309145727"/>
      <w:bookmarkStart w:id="9" w:name="_Toc308712177"/>
      <w:bookmarkStart w:id="10" w:name="_Toc308109866"/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bookmarkEnd w:id="8"/>
      <w:bookmarkEnd w:id="9"/>
      <w:bookmarkEnd w:id="10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В Таблице 6 представлены данные о потреблении тепла на цели теплоснабжения. Расчет произведен при среднегодовых температурах наружного воздуха за 2011г.</w:t>
      </w:r>
    </w:p>
    <w:p w:rsidR="007B0ABA" w:rsidRPr="003B7BC4" w:rsidRDefault="007B0ABA" w:rsidP="0060349A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Расчет потребления тепла на цели теплоснабжения. </w:t>
      </w:r>
      <w:r w:rsidRPr="003B7BC4">
        <w:rPr>
          <w:rFonts w:ascii="Times New Roman" w:hAnsi="Times New Roman" w:cs="Times New Roman"/>
          <w:i/>
          <w:sz w:val="24"/>
          <w:szCs w:val="24"/>
          <w:lang w:eastAsia="en-US"/>
        </w:rPr>
        <w:t>Таблица 6.</w:t>
      </w:r>
    </w:p>
    <w:tbl>
      <w:tblPr>
        <w:tblW w:w="7017" w:type="dxa"/>
        <w:jc w:val="center"/>
        <w:tblLook w:val="04A0"/>
      </w:tblPr>
      <w:tblGrid>
        <w:gridCol w:w="4857"/>
        <w:gridCol w:w="2160"/>
      </w:tblGrid>
      <w:tr w:rsidR="007B0ABA" w:rsidRPr="007B0ABA" w:rsidTr="007B0ABA">
        <w:trPr>
          <w:trHeight w:hRule="exact" w:val="284"/>
          <w:jc w:val="center"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нагрузка, Гкал/год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588,63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30,33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646,67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229,95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Потери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183,18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119,14</w:t>
            </w:r>
          </w:p>
        </w:tc>
      </w:tr>
      <w:tr w:rsidR="003B7BC4" w:rsidRPr="007B0ABA" w:rsidTr="007B0ABA">
        <w:trPr>
          <w:trHeight w:hRule="exact" w:val="284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7BC4">
              <w:rPr>
                <w:rFonts w:ascii="Times New Roman" w:hAnsi="Times New Roman" w:cs="Times New Roman"/>
                <w:b/>
                <w:bCs/>
                <w:color w:val="000000"/>
              </w:rPr>
              <w:t>1797,9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.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Прогнозы приростов площади строительных фондов, планируемых к подключению к центральной системе теплоснабжения, представлены в Таблице 7.</w:t>
      </w:r>
    </w:p>
    <w:p w:rsidR="007B0ABA" w:rsidRPr="007B0ABA" w:rsidRDefault="007B0ABA" w:rsidP="00E56C5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Прогноз приростов площади строительных фондов. Таблица 7.</w:t>
      </w:r>
    </w:p>
    <w:tbl>
      <w:tblPr>
        <w:tblW w:w="10220" w:type="dxa"/>
        <w:jc w:val="center"/>
        <w:tblLook w:val="04A0"/>
      </w:tblPr>
      <w:tblGrid>
        <w:gridCol w:w="5420"/>
        <w:gridCol w:w="960"/>
        <w:gridCol w:w="960"/>
        <w:gridCol w:w="960"/>
        <w:gridCol w:w="960"/>
        <w:gridCol w:w="960"/>
      </w:tblGrid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теплопотребления, м</w:t>
            </w:r>
            <w:proofErr w:type="gramStart"/>
            <w:r w:rsidRPr="007B0AB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2016г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Существующие объекты теплопотребления (потребители, подключенные к центральной системе </w:t>
            </w:r>
            <w:proofErr w:type="spellStart"/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теплоснабже</w:t>
            </w:r>
            <w:proofErr w:type="spellEnd"/>
            <w:proofErr w:type="gramEnd"/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ния</w:t>
            </w:r>
            <w:proofErr w:type="spellEnd"/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Перспективные объекты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C4" w:rsidRPr="007B0ABA" w:rsidTr="007B0ABA">
        <w:trPr>
          <w:trHeight w:hRule="exact" w:val="531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Жилые</w:t>
            </w:r>
            <w:r w:rsidR="00E56C5B">
              <w:rPr>
                <w:rFonts w:ascii="Times New Roman" w:hAnsi="Times New Roman" w:cs="Times New Roman"/>
              </w:rPr>
              <w:t xml:space="preserve"> 2-х квартирные</w:t>
            </w:r>
            <w:r w:rsidRPr="007B0ABA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8F1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C5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6321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60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Объекты нового строительства, планируемые к подключению к источнику теплоснабжения</w:t>
            </w: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 w:rsidP="00E56C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B7BC4" w:rsidRPr="007B0ABA">
              <w:rPr>
                <w:rFonts w:ascii="Times New Roman" w:hAnsi="Times New Roman" w:cs="Times New Roman"/>
              </w:rPr>
              <w:t>илыедома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8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4C26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4C26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1162,27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Прирост площади объектов теплопотребления 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BF2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8F1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63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11" w:name="_Toc309145728"/>
      <w:bookmarkStart w:id="12" w:name="_Toc308712178"/>
      <w:bookmarkStart w:id="13" w:name="_Toc308109867"/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bookmarkEnd w:id="11"/>
      <w:bookmarkEnd w:id="12"/>
      <w:bookmarkEnd w:id="13"/>
    </w:p>
    <w:p w:rsidR="007B0ABA" w:rsidRPr="007B0ABA" w:rsidRDefault="007B0ABA" w:rsidP="007B0ABA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Баланс тепловой энергии (мощности) и перспективные тепловые нагрузки  источников тепловой энергии представлены в Таблице 9.</w:t>
      </w:r>
    </w:p>
    <w:p w:rsidR="007B0ABA" w:rsidRPr="00E56C5B" w:rsidRDefault="007B0ABA" w:rsidP="00850FA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Перспективный баланс тепловой мощности источника тепловой энергии. </w:t>
      </w:r>
      <w:r w:rsidRPr="00E56C5B">
        <w:rPr>
          <w:rFonts w:ascii="Times New Roman" w:hAnsi="Times New Roman" w:cs="Times New Roman"/>
          <w:i/>
          <w:sz w:val="24"/>
          <w:szCs w:val="24"/>
          <w:lang w:eastAsia="en-US"/>
        </w:rPr>
        <w:t>Таблица 9.</w:t>
      </w:r>
    </w:p>
    <w:tbl>
      <w:tblPr>
        <w:tblW w:w="9684" w:type="dxa"/>
        <w:jc w:val="center"/>
        <w:tblInd w:w="-1282" w:type="dxa"/>
        <w:tblLook w:val="04A0"/>
      </w:tblPr>
      <w:tblGrid>
        <w:gridCol w:w="5475"/>
        <w:gridCol w:w="759"/>
        <w:gridCol w:w="876"/>
        <w:gridCol w:w="778"/>
        <w:gridCol w:w="1049"/>
        <w:gridCol w:w="747"/>
      </w:tblGrid>
      <w:tr w:rsidR="00BB17BA" w:rsidRPr="00FB2519" w:rsidTr="00BB17BA">
        <w:trPr>
          <w:trHeight w:val="480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2016г</w:t>
            </w:r>
          </w:p>
        </w:tc>
      </w:tr>
      <w:tr w:rsidR="00BB17BA" w:rsidRPr="00FB2519" w:rsidTr="00BB17BA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C8562F" w:rsidRDefault="00BB17BA" w:rsidP="003378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17BA" w:rsidRPr="00FB2519" w:rsidTr="00BB17BA">
        <w:trPr>
          <w:trHeight w:val="25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4C2686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4C2686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17BA" w:rsidRPr="00FB2519" w:rsidTr="00BB17BA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4C2686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4C2686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17BA" w:rsidRPr="00FB2519" w:rsidTr="00BB17BA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lastRenderedPageBreak/>
              <w:t>Общая располагаемая мощность с учетом технического резерва,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4C2686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4C2686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7BA" w:rsidRPr="00FB2519" w:rsidTr="00BB17BA">
        <w:trPr>
          <w:trHeight w:val="76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C8562F" w:rsidRDefault="00BB17BA" w:rsidP="003378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032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C8562F" w:rsidRDefault="00BB17BA" w:rsidP="003378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ED7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BB17BA" w:rsidRPr="00FB2519" w:rsidTr="00BB17BA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6F4ED7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6F4ED7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BB17BA" w:rsidRPr="00FB2519" w:rsidTr="00BB17BA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</w:t>
            </w:r>
            <w:proofErr w:type="gramStart"/>
            <w:r w:rsidRPr="00FB251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6F4ED7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6F4ED7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B17BA" w:rsidRPr="00FB2519" w:rsidTr="00BB17BA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</w:t>
            </w:r>
            <w:proofErr w:type="gramStart"/>
            <w:r w:rsidRPr="00FB251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BA" w:rsidRPr="00FB2519" w:rsidRDefault="00BB17BA" w:rsidP="00337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BB17BA" w:rsidRDefault="00BB17BA" w:rsidP="00BB17BA">
      <w:pPr>
        <w:rPr>
          <w:rFonts w:ascii="Times New Roman" w:hAnsi="Times New Roman" w:cs="Times New Roman"/>
        </w:rPr>
      </w:pPr>
    </w:p>
    <w:p w:rsidR="007B0ABA" w:rsidRPr="007B0ABA" w:rsidRDefault="007B0ABA" w:rsidP="007B0ABA">
      <w:pPr>
        <w:ind w:firstLine="709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4" w:name="_Toc308109868"/>
      <w:bookmarkStart w:id="15" w:name="_Toc309145729"/>
      <w:bookmarkStart w:id="16" w:name="_Toc308712179"/>
      <w:r w:rsidRPr="00933537">
        <w:rPr>
          <w:rFonts w:ascii="Times New Roman" w:hAnsi="Times New Roman" w:cs="Times New Roman"/>
          <w:b/>
          <w:sz w:val="24"/>
          <w:szCs w:val="24"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4"/>
      <w:bookmarkEnd w:id="15"/>
      <w:bookmarkEnd w:id="16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Модернизация котельной должна включать в себя: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не менее двух котлов равной мощности, для обеспечения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насосное оборудование, так же с обеспечением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095B">
        <w:rPr>
          <w:rFonts w:ascii="Times New Roman" w:hAnsi="Times New Roman" w:cs="Times New Roman"/>
          <w:sz w:val="24"/>
          <w:szCs w:val="24"/>
          <w:lang w:eastAsia="en-US"/>
        </w:rPr>
        <w:t>- водоподготовительную установку;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Узлы учета холодной воды, отпущенной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-установка механизированной подачи угля в топку,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- установка </w:t>
      </w:r>
      <w:proofErr w:type="gramStart"/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механизированного</w:t>
      </w:r>
      <w:proofErr w:type="gramEnd"/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золо-шлакоудаления.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Предлагаемая модернизация  котельной позволит обеспечить надежным теплоснабжением всех потенциальных потребителей. Автоматизация и стопроцентное резервирование позволит предотвратить аварийные ситуации, тем самым повышая надежность теплоснабжения.</w:t>
      </w: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lang w:eastAsia="en-US"/>
        </w:rPr>
      </w:pPr>
      <w:bookmarkStart w:id="17" w:name="_Toc309145730"/>
      <w:bookmarkStart w:id="18" w:name="_Toc308712180"/>
      <w:bookmarkStart w:id="19" w:name="_Toc308109869"/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bookmarkEnd w:id="17"/>
      <w:bookmarkEnd w:id="18"/>
      <w:bookmarkEnd w:id="19"/>
    </w:p>
    <w:p w:rsidR="007B0ABA" w:rsidRPr="007B0ABA" w:rsidRDefault="00C8095B" w:rsidP="00C8095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 Строительство новых тепловых сетей, с целью подключения перспективных объектов теплопотребления. 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0" w:name="_Toc309145731"/>
      <w:bookmarkStart w:id="21" w:name="_Toc308712181"/>
      <w:bookmarkStart w:id="22" w:name="_Toc308109870"/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bookmarkEnd w:id="20"/>
      <w:bookmarkEnd w:id="21"/>
      <w:bookmarkEnd w:id="22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Перспективные максимально-часовые и годовые расходы основного вида топлива для зимнего, летного и переходного периодов представлены в Таблице 10.</w:t>
      </w:r>
      <w:proofErr w:type="gramEnd"/>
    </w:p>
    <w:p w:rsidR="00BB17BA" w:rsidRDefault="00BB17BA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Перспективные показатели расхода топлива. Таблица 10.</w:t>
      </w:r>
    </w:p>
    <w:tbl>
      <w:tblPr>
        <w:tblW w:w="8888" w:type="dxa"/>
        <w:jc w:val="center"/>
        <w:tblLook w:val="04A0"/>
      </w:tblPr>
      <w:tblGrid>
        <w:gridCol w:w="4280"/>
        <w:gridCol w:w="768"/>
        <w:gridCol w:w="768"/>
        <w:gridCol w:w="768"/>
        <w:gridCol w:w="768"/>
        <w:gridCol w:w="768"/>
        <w:gridCol w:w="768"/>
      </w:tblGrid>
      <w:tr w:rsidR="007B0ABA" w:rsidRPr="007B0ABA" w:rsidTr="00BF246F">
        <w:trPr>
          <w:gridAfter w:val="1"/>
          <w:wAfter w:w="768" w:type="dxa"/>
          <w:trHeight w:val="34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 xml:space="preserve">Расход топлива (угля), </w:t>
            </w:r>
            <w:proofErr w:type="gramStart"/>
            <w:r w:rsidRPr="007B0ABA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</w:p>
        </w:tc>
      </w:tr>
      <w:tr w:rsidR="007B0ABA" w:rsidRPr="007B0ABA" w:rsidTr="00BF246F">
        <w:trPr>
          <w:gridAfter w:val="1"/>
          <w:wAfter w:w="768" w:type="dxa"/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ABA" w:rsidRPr="00BB17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7BA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BB17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7BA">
              <w:rPr>
                <w:rFonts w:ascii="Times New Roman" w:hAnsi="Times New Roman" w:cs="Times New Roman"/>
                <w:color w:val="000000"/>
              </w:rPr>
              <w:t>2012г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2013г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2014г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2015г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2016г</w:t>
            </w:r>
          </w:p>
        </w:tc>
      </w:tr>
      <w:tr w:rsidR="00BF246F" w:rsidRPr="007B0ABA" w:rsidTr="00BF246F">
        <w:trPr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46F" w:rsidRPr="00BB17BA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7BA">
              <w:rPr>
                <w:rFonts w:ascii="Times New Roman" w:hAnsi="Times New Roman" w:cs="Times New Roman"/>
                <w:color w:val="000000"/>
              </w:rPr>
              <w:t>Расход топлива за год (расчет при среднегодовой температуре)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BB17BA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7BA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vAlign w:val="bottom"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095B" w:rsidRDefault="00C8095B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Центральная котельная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работает только на твердом топливе. Резервирование другими видами топлив не предусмотрено. </w:t>
      </w: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Запас создается из твердого топлива, аналогичного основному. На отопительный период 2011-2012гг. запасы составили 100% от потребности в основном топливе.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3" w:name="_Toc309145732"/>
      <w:bookmarkStart w:id="24" w:name="_Toc308712182"/>
      <w:bookmarkStart w:id="25" w:name="_Toc308109871"/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bookmarkEnd w:id="23"/>
      <w:bookmarkEnd w:id="24"/>
      <w:bookmarkEnd w:id="25"/>
    </w:p>
    <w:p w:rsidR="007B0ABA" w:rsidRPr="007B0ABA" w:rsidRDefault="00C8095B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Строительство новых тепловых сетей по пре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дварительной оценке составляет 5 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 рублей.</w:t>
      </w:r>
    </w:p>
    <w:p w:rsidR="007B0ABA" w:rsidRPr="007B0ABA" w:rsidRDefault="007B0ABA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Источники инвестиций: бюджеты всех уровней и др.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6" w:name="_Toc309145733"/>
      <w:bookmarkStart w:id="27" w:name="_Toc308712183"/>
      <w:bookmarkStart w:id="28" w:name="_Toc308109872"/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bookmarkEnd w:id="26"/>
      <w:bookmarkEnd w:id="27"/>
      <w:bookmarkEnd w:id="28"/>
    </w:p>
    <w:p w:rsidR="007B0ABA" w:rsidRPr="007B0ABA" w:rsidRDefault="007B0ABA" w:rsidP="007B0AB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единой теплоснабжающей организации предлагается определить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«Тепломонтаж-С».</w:t>
      </w:r>
    </w:p>
    <w:p w:rsidR="007B0ABA" w:rsidRPr="007B0ABA" w:rsidRDefault="007B0ABA" w:rsidP="007B0ABA">
      <w:pPr>
        <w:rPr>
          <w:rFonts w:ascii="Times New Roman" w:hAnsi="Times New Roman" w:cs="Times New Roman"/>
          <w:sz w:val="28"/>
          <w:szCs w:val="28"/>
        </w:rPr>
      </w:pPr>
    </w:p>
    <w:p w:rsidR="007B0ABA" w:rsidRPr="007B0ABA" w:rsidRDefault="007B0ABA" w:rsidP="007B0ABA">
      <w:pPr>
        <w:rPr>
          <w:rFonts w:ascii="Times New Roman" w:hAnsi="Times New Roman" w:cs="Times New Roman"/>
          <w:sz w:val="28"/>
          <w:szCs w:val="28"/>
        </w:rPr>
      </w:pPr>
    </w:p>
    <w:p w:rsidR="007B0ABA" w:rsidRPr="007B0ABA" w:rsidRDefault="007B0ABA">
      <w:pPr>
        <w:rPr>
          <w:rFonts w:ascii="Times New Roman" w:hAnsi="Times New Roman" w:cs="Times New Roman"/>
        </w:rPr>
      </w:pPr>
    </w:p>
    <w:sectPr w:rsidR="007B0ABA" w:rsidRPr="007B0ABA" w:rsidSect="00D27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07" w:rsidRDefault="00755507" w:rsidP="00C72F63">
      <w:pPr>
        <w:spacing w:after="0" w:line="240" w:lineRule="auto"/>
      </w:pPr>
      <w:r>
        <w:separator/>
      </w:r>
    </w:p>
  </w:endnote>
  <w:endnote w:type="continuationSeparator" w:id="1">
    <w:p w:rsidR="00755507" w:rsidRDefault="00755507" w:rsidP="00C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7" w:rsidRDefault="007555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0735"/>
      <w:docPartObj>
        <w:docPartGallery w:val="Page Numbers (Bottom of Page)"/>
        <w:docPartUnique/>
      </w:docPartObj>
    </w:sdtPr>
    <w:sdtContent>
      <w:p w:rsidR="00755507" w:rsidRDefault="009C3AAA">
        <w:pPr>
          <w:pStyle w:val="a5"/>
          <w:jc w:val="center"/>
        </w:pPr>
        <w:r>
          <w:fldChar w:fldCharType="begin"/>
        </w:r>
        <w:r w:rsidR="00461017">
          <w:instrText xml:space="preserve"> PAGE   \* MERGEFORMAT </w:instrText>
        </w:r>
        <w:r>
          <w:fldChar w:fldCharType="separate"/>
        </w:r>
        <w:r w:rsidR="005E7E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5507" w:rsidRDefault="007555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7" w:rsidRDefault="007555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07" w:rsidRDefault="00755507" w:rsidP="00C72F63">
      <w:pPr>
        <w:spacing w:after="0" w:line="240" w:lineRule="auto"/>
      </w:pPr>
      <w:r>
        <w:separator/>
      </w:r>
    </w:p>
  </w:footnote>
  <w:footnote w:type="continuationSeparator" w:id="1">
    <w:p w:rsidR="00755507" w:rsidRDefault="00755507" w:rsidP="00C7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7" w:rsidRDefault="007555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7" w:rsidRDefault="0075550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7" w:rsidRDefault="0075550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7E0"/>
    <w:rsid w:val="000019C5"/>
    <w:rsid w:val="00022C03"/>
    <w:rsid w:val="0004609D"/>
    <w:rsid w:val="00053B9D"/>
    <w:rsid w:val="000D064D"/>
    <w:rsid w:val="000F1075"/>
    <w:rsid w:val="001069FD"/>
    <w:rsid w:val="001112F7"/>
    <w:rsid w:val="0011135B"/>
    <w:rsid w:val="00115A0A"/>
    <w:rsid w:val="00147F37"/>
    <w:rsid w:val="00187E05"/>
    <w:rsid w:val="001C27CE"/>
    <w:rsid w:val="001D7EC3"/>
    <w:rsid w:val="001F75D6"/>
    <w:rsid w:val="00210B7C"/>
    <w:rsid w:val="00211354"/>
    <w:rsid w:val="002269A1"/>
    <w:rsid w:val="00251605"/>
    <w:rsid w:val="00253057"/>
    <w:rsid w:val="00256942"/>
    <w:rsid w:val="00263675"/>
    <w:rsid w:val="00290262"/>
    <w:rsid w:val="002A5942"/>
    <w:rsid w:val="002C0132"/>
    <w:rsid w:val="002E16C2"/>
    <w:rsid w:val="002F280A"/>
    <w:rsid w:val="002F7649"/>
    <w:rsid w:val="00300C0E"/>
    <w:rsid w:val="00312648"/>
    <w:rsid w:val="00332B13"/>
    <w:rsid w:val="00336E2C"/>
    <w:rsid w:val="00360AC3"/>
    <w:rsid w:val="00380362"/>
    <w:rsid w:val="003B7BC4"/>
    <w:rsid w:val="003C702A"/>
    <w:rsid w:val="003D495C"/>
    <w:rsid w:val="00400FEE"/>
    <w:rsid w:val="00410D1C"/>
    <w:rsid w:val="00445D28"/>
    <w:rsid w:val="00455FA2"/>
    <w:rsid w:val="00461017"/>
    <w:rsid w:val="0047579F"/>
    <w:rsid w:val="004A3DEC"/>
    <w:rsid w:val="004B0124"/>
    <w:rsid w:val="004B2239"/>
    <w:rsid w:val="004C2686"/>
    <w:rsid w:val="004E38CC"/>
    <w:rsid w:val="004E5C57"/>
    <w:rsid w:val="005242F8"/>
    <w:rsid w:val="00546587"/>
    <w:rsid w:val="00573655"/>
    <w:rsid w:val="00583B41"/>
    <w:rsid w:val="00596748"/>
    <w:rsid w:val="005B65A2"/>
    <w:rsid w:val="005B6D80"/>
    <w:rsid w:val="005D64E4"/>
    <w:rsid w:val="005E7E33"/>
    <w:rsid w:val="0060349A"/>
    <w:rsid w:val="00604D66"/>
    <w:rsid w:val="00605D0F"/>
    <w:rsid w:val="006076C6"/>
    <w:rsid w:val="00607FAD"/>
    <w:rsid w:val="00632105"/>
    <w:rsid w:val="00640BF1"/>
    <w:rsid w:val="006410E7"/>
    <w:rsid w:val="006417FD"/>
    <w:rsid w:val="00653ACD"/>
    <w:rsid w:val="00680062"/>
    <w:rsid w:val="0068030C"/>
    <w:rsid w:val="00690192"/>
    <w:rsid w:val="006C18C4"/>
    <w:rsid w:val="006C1F0B"/>
    <w:rsid w:val="006E5687"/>
    <w:rsid w:val="006F0320"/>
    <w:rsid w:val="006F3B99"/>
    <w:rsid w:val="006F4ED7"/>
    <w:rsid w:val="006F7A87"/>
    <w:rsid w:val="00711FC2"/>
    <w:rsid w:val="00727DDD"/>
    <w:rsid w:val="00731CB8"/>
    <w:rsid w:val="00755507"/>
    <w:rsid w:val="00761EB8"/>
    <w:rsid w:val="007B0ABA"/>
    <w:rsid w:val="007C2ED9"/>
    <w:rsid w:val="007E518D"/>
    <w:rsid w:val="007F11DA"/>
    <w:rsid w:val="007F764D"/>
    <w:rsid w:val="00811173"/>
    <w:rsid w:val="00822489"/>
    <w:rsid w:val="008279CF"/>
    <w:rsid w:val="00836C22"/>
    <w:rsid w:val="00846CF2"/>
    <w:rsid w:val="00850FAA"/>
    <w:rsid w:val="008675B3"/>
    <w:rsid w:val="00875C3C"/>
    <w:rsid w:val="008943D1"/>
    <w:rsid w:val="008A0D5B"/>
    <w:rsid w:val="008D2408"/>
    <w:rsid w:val="008F12A6"/>
    <w:rsid w:val="008F5015"/>
    <w:rsid w:val="00901B6E"/>
    <w:rsid w:val="00912882"/>
    <w:rsid w:val="0092373A"/>
    <w:rsid w:val="00933537"/>
    <w:rsid w:val="00965BBC"/>
    <w:rsid w:val="00972D3B"/>
    <w:rsid w:val="009760ED"/>
    <w:rsid w:val="00983522"/>
    <w:rsid w:val="009917E0"/>
    <w:rsid w:val="00997CDE"/>
    <w:rsid w:val="009A14EF"/>
    <w:rsid w:val="009A1514"/>
    <w:rsid w:val="009A5556"/>
    <w:rsid w:val="009B3534"/>
    <w:rsid w:val="009B5D82"/>
    <w:rsid w:val="009C3AAA"/>
    <w:rsid w:val="00A0447A"/>
    <w:rsid w:val="00A77092"/>
    <w:rsid w:val="00AB0E51"/>
    <w:rsid w:val="00AB7847"/>
    <w:rsid w:val="00AE185D"/>
    <w:rsid w:val="00AF1D6C"/>
    <w:rsid w:val="00B1649D"/>
    <w:rsid w:val="00B22CA1"/>
    <w:rsid w:val="00B27F1E"/>
    <w:rsid w:val="00B41FC9"/>
    <w:rsid w:val="00B432C2"/>
    <w:rsid w:val="00B46325"/>
    <w:rsid w:val="00B510EE"/>
    <w:rsid w:val="00B930C6"/>
    <w:rsid w:val="00BA446D"/>
    <w:rsid w:val="00BA6A60"/>
    <w:rsid w:val="00BB17BA"/>
    <w:rsid w:val="00BE1966"/>
    <w:rsid w:val="00BF246F"/>
    <w:rsid w:val="00BF5813"/>
    <w:rsid w:val="00C258D1"/>
    <w:rsid w:val="00C61512"/>
    <w:rsid w:val="00C72F63"/>
    <w:rsid w:val="00C8095B"/>
    <w:rsid w:val="00C8562F"/>
    <w:rsid w:val="00C954AF"/>
    <w:rsid w:val="00CA2967"/>
    <w:rsid w:val="00CB574A"/>
    <w:rsid w:val="00CB68C7"/>
    <w:rsid w:val="00CC0263"/>
    <w:rsid w:val="00CD35E2"/>
    <w:rsid w:val="00D03234"/>
    <w:rsid w:val="00D0753E"/>
    <w:rsid w:val="00D24EA4"/>
    <w:rsid w:val="00D27109"/>
    <w:rsid w:val="00D53BB8"/>
    <w:rsid w:val="00D61F84"/>
    <w:rsid w:val="00D7246E"/>
    <w:rsid w:val="00D9656B"/>
    <w:rsid w:val="00DC30C6"/>
    <w:rsid w:val="00DC5684"/>
    <w:rsid w:val="00DD025A"/>
    <w:rsid w:val="00E043D9"/>
    <w:rsid w:val="00E127A4"/>
    <w:rsid w:val="00E14231"/>
    <w:rsid w:val="00E35DF9"/>
    <w:rsid w:val="00E44CCE"/>
    <w:rsid w:val="00E56C5B"/>
    <w:rsid w:val="00E56F9F"/>
    <w:rsid w:val="00E66330"/>
    <w:rsid w:val="00E73653"/>
    <w:rsid w:val="00E80682"/>
    <w:rsid w:val="00E92CCE"/>
    <w:rsid w:val="00E941FC"/>
    <w:rsid w:val="00EA5C34"/>
    <w:rsid w:val="00EC53BE"/>
    <w:rsid w:val="00EC59A1"/>
    <w:rsid w:val="00ED0904"/>
    <w:rsid w:val="00ED172D"/>
    <w:rsid w:val="00ED6944"/>
    <w:rsid w:val="00EE3A33"/>
    <w:rsid w:val="00EE62F7"/>
    <w:rsid w:val="00F032B5"/>
    <w:rsid w:val="00F10523"/>
    <w:rsid w:val="00F16C54"/>
    <w:rsid w:val="00F2312D"/>
    <w:rsid w:val="00F42069"/>
    <w:rsid w:val="00F56DAC"/>
    <w:rsid w:val="00F849C2"/>
    <w:rsid w:val="00F90EE6"/>
    <w:rsid w:val="00FA3DB0"/>
    <w:rsid w:val="00FB1698"/>
    <w:rsid w:val="00FB2519"/>
    <w:rsid w:val="00FD0BFF"/>
    <w:rsid w:val="00FD5DDB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9"/>
  </w:style>
  <w:style w:type="paragraph" w:styleId="1">
    <w:name w:val="heading 1"/>
    <w:basedOn w:val="a"/>
    <w:next w:val="a"/>
    <w:link w:val="10"/>
    <w:uiPriority w:val="9"/>
    <w:qFormat/>
    <w:rsid w:val="00FF4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B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A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AB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ABA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BA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AB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ABA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ABA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0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9917E0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5"/>
    <w:uiPriority w:val="99"/>
    <w:rsid w:val="00FF43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F4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basedOn w:val="a0"/>
    <w:link w:val="a7"/>
    <w:semiHidden/>
    <w:locked/>
    <w:rsid w:val="00FF4309"/>
    <w:rPr>
      <w:sz w:val="28"/>
      <w:szCs w:val="24"/>
    </w:rPr>
  </w:style>
  <w:style w:type="paragraph" w:styleId="a7">
    <w:name w:val="Body Text"/>
    <w:aliases w:val="Знак,Знак1 Знак,Основной текст1,Основной текст1 Знак Знак"/>
    <w:basedOn w:val="a"/>
    <w:link w:val="a6"/>
    <w:semiHidden/>
    <w:unhideWhenUsed/>
    <w:rsid w:val="00FF4309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aliases w:val="Знак Знак1,Знак1 Знак Знак1,Основной текст1 Знак1,Основной текст1 Знак Знак Знак1"/>
    <w:basedOn w:val="a0"/>
    <w:semiHidden/>
    <w:rsid w:val="00FF4309"/>
  </w:style>
  <w:style w:type="table" w:styleId="a8">
    <w:name w:val="Table Grid"/>
    <w:basedOn w:val="a1"/>
    <w:uiPriority w:val="59"/>
    <w:rsid w:val="00D0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qFormat/>
    <w:rsid w:val="00EA5C34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7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2F63"/>
  </w:style>
  <w:style w:type="character" w:customStyle="1" w:styleId="20">
    <w:name w:val="Заголовок 2 Знак"/>
    <w:basedOn w:val="a0"/>
    <w:link w:val="2"/>
    <w:uiPriority w:val="9"/>
    <w:semiHidden/>
    <w:rsid w:val="007B0AB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A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B0ABA"/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B0AB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ABA"/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B0ABA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c"/>
    <w:uiPriority w:val="10"/>
    <w:rsid w:val="007B0AB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c">
    <w:name w:val="Title"/>
    <w:basedOn w:val="a"/>
    <w:next w:val="a"/>
    <w:link w:val="ab"/>
    <w:uiPriority w:val="10"/>
    <w:qFormat/>
    <w:rsid w:val="007B0A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character" w:customStyle="1" w:styleId="ad">
    <w:name w:val="Подзаголовок Знак"/>
    <w:basedOn w:val="a0"/>
    <w:link w:val="ae"/>
    <w:uiPriority w:val="11"/>
    <w:rsid w:val="007B0ABA"/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paragraph" w:styleId="ae">
    <w:name w:val="Subtitle"/>
    <w:basedOn w:val="a"/>
    <w:next w:val="a"/>
    <w:link w:val="ad"/>
    <w:uiPriority w:val="11"/>
    <w:qFormat/>
    <w:rsid w:val="007B0ABA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af">
    <w:name w:val="Схема документа Знак"/>
    <w:basedOn w:val="a0"/>
    <w:link w:val="af0"/>
    <w:semiHidden/>
    <w:rsid w:val="007B0A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unhideWhenUsed/>
    <w:rsid w:val="007B0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0ABA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B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link w:val="13"/>
    <w:uiPriority w:val="1"/>
    <w:locked/>
    <w:rsid w:val="007B0ABA"/>
    <w:rPr>
      <w:rFonts w:ascii="Cambria" w:hAnsi="Cambria"/>
      <w:lang w:val="en-US" w:eastAsia="en-US"/>
    </w:rPr>
  </w:style>
  <w:style w:type="paragraph" w:customStyle="1" w:styleId="13">
    <w:name w:val="Без интервала1"/>
    <w:basedOn w:val="a"/>
    <w:link w:val="NoSpacingChar"/>
    <w:uiPriority w:val="1"/>
    <w:qFormat/>
    <w:rsid w:val="007B0ABA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QuoteChar">
    <w:name w:val="Quote Char"/>
    <w:link w:val="21"/>
    <w:uiPriority w:val="29"/>
    <w:locked/>
    <w:rsid w:val="007B0ABA"/>
    <w:rPr>
      <w:rFonts w:ascii="Cambria" w:hAnsi="Cambria"/>
      <w:i/>
      <w:iCs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7B0ABA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IntenseQuoteChar">
    <w:name w:val="Intense Quote Char"/>
    <w:link w:val="14"/>
    <w:uiPriority w:val="30"/>
    <w:locked/>
    <w:rsid w:val="007B0ABA"/>
    <w:rPr>
      <w:rFonts w:ascii="Cambria" w:hAnsi="Cambria"/>
      <w:caps/>
      <w:color w:val="622423"/>
      <w:spacing w:val="5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7B0A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/>
    </w:rPr>
  </w:style>
  <w:style w:type="paragraph" w:customStyle="1" w:styleId="Oaieaaaa">
    <w:name w:val="Oaiea (aa?a)"/>
    <w:basedOn w:val="a"/>
    <w:rsid w:val="00300C0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B9D0-D6EA-4B91-9F43-7FF8299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28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2012-12-26T23:11:00Z</cp:lastPrinted>
  <dcterms:created xsi:type="dcterms:W3CDTF">2012-12-06T01:57:00Z</dcterms:created>
  <dcterms:modified xsi:type="dcterms:W3CDTF">2012-12-26T23:15:00Z</dcterms:modified>
</cp:coreProperties>
</file>