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1" w:type="dxa"/>
        <w:tblInd w:w="108" w:type="dxa"/>
        <w:tblLook w:val="01E0"/>
      </w:tblPr>
      <w:tblGrid>
        <w:gridCol w:w="6813"/>
        <w:gridCol w:w="2348"/>
      </w:tblGrid>
      <w:tr w:rsidR="002F1C56" w:rsidTr="002F1C56">
        <w:tc>
          <w:tcPr>
            <w:tcW w:w="9161" w:type="dxa"/>
            <w:gridSpan w:val="2"/>
          </w:tcPr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56" w:rsidTr="002F1C56">
        <w:tc>
          <w:tcPr>
            <w:tcW w:w="9161" w:type="dxa"/>
            <w:gridSpan w:val="2"/>
            <w:hideMark/>
          </w:tcPr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ИРКУТСКАЯ  ОБЛАСТЬ</w:t>
            </w:r>
          </w:p>
        </w:tc>
      </w:tr>
      <w:tr w:rsidR="002F1C56" w:rsidTr="002F1C56">
        <w:tc>
          <w:tcPr>
            <w:tcW w:w="9161" w:type="dxa"/>
            <w:gridSpan w:val="2"/>
            <w:hideMark/>
          </w:tcPr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ТУЛУНСКИЙ  РАЙОН</w:t>
            </w:r>
          </w:p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2F1C56" w:rsidTr="002F1C56">
        <w:tc>
          <w:tcPr>
            <w:tcW w:w="9161" w:type="dxa"/>
            <w:gridSpan w:val="2"/>
            <w:hideMark/>
          </w:tcPr>
          <w:p w:rsidR="002F1C56" w:rsidRDefault="007739A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Будаговского  сельского по</w:t>
            </w:r>
            <w:r w:rsidR="002F1C56">
              <w:rPr>
                <w:rFonts w:ascii="Times New Roman" w:hAnsi="Times New Roman" w:cs="Times New Roman"/>
                <w:b/>
              </w:rPr>
              <w:t>селения</w:t>
            </w:r>
          </w:p>
        </w:tc>
      </w:tr>
      <w:tr w:rsidR="002F1C56" w:rsidTr="002F1C56">
        <w:tc>
          <w:tcPr>
            <w:tcW w:w="9161" w:type="dxa"/>
            <w:gridSpan w:val="2"/>
          </w:tcPr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F1C56" w:rsidTr="002F1C56">
        <w:tc>
          <w:tcPr>
            <w:tcW w:w="9161" w:type="dxa"/>
            <w:gridSpan w:val="2"/>
          </w:tcPr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F1C56" w:rsidTr="002F1C56">
        <w:tc>
          <w:tcPr>
            <w:tcW w:w="9161" w:type="dxa"/>
            <w:gridSpan w:val="2"/>
          </w:tcPr>
          <w:p w:rsidR="002F1C56" w:rsidRDefault="002F1C5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56" w:rsidTr="002F1C56">
        <w:tc>
          <w:tcPr>
            <w:tcW w:w="9161" w:type="dxa"/>
            <w:gridSpan w:val="2"/>
            <w:hideMark/>
          </w:tcPr>
          <w:p w:rsidR="002F1C56" w:rsidRDefault="009F174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F1C56">
              <w:rPr>
                <w:rFonts w:ascii="Times New Roman" w:hAnsi="Times New Roman" w:cs="Times New Roman"/>
                <w:b/>
                <w:sz w:val="24"/>
                <w:szCs w:val="24"/>
              </w:rPr>
              <w:t>. 12. 2012 г</w:t>
            </w:r>
            <w:r w:rsidR="002F1C5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36 </w:t>
            </w:r>
            <w:r w:rsidR="002F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2F1C56">
              <w:rPr>
                <w:rFonts w:ascii="Times New Roman" w:hAnsi="Times New Roman" w:cs="Times New Roman"/>
                <w:b/>
                <w:sz w:val="24"/>
                <w:szCs w:val="24"/>
              </w:rPr>
              <w:t>пг</w:t>
            </w:r>
            <w:proofErr w:type="spellEnd"/>
          </w:p>
          <w:p w:rsidR="002F1C56" w:rsidRDefault="002F1C5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</w:tr>
      <w:tr w:rsidR="002F1C56" w:rsidTr="002F1C56">
        <w:tc>
          <w:tcPr>
            <w:tcW w:w="9161" w:type="dxa"/>
            <w:gridSpan w:val="2"/>
            <w:hideMark/>
          </w:tcPr>
          <w:p w:rsidR="002F1C56" w:rsidRDefault="002F1C5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Будагово</w:t>
            </w:r>
          </w:p>
        </w:tc>
      </w:tr>
      <w:tr w:rsidR="002F1C56" w:rsidTr="002F1C56">
        <w:tc>
          <w:tcPr>
            <w:tcW w:w="9161" w:type="dxa"/>
            <w:gridSpan w:val="2"/>
          </w:tcPr>
          <w:p w:rsidR="002F1C56" w:rsidRDefault="002F1C5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1C56" w:rsidTr="002F1C56">
        <w:trPr>
          <w:gridAfter w:val="1"/>
          <w:wAfter w:w="2348" w:type="dxa"/>
          <w:trHeight w:val="170"/>
        </w:trPr>
        <w:tc>
          <w:tcPr>
            <w:tcW w:w="6813" w:type="dxa"/>
          </w:tcPr>
          <w:p w:rsidR="002F1C56" w:rsidRDefault="002F1C5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 внесении изменений в постановление администрации </w:t>
            </w:r>
          </w:p>
          <w:p w:rsidR="002F1C56" w:rsidRDefault="002F1C5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Будаговского сельского поселения от 25.11.2011 года №31 З-ПГ </w:t>
            </w:r>
          </w:p>
          <w:p w:rsidR="002F1C56" w:rsidRDefault="002F1C5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«Об утверждении долгосрочной  целевой программы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первичных мер пожарной безопасности в границах поселения»</w:t>
            </w:r>
          </w:p>
          <w:p w:rsidR="002F1C56" w:rsidRDefault="002F1C5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F1C56" w:rsidRDefault="002F1C5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2F1C56" w:rsidRDefault="002F1C56" w:rsidP="002F1C56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/>
        </w:rPr>
        <w:t xml:space="preserve">В соответствии со статьей 16 и 35 Федерального закона N 131-ФЗ от 06.10.2003 (в ред. от 02.03.2007) "Об общих принципах организации местного самоуправления в Российской Федерации", статьей 19 Федерального закона N 69-ФЗ от 21.12.1994 (в ред. </w:t>
      </w:r>
      <w:proofErr w:type="gramStart"/>
      <w:r>
        <w:rPr>
          <w:rFonts w:ascii="Times New Roman" w:eastAsia="Times New Roman" w:hAnsi="Times New Roman"/>
        </w:rPr>
        <w:t>от</w:t>
      </w:r>
      <w:proofErr w:type="gramEnd"/>
      <w:r>
        <w:rPr>
          <w:rFonts w:ascii="Times New Roman" w:eastAsia="Times New Roman" w:hAnsi="Times New Roman"/>
        </w:rPr>
        <w:t xml:space="preserve"> 25.10.2006) "О пожарной безопасности", Уставом Будаговского муниципального образования</w:t>
      </w:r>
      <w:proofErr w:type="gramStart"/>
      <w:r>
        <w:rPr>
          <w:rFonts w:ascii="Times New Roman" w:eastAsia="Times New Roman" w:hAnsi="Times New Roman"/>
        </w:rPr>
        <w:t xml:space="preserve"> ,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постановлением Будаговского сельского поселения «Об утверждении Порядка принятия решений о разработке долгосрочных целевых программ Будаговского муниципального образования, их формирования и реализации» </w:t>
      </w:r>
      <w:r>
        <w:rPr>
          <w:rFonts w:ascii="Times New Roman" w:eastAsia="Times New Roman" w:hAnsi="Times New Roman"/>
        </w:rPr>
        <w:t xml:space="preserve">в целях организации и выполнения мероприятий по обеспечению первичных мер пожарной безопасности на территории Будаговского сельского поселения </w:t>
      </w:r>
    </w:p>
    <w:p w:rsidR="002F1C56" w:rsidRDefault="002F1C56" w:rsidP="002F1C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2F1C56" w:rsidRDefault="002F1C56" w:rsidP="002F1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Внести в Постановление администрации Будаговского сельского поселения от 25.11.2011 года № 31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ПГ «Об утверждении долгосрочной  целевой программы «Обеспечение первичных мер пожарной безопасности в границах поселения» следующие изменения:</w:t>
      </w:r>
    </w:p>
    <w:p w:rsidR="002F1C56" w:rsidRDefault="002F1C56" w:rsidP="002F1C5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1.Пункт 4 «Перечень мероприятий программы» изложить в следующей редакции:</w:t>
      </w:r>
    </w:p>
    <w:tbl>
      <w:tblPr>
        <w:tblStyle w:val="a5"/>
        <w:tblpPr w:leftFromText="180" w:rightFromText="180" w:vertAnchor="text" w:horzAnchor="margin" w:tblpXSpec="center" w:tblpY="1"/>
        <w:tblW w:w="6250" w:type="pct"/>
        <w:tblLook w:val="04A0"/>
      </w:tblPr>
      <w:tblGrid>
        <w:gridCol w:w="537"/>
        <w:gridCol w:w="2828"/>
        <w:gridCol w:w="988"/>
        <w:gridCol w:w="991"/>
        <w:gridCol w:w="988"/>
        <w:gridCol w:w="993"/>
        <w:gridCol w:w="995"/>
        <w:gridCol w:w="1409"/>
        <w:gridCol w:w="2235"/>
      </w:tblGrid>
      <w:tr w:rsidR="002F1C56" w:rsidTr="002F1C56">
        <w:trPr>
          <w:trHeight w:val="33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jc w:val="center"/>
            </w:pPr>
            <w:r w:rsidRPr="0089658C">
              <w:t>Источник</w:t>
            </w:r>
          </w:p>
          <w:p w:rsidR="002F1C56" w:rsidRPr="0089658C" w:rsidRDefault="002F1C56">
            <w:pPr>
              <w:pStyle w:val="a4"/>
              <w:jc w:val="center"/>
            </w:pPr>
            <w:proofErr w:type="spellStart"/>
            <w:r w:rsidRPr="0089658C">
              <w:t>финан</w:t>
            </w:r>
            <w:proofErr w:type="spellEnd"/>
          </w:p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89658C">
              <w:t>сирования</w:t>
            </w:r>
            <w:proofErr w:type="spellEnd"/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  <w:p w:rsidR="002F1C56" w:rsidRDefault="002F1C5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программных</w:t>
            </w:r>
          </w:p>
          <w:p w:rsidR="002F1C56" w:rsidRDefault="002F1C56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</w:tc>
      </w:tr>
      <w:tr w:rsidR="002F1C56" w:rsidTr="002F1C56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16"/>
                <w:szCs w:val="16"/>
              </w:rPr>
            </w:pPr>
          </w:p>
        </w:tc>
      </w:tr>
      <w:tr w:rsidR="002F1C56" w:rsidTr="002F1C56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Default="002F1C5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56" w:rsidRDefault="002F1C56">
            <w:pPr>
              <w:rPr>
                <w:sz w:val="16"/>
                <w:szCs w:val="16"/>
              </w:rPr>
            </w:pPr>
          </w:p>
        </w:tc>
      </w:tr>
      <w:tr w:rsidR="002F1C56" w:rsidRPr="0089658C" w:rsidTr="002F1C5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Зарядка огнетушителей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89658C">
            <w:pPr>
              <w:pStyle w:val="a4"/>
            </w:pPr>
            <w:r w:rsidRPr="0089658C">
              <w:t>5</w:t>
            </w:r>
            <w:r w:rsidR="002F1C56" w:rsidRPr="0089658C">
              <w:t>850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2350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89658C" w:rsidP="009F1741">
            <w:pPr>
              <w:pStyle w:val="a4"/>
              <w:jc w:val="center"/>
            </w:pPr>
            <w:r w:rsidRPr="0089658C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 w:rsidP="009F1741">
            <w:pPr>
              <w:pStyle w:val="a4"/>
              <w:jc w:val="center"/>
            </w:pPr>
            <w:r w:rsidRPr="0089658C">
              <w:t>3500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jc w:val="center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Администрация</w:t>
            </w:r>
          </w:p>
          <w:p w:rsidR="002F1C56" w:rsidRPr="0089658C" w:rsidRDefault="002F1C56">
            <w:pPr>
              <w:pStyle w:val="a4"/>
            </w:pPr>
            <w:r w:rsidRPr="0089658C">
              <w:t xml:space="preserve"> Будаговского </w:t>
            </w:r>
          </w:p>
          <w:p w:rsidR="002F1C56" w:rsidRPr="0089658C" w:rsidRDefault="002F1C56">
            <w:pPr>
              <w:pStyle w:val="a4"/>
            </w:pPr>
            <w:r w:rsidRPr="0089658C">
              <w:t>сельского</w:t>
            </w:r>
          </w:p>
          <w:p w:rsidR="002F1C56" w:rsidRPr="0089658C" w:rsidRDefault="002F1C56">
            <w:pPr>
              <w:pStyle w:val="a4"/>
            </w:pPr>
            <w:r w:rsidRPr="0089658C">
              <w:t xml:space="preserve"> поселения</w:t>
            </w:r>
          </w:p>
        </w:tc>
      </w:tr>
      <w:tr w:rsidR="002F1C56" w:rsidRPr="0089658C" w:rsidTr="002F1C5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084B50" w:rsidP="00084B50">
            <w:pPr>
              <w:pStyle w:val="a4"/>
            </w:pPr>
            <w:r>
              <w:t>Приобретение ранцев</w:t>
            </w:r>
            <w:r w:rsidR="002F1C56" w:rsidRPr="0089658C">
              <w:t xml:space="preserve"> </w:t>
            </w:r>
            <w:r>
              <w:t xml:space="preserve">противопожарных </w:t>
            </w:r>
            <w:r w:rsidR="002F1C56" w:rsidRPr="0089658C"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89658C">
            <w:pPr>
              <w:pStyle w:val="a4"/>
            </w:pPr>
            <w:r w:rsidRPr="0089658C">
              <w:t>6</w:t>
            </w:r>
            <w:r w:rsidR="002F1C56" w:rsidRPr="0089658C">
              <w:t>8 500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38 500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084B50" w:rsidP="009F1741">
            <w:pPr>
              <w:pStyle w:val="a4"/>
              <w:jc w:val="center"/>
            </w:pPr>
            <w:r>
              <w:t>33 580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 w:rsidP="009F1741">
            <w:pPr>
              <w:pStyle w:val="a4"/>
              <w:jc w:val="center"/>
            </w:pPr>
            <w:r w:rsidRPr="0089658C">
              <w:t>10 000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jc w:val="center"/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Администрация Будаговского</w:t>
            </w:r>
          </w:p>
          <w:p w:rsidR="002F1C56" w:rsidRPr="0089658C" w:rsidRDefault="002F1C56">
            <w:pPr>
              <w:pStyle w:val="a4"/>
            </w:pPr>
            <w:r w:rsidRPr="0089658C">
              <w:t xml:space="preserve">сельского </w:t>
            </w:r>
          </w:p>
          <w:p w:rsidR="002F1C56" w:rsidRPr="0089658C" w:rsidRDefault="002F1C56">
            <w:pPr>
              <w:pStyle w:val="a4"/>
            </w:pPr>
            <w:r w:rsidRPr="0089658C">
              <w:t>поселения</w:t>
            </w:r>
          </w:p>
        </w:tc>
      </w:tr>
      <w:tr w:rsidR="002F1C56" w:rsidRPr="0089658C" w:rsidTr="002F1C5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 xml:space="preserve">Проведение и установка пожарной и звуковой сигнализации в здании администрации Будаговского </w:t>
            </w:r>
            <w:r w:rsidRPr="0089658C">
              <w:lastRenderedPageBreak/>
              <w:t>сельского поселения.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89658C">
            <w:pPr>
              <w:pStyle w:val="a4"/>
            </w:pPr>
            <w:r>
              <w:lastRenderedPageBreak/>
              <w:t>2012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60 000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89658C" w:rsidP="009F1741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6" w:rsidRPr="0089658C" w:rsidRDefault="0089658C" w:rsidP="009F1741">
            <w:pPr>
              <w:pStyle w:val="a4"/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Администрация Будаговского</w:t>
            </w:r>
          </w:p>
          <w:p w:rsidR="002F1C56" w:rsidRPr="0089658C" w:rsidRDefault="002F1C56">
            <w:pPr>
              <w:pStyle w:val="a4"/>
            </w:pPr>
            <w:r w:rsidRPr="0089658C">
              <w:t xml:space="preserve"> сельского</w:t>
            </w:r>
          </w:p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 xml:space="preserve"> поселения</w:t>
            </w:r>
          </w:p>
        </w:tc>
      </w:tr>
      <w:tr w:rsidR="002F1C56" w:rsidRPr="0089658C" w:rsidTr="002F1C56">
        <w:trPr>
          <w:trHeight w:val="13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jc w:val="both"/>
            </w:pPr>
            <w:r w:rsidRPr="0089658C">
              <w:lastRenderedPageBreak/>
              <w:t xml:space="preserve">4.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 xml:space="preserve">Приобретение </w:t>
            </w:r>
            <w:proofErr w:type="gramStart"/>
            <w:r w:rsidRPr="0089658C">
              <w:t>пожарной</w:t>
            </w:r>
            <w:proofErr w:type="gramEnd"/>
            <w:r w:rsidRPr="0089658C">
              <w:t xml:space="preserve"> мотопомпы.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100000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6" w:rsidRPr="0089658C" w:rsidRDefault="009F1741" w:rsidP="009F174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 w:rsidP="009F1741">
            <w:pPr>
              <w:pStyle w:val="a4"/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6" w:rsidRPr="0089658C" w:rsidRDefault="002F1C56" w:rsidP="009F1741">
            <w:pPr>
              <w:pStyle w:val="a4"/>
              <w:jc w:val="center"/>
            </w:pPr>
            <w:r w:rsidRPr="0089658C">
              <w:t>100000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 xml:space="preserve">Администрация Будаговского </w:t>
            </w:r>
          </w:p>
          <w:p w:rsidR="002F1C56" w:rsidRPr="0089658C" w:rsidRDefault="002F1C56">
            <w:pPr>
              <w:pStyle w:val="a4"/>
            </w:pPr>
            <w:r w:rsidRPr="0089658C">
              <w:t xml:space="preserve">сельского </w:t>
            </w:r>
          </w:p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поселения</w:t>
            </w:r>
          </w:p>
        </w:tc>
      </w:tr>
      <w:tr w:rsidR="002F1C56" w:rsidRPr="0089658C" w:rsidTr="002F1C56">
        <w:trPr>
          <w:trHeight w:val="91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Проведение пожарной сигнализации в здании КДЦ.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9F1741" w:rsidRDefault="002F1C56">
            <w:pPr>
              <w:pStyle w:val="a4"/>
              <w:rPr>
                <w:b/>
              </w:rPr>
            </w:pPr>
            <w:r w:rsidRPr="009F1741">
              <w:rPr>
                <w:b/>
              </w:rPr>
              <w:t>170000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9F1741" w:rsidRDefault="009F1741">
            <w:pPr>
              <w:rPr>
                <w:b/>
              </w:rPr>
            </w:pPr>
            <w:r w:rsidRPr="009F1741">
              <w:rPr>
                <w:b/>
              </w:rPr>
              <w:t>170000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9F1741" w:rsidRDefault="009F1741" w:rsidP="009F1741">
            <w:pPr>
              <w:pStyle w:val="a4"/>
              <w:jc w:val="center"/>
              <w:rPr>
                <w:b/>
              </w:rPr>
            </w:pPr>
            <w:r w:rsidRPr="009F1741">
              <w:rPr>
                <w:b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9F1741" w:rsidRDefault="009F1741" w:rsidP="009F1741">
            <w:pPr>
              <w:jc w:val="center"/>
              <w:rPr>
                <w:b/>
              </w:rPr>
            </w:pPr>
            <w:r w:rsidRPr="009F1741">
              <w:rPr>
                <w:b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9F1741" w:rsidRDefault="002F1C56">
            <w:pPr>
              <w:pStyle w:val="a4"/>
              <w:rPr>
                <w:b/>
              </w:rPr>
            </w:pPr>
            <w:r w:rsidRPr="009F1741">
              <w:rPr>
                <w:b/>
              </w:rPr>
              <w:t>Областной бюджет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Администрация Будаговского</w:t>
            </w:r>
          </w:p>
          <w:p w:rsidR="002F1C56" w:rsidRPr="0089658C" w:rsidRDefault="002F1C56">
            <w:pPr>
              <w:pStyle w:val="a4"/>
            </w:pPr>
            <w:r w:rsidRPr="0089658C">
              <w:t xml:space="preserve"> сельского</w:t>
            </w:r>
          </w:p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 xml:space="preserve"> поселения</w:t>
            </w:r>
          </w:p>
        </w:tc>
      </w:tr>
      <w:tr w:rsidR="002F1C56" w:rsidRPr="0089658C" w:rsidTr="002F1C5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6.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Создание искусственного резервуара (КДЦ).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r w:rsidRPr="0089658C">
              <w:t>300000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6" w:rsidRPr="0089658C" w:rsidRDefault="009F1741" w:rsidP="009F174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 w:rsidP="009F1741">
            <w:pPr>
              <w:pStyle w:val="a4"/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 w:rsidP="009F1741">
            <w:pPr>
              <w:jc w:val="center"/>
            </w:pPr>
            <w:r w:rsidRPr="0089658C">
              <w:t>300000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 xml:space="preserve">Администрация Будаговского </w:t>
            </w:r>
          </w:p>
          <w:p w:rsidR="002F1C56" w:rsidRPr="0089658C" w:rsidRDefault="002F1C56">
            <w:pPr>
              <w:pStyle w:val="a4"/>
            </w:pPr>
            <w:r w:rsidRPr="0089658C">
              <w:t>Сельского</w:t>
            </w:r>
          </w:p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 xml:space="preserve"> поселения</w:t>
            </w:r>
          </w:p>
        </w:tc>
      </w:tr>
      <w:tr w:rsidR="002F1C56" w:rsidRPr="0089658C" w:rsidTr="002F1C5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7.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Устройство минерализованных полос населенных пунктов.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89658C">
            <w:pPr>
              <w:pStyle w:val="a4"/>
            </w:pPr>
            <w:r w:rsidRPr="0089658C">
              <w:t>6</w:t>
            </w:r>
            <w:r w:rsidR="002F1C56" w:rsidRPr="0089658C">
              <w:t>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30 000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 w:rsidP="009F1741">
            <w:pPr>
              <w:pStyle w:val="a4"/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 w:rsidP="009F1741">
            <w:pPr>
              <w:pStyle w:val="a4"/>
              <w:jc w:val="center"/>
            </w:pPr>
            <w:r w:rsidRPr="0089658C">
              <w:t>30</w:t>
            </w:r>
            <w:r w:rsidR="009F1741">
              <w:t xml:space="preserve"> </w:t>
            </w:r>
            <w:r w:rsidRPr="0089658C">
              <w:t>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 xml:space="preserve">Администрация Будаговского </w:t>
            </w:r>
          </w:p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сельского поселения</w:t>
            </w:r>
          </w:p>
        </w:tc>
      </w:tr>
      <w:tr w:rsidR="002F1C56" w:rsidRPr="0089658C" w:rsidTr="002F1C5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10.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Приобретение ГСМ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89658C">
            <w:r w:rsidRPr="0089658C">
              <w:t>4</w:t>
            </w:r>
            <w:r w:rsidR="002F1C56" w:rsidRPr="0089658C">
              <w:t>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15000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 w:rsidP="009F1741">
            <w:pPr>
              <w:pStyle w:val="a4"/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 w:rsidP="009F1741">
            <w:pPr>
              <w:pStyle w:val="a4"/>
              <w:jc w:val="center"/>
            </w:pPr>
            <w:r w:rsidRPr="0089658C">
              <w:t>25000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Администрация Будаговского</w:t>
            </w:r>
          </w:p>
          <w:p w:rsidR="002F1C56" w:rsidRPr="0089658C" w:rsidRDefault="002F1C56">
            <w:pPr>
              <w:pStyle w:val="a4"/>
            </w:pPr>
            <w:r w:rsidRPr="0089658C">
              <w:t xml:space="preserve">сельского </w:t>
            </w:r>
          </w:p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поселения</w:t>
            </w:r>
          </w:p>
        </w:tc>
      </w:tr>
      <w:tr w:rsidR="002F1C56" w:rsidRPr="0089658C" w:rsidTr="002F1C56">
        <w:trPr>
          <w:trHeight w:val="9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11.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 xml:space="preserve">Ремонт и обслуживание пожарной автомашины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>
            <w:pPr>
              <w:pStyle w:val="a4"/>
            </w:pPr>
            <w:r>
              <w:t>62</w:t>
            </w:r>
            <w:r w:rsidR="002F1C56" w:rsidRPr="0089658C">
              <w:t>650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22650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 w:rsidP="009F1741">
            <w:pPr>
              <w:pStyle w:val="a4"/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 w:rsidP="009F1741">
            <w:pPr>
              <w:pStyle w:val="a4"/>
              <w:jc w:val="center"/>
            </w:pPr>
            <w:r w:rsidRPr="0089658C">
              <w:t>40000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 xml:space="preserve">Администрация Будаговского </w:t>
            </w:r>
          </w:p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сельского поселения</w:t>
            </w:r>
          </w:p>
        </w:tc>
      </w:tr>
      <w:tr w:rsidR="002F1C56" w:rsidRPr="0089658C" w:rsidTr="002F1C56">
        <w:trPr>
          <w:trHeight w:val="67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12.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Услуги экскаватора по углублению водоема для заправки пожарных автомашин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2012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>
            <w:r w:rsidRPr="0089658C">
              <w:t>50000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>50000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 w:rsidP="009F1741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9F1741" w:rsidP="009F1741">
            <w:pPr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56" w:rsidRPr="0089658C" w:rsidRDefault="002F1C56">
            <w:pPr>
              <w:pStyle w:val="a4"/>
            </w:pPr>
            <w:r w:rsidRPr="0089658C">
              <w:t xml:space="preserve">Администрация Будаговского </w:t>
            </w:r>
          </w:p>
          <w:p w:rsidR="002F1C56" w:rsidRPr="0089658C" w:rsidRDefault="002F1C56">
            <w:pPr>
              <w:pStyle w:val="a4"/>
              <w:rPr>
                <w:b/>
              </w:rPr>
            </w:pPr>
            <w:r w:rsidRPr="0089658C">
              <w:t>сельского поселения</w:t>
            </w:r>
          </w:p>
        </w:tc>
      </w:tr>
      <w:tr w:rsidR="0089658C" w:rsidRPr="0089658C" w:rsidTr="002F1C56">
        <w:trPr>
          <w:trHeight w:val="67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>13.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>Строительство пирсов для заправки пожарных автомашин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>2012-2014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9F1741" w:rsidP="0089658C">
            <w:r>
              <w:t>200 000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9F1741" w:rsidP="009F1741">
            <w:pPr>
              <w:pStyle w:val="a4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084B50" w:rsidP="00084B50">
            <w:pPr>
              <w:jc w:val="center"/>
            </w:pPr>
            <w:r>
              <w:t>186420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9F1741" w:rsidP="009F1741">
            <w:pPr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 xml:space="preserve">Администрация Будаговского </w:t>
            </w:r>
          </w:p>
          <w:p w:rsidR="0089658C" w:rsidRPr="0089658C" w:rsidRDefault="0089658C" w:rsidP="0089658C">
            <w:pPr>
              <w:pStyle w:val="a4"/>
              <w:rPr>
                <w:b/>
              </w:rPr>
            </w:pPr>
            <w:r w:rsidRPr="0089658C">
              <w:t>сельского поселения</w:t>
            </w:r>
          </w:p>
        </w:tc>
      </w:tr>
      <w:tr w:rsidR="0089658C" w:rsidRPr="0089658C" w:rsidTr="002F1C56">
        <w:trPr>
          <w:trHeight w:val="67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>14.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 xml:space="preserve">Установка звуковой сигнализации в д. </w:t>
            </w:r>
            <w:proofErr w:type="gramStart"/>
            <w:r w:rsidRPr="0089658C">
              <w:t>Северный</w:t>
            </w:r>
            <w:proofErr w:type="gramEnd"/>
            <w:r w:rsidRPr="0089658C">
              <w:t xml:space="preserve"> Кадуй,</w:t>
            </w:r>
          </w:p>
          <w:p w:rsidR="0089658C" w:rsidRPr="0089658C" w:rsidRDefault="0089658C" w:rsidP="0089658C">
            <w:pPr>
              <w:pStyle w:val="a4"/>
            </w:pPr>
            <w:r w:rsidRPr="0089658C">
              <w:t xml:space="preserve"> д. Килим, </w:t>
            </w:r>
          </w:p>
          <w:p w:rsidR="0089658C" w:rsidRPr="0089658C" w:rsidRDefault="0089658C" w:rsidP="0089658C">
            <w:pPr>
              <w:pStyle w:val="a4"/>
            </w:pPr>
            <w:r w:rsidRPr="0089658C">
              <w:t xml:space="preserve">д. Аверьяновка, </w:t>
            </w:r>
          </w:p>
          <w:p w:rsidR="0089658C" w:rsidRPr="0089658C" w:rsidRDefault="0089658C" w:rsidP="0089658C">
            <w:pPr>
              <w:pStyle w:val="a4"/>
            </w:pPr>
            <w:r w:rsidRPr="0089658C">
              <w:t>д. Трактово-Курзан,</w:t>
            </w:r>
          </w:p>
          <w:p w:rsidR="0089658C" w:rsidRPr="0089658C" w:rsidRDefault="0089658C" w:rsidP="0089658C">
            <w:pPr>
              <w:pStyle w:val="a4"/>
            </w:pPr>
            <w:r w:rsidRPr="0089658C">
              <w:t xml:space="preserve"> п. Ключевой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>2013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9F1741" w:rsidP="0089658C">
            <w:r>
              <w:t>80 000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9F1741" w:rsidP="009F1741">
            <w:pPr>
              <w:pStyle w:val="a4"/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9F1741">
            <w:pPr>
              <w:jc w:val="center"/>
            </w:pPr>
            <w:r w:rsidRPr="0089658C">
              <w:t>80 000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9F1741" w:rsidP="009F1741">
            <w:pPr>
              <w:jc w:val="center"/>
            </w:pPr>
            <w: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  <w:rPr>
                <w:b/>
              </w:rPr>
            </w:pPr>
            <w:r w:rsidRPr="0089658C">
              <w:t>Бюджет Будаговского сельского поселения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 xml:space="preserve">Администрация Будаговского </w:t>
            </w:r>
          </w:p>
          <w:p w:rsidR="0089658C" w:rsidRPr="0089658C" w:rsidRDefault="0089658C" w:rsidP="0089658C">
            <w:pPr>
              <w:pStyle w:val="a4"/>
              <w:rPr>
                <w:b/>
              </w:rPr>
            </w:pPr>
            <w:r w:rsidRPr="0089658C">
              <w:t>сельского поселения</w:t>
            </w:r>
          </w:p>
        </w:tc>
      </w:tr>
      <w:tr w:rsidR="0089658C" w:rsidRPr="0089658C" w:rsidTr="002F1C56">
        <w:trPr>
          <w:trHeight w:val="67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>Всего: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  <w:r w:rsidRPr="0089658C">
              <w:t>218 500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9F1741">
            <w:pPr>
              <w:jc w:val="center"/>
            </w:pPr>
            <w:r w:rsidRPr="0089658C">
              <w:t>300 000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9F1741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>
            <w:pPr>
              <w:pStyle w:val="a4"/>
            </w:pPr>
          </w:p>
        </w:tc>
      </w:tr>
      <w:tr w:rsidR="0089658C" w:rsidRPr="0089658C" w:rsidTr="002F1C5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</w:tr>
      <w:tr w:rsidR="0089658C" w:rsidRPr="0089658C" w:rsidTr="002F1C5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8C" w:rsidRPr="0089658C" w:rsidRDefault="0089658C" w:rsidP="0089658C"/>
        </w:tc>
      </w:tr>
    </w:tbl>
    <w:p w:rsidR="002F1C56" w:rsidRPr="0089658C" w:rsidRDefault="002F1C56" w:rsidP="002F1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2F1C56" w:rsidRDefault="002F1C56" w:rsidP="002F1C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2F1C56" w:rsidRDefault="002F1C56" w:rsidP="002F1C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1C56" w:rsidRDefault="002F1C56" w:rsidP="002F1C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1C56" w:rsidRDefault="002F1C56" w:rsidP="002F1C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2F1C56" w:rsidRDefault="002F1C56" w:rsidP="002F1C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И.А.Лысенко</w:t>
      </w:r>
    </w:p>
    <w:p w:rsidR="002F1C56" w:rsidRDefault="002F1C56" w:rsidP="002F1C5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F1C56" w:rsidRDefault="002F1C56" w:rsidP="002F1C56"/>
    <w:p w:rsidR="00FF4EBD" w:rsidRDefault="00FF4EBD"/>
    <w:sectPr w:rsidR="00FF4EBD" w:rsidSect="00E6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C56"/>
    <w:rsid w:val="00084B50"/>
    <w:rsid w:val="00185C55"/>
    <w:rsid w:val="002F1C56"/>
    <w:rsid w:val="007739A1"/>
    <w:rsid w:val="0089658C"/>
    <w:rsid w:val="009F1741"/>
    <w:rsid w:val="00A506CD"/>
    <w:rsid w:val="00A91DC8"/>
    <w:rsid w:val="00E65D44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1C56"/>
  </w:style>
  <w:style w:type="paragraph" w:styleId="a4">
    <w:name w:val="No Spacing"/>
    <w:link w:val="a3"/>
    <w:uiPriority w:val="1"/>
    <w:qFormat/>
    <w:rsid w:val="002F1C56"/>
    <w:pPr>
      <w:spacing w:after="0" w:line="240" w:lineRule="auto"/>
    </w:pPr>
  </w:style>
  <w:style w:type="table" w:styleId="a5">
    <w:name w:val="Table Grid"/>
    <w:basedOn w:val="a1"/>
    <w:rsid w:val="002F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2013-01-15T23:12:00Z</cp:lastPrinted>
  <dcterms:created xsi:type="dcterms:W3CDTF">2013-01-08T23:56:00Z</dcterms:created>
  <dcterms:modified xsi:type="dcterms:W3CDTF">2013-01-15T23:13:00Z</dcterms:modified>
</cp:coreProperties>
</file>