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23" w:rsidRPr="00CB4961" w:rsidRDefault="00045F23" w:rsidP="00045F23">
      <w:pPr>
        <w:spacing w:after="0" w:line="240" w:lineRule="auto"/>
        <w:ind w:left="909"/>
        <w:jc w:val="right"/>
        <w:rPr>
          <w:rFonts w:ascii="Times New Roman" w:eastAsiaTheme="minorHAnsi" w:hAnsi="Times New Roman" w:cs="Times New Roman"/>
          <w:sz w:val="24"/>
          <w:szCs w:val="24"/>
          <w:lang w:eastAsia="en-US"/>
        </w:rPr>
      </w:pPr>
    </w:p>
    <w:p w:rsidR="00B946B5" w:rsidRPr="007915A2" w:rsidRDefault="00B946B5" w:rsidP="00B946B5">
      <w:pPr>
        <w:spacing w:after="0" w:line="240" w:lineRule="auto"/>
        <w:ind w:left="567"/>
        <w:rPr>
          <w:rFonts w:ascii="Times New Roman" w:eastAsiaTheme="minorHAnsi" w:hAnsi="Times New Roman"/>
          <w:b/>
          <w:spacing w:val="20"/>
          <w:sz w:val="28"/>
          <w:szCs w:val="28"/>
          <w:lang w:eastAsia="en-US"/>
        </w:rPr>
      </w:pPr>
      <w:r w:rsidRPr="007915A2">
        <w:rPr>
          <w:rFonts w:ascii="Times New Roman" w:eastAsiaTheme="minorHAnsi" w:hAnsi="Times New Roman" w:cs="Times New Roman"/>
          <w:b/>
          <w:sz w:val="24"/>
          <w:szCs w:val="24"/>
          <w:lang w:eastAsia="en-US"/>
        </w:rPr>
        <w:t xml:space="preserve">                                          </w:t>
      </w:r>
      <w:bookmarkStart w:id="0" w:name="_GoBack"/>
      <w:bookmarkEnd w:id="0"/>
      <w:r w:rsidRPr="007915A2">
        <w:rPr>
          <w:rFonts w:ascii="Times New Roman" w:eastAsiaTheme="minorHAnsi" w:hAnsi="Times New Roman" w:cs="Times New Roman"/>
          <w:b/>
          <w:sz w:val="24"/>
          <w:szCs w:val="24"/>
          <w:lang w:eastAsia="en-US"/>
        </w:rPr>
        <w:t xml:space="preserve"> </w:t>
      </w:r>
      <w:r w:rsidRPr="007915A2">
        <w:rPr>
          <w:rFonts w:ascii="Times New Roman" w:eastAsiaTheme="minorHAnsi" w:hAnsi="Times New Roman"/>
          <w:b/>
          <w:spacing w:val="20"/>
          <w:sz w:val="28"/>
          <w:szCs w:val="28"/>
          <w:lang w:eastAsia="en-US"/>
        </w:rPr>
        <w:t>Иркутская область</w:t>
      </w:r>
    </w:p>
    <w:p w:rsidR="00B946B5" w:rsidRPr="007915A2" w:rsidRDefault="00B946B5" w:rsidP="00B946B5">
      <w:pPr>
        <w:spacing w:after="0" w:line="240" w:lineRule="auto"/>
        <w:ind w:left="567"/>
        <w:rPr>
          <w:rFonts w:ascii="Times New Roman" w:eastAsiaTheme="minorHAnsi" w:hAnsi="Times New Roman"/>
          <w:b/>
          <w:spacing w:val="20"/>
          <w:sz w:val="28"/>
          <w:szCs w:val="28"/>
          <w:lang w:eastAsia="en-US"/>
        </w:rPr>
      </w:pPr>
      <w:r w:rsidRPr="007915A2">
        <w:rPr>
          <w:rFonts w:ascii="Times New Roman" w:eastAsiaTheme="minorHAnsi" w:hAnsi="Times New Roman"/>
          <w:b/>
          <w:spacing w:val="20"/>
          <w:sz w:val="28"/>
          <w:szCs w:val="28"/>
          <w:lang w:eastAsia="en-US"/>
        </w:rPr>
        <w:t xml:space="preserve">                             Тулунский район</w:t>
      </w:r>
    </w:p>
    <w:p w:rsidR="00B946B5" w:rsidRPr="007915A2" w:rsidRDefault="00B946B5" w:rsidP="00B946B5">
      <w:pPr>
        <w:spacing w:after="0" w:line="240" w:lineRule="auto"/>
        <w:ind w:left="567"/>
        <w:rPr>
          <w:rFonts w:ascii="Times New Roman" w:eastAsiaTheme="minorHAnsi" w:hAnsi="Times New Roman"/>
          <w:b/>
          <w:spacing w:val="20"/>
          <w:sz w:val="28"/>
          <w:szCs w:val="28"/>
          <w:lang w:eastAsia="en-US"/>
        </w:rPr>
      </w:pPr>
      <w:r w:rsidRPr="007915A2">
        <w:rPr>
          <w:rFonts w:ascii="Times New Roman" w:eastAsiaTheme="minorHAnsi" w:hAnsi="Times New Roman"/>
          <w:b/>
          <w:spacing w:val="20"/>
          <w:sz w:val="28"/>
          <w:szCs w:val="28"/>
          <w:lang w:eastAsia="en-US"/>
        </w:rPr>
        <w:t xml:space="preserve">                              Администрация </w:t>
      </w:r>
    </w:p>
    <w:p w:rsidR="00B946B5" w:rsidRPr="007915A2" w:rsidRDefault="00B946B5" w:rsidP="00B946B5">
      <w:pPr>
        <w:spacing w:after="0"/>
        <w:ind w:left="567"/>
        <w:rPr>
          <w:rFonts w:ascii="Times New Roman" w:eastAsiaTheme="minorHAnsi" w:hAnsi="Times New Roman"/>
          <w:b/>
          <w:spacing w:val="20"/>
          <w:sz w:val="24"/>
          <w:szCs w:val="24"/>
          <w:lang w:eastAsia="en-US"/>
        </w:rPr>
      </w:pPr>
      <w:r w:rsidRPr="007915A2">
        <w:rPr>
          <w:rFonts w:ascii="Times New Roman" w:eastAsiaTheme="minorHAnsi" w:hAnsi="Times New Roman"/>
          <w:b/>
          <w:spacing w:val="20"/>
          <w:sz w:val="24"/>
          <w:szCs w:val="24"/>
          <w:lang w:eastAsia="en-US"/>
        </w:rPr>
        <w:t xml:space="preserve">               БУДАГОВСКОГО МУНИЦИПАЛЬНОГО ОБРАЗОВАНИЯ</w:t>
      </w:r>
    </w:p>
    <w:p w:rsidR="00B946B5" w:rsidRPr="007915A2" w:rsidRDefault="00B946B5" w:rsidP="00B946B5">
      <w:pPr>
        <w:overflowPunct w:val="0"/>
        <w:autoSpaceDE w:val="0"/>
        <w:autoSpaceDN w:val="0"/>
        <w:adjustRightInd w:val="0"/>
        <w:spacing w:after="0" w:line="240" w:lineRule="auto"/>
        <w:ind w:left="567" w:right="-3970"/>
        <w:rPr>
          <w:rFonts w:ascii="Times New Roman" w:eastAsia="Times New Roman" w:hAnsi="Times New Roman" w:cs="Times New Roman"/>
          <w:b/>
          <w:spacing w:val="20"/>
          <w:sz w:val="28"/>
          <w:szCs w:val="28"/>
        </w:rPr>
      </w:pPr>
      <w:r w:rsidRPr="007915A2">
        <w:rPr>
          <w:rFonts w:ascii="Times New Roman" w:eastAsia="Times New Roman" w:hAnsi="Times New Roman" w:cs="Times New Roman"/>
          <w:b/>
          <w:spacing w:val="20"/>
          <w:sz w:val="28"/>
          <w:szCs w:val="28"/>
        </w:rPr>
        <w:t xml:space="preserve">                             </w:t>
      </w:r>
    </w:p>
    <w:p w:rsidR="00B946B5" w:rsidRPr="007915A2" w:rsidRDefault="00B946B5" w:rsidP="00B946B5">
      <w:pPr>
        <w:overflowPunct w:val="0"/>
        <w:autoSpaceDE w:val="0"/>
        <w:autoSpaceDN w:val="0"/>
        <w:adjustRightInd w:val="0"/>
        <w:spacing w:after="0" w:line="240" w:lineRule="auto"/>
        <w:ind w:left="567" w:right="-3970"/>
        <w:rPr>
          <w:rFonts w:ascii="Times New Roman" w:eastAsia="Times New Roman" w:hAnsi="Times New Roman" w:cs="Times New Roman"/>
          <w:b/>
          <w:spacing w:val="20"/>
          <w:sz w:val="28"/>
          <w:szCs w:val="28"/>
        </w:rPr>
      </w:pPr>
      <w:r w:rsidRPr="007915A2">
        <w:rPr>
          <w:rFonts w:ascii="Times New Roman" w:eastAsia="Times New Roman" w:hAnsi="Times New Roman" w:cs="Times New Roman"/>
          <w:b/>
          <w:spacing w:val="20"/>
          <w:sz w:val="28"/>
          <w:szCs w:val="28"/>
        </w:rPr>
        <w:t xml:space="preserve">                         </w:t>
      </w:r>
    </w:p>
    <w:p w:rsidR="00B946B5" w:rsidRPr="007915A2" w:rsidRDefault="00B946B5" w:rsidP="00B946B5">
      <w:pPr>
        <w:overflowPunct w:val="0"/>
        <w:autoSpaceDE w:val="0"/>
        <w:autoSpaceDN w:val="0"/>
        <w:adjustRightInd w:val="0"/>
        <w:spacing w:after="0" w:line="240" w:lineRule="auto"/>
        <w:ind w:left="2691" w:right="-3970" w:firstLine="141"/>
        <w:rPr>
          <w:rFonts w:ascii="Times New Roman" w:eastAsia="Times New Roman" w:hAnsi="Times New Roman" w:cs="Times New Roman"/>
          <w:b/>
          <w:spacing w:val="20"/>
          <w:sz w:val="28"/>
          <w:szCs w:val="28"/>
        </w:rPr>
      </w:pPr>
      <w:proofErr w:type="gramStart"/>
      <w:r w:rsidRPr="007915A2">
        <w:rPr>
          <w:rFonts w:ascii="Times New Roman" w:eastAsia="Times New Roman" w:hAnsi="Times New Roman" w:cs="Times New Roman"/>
          <w:b/>
          <w:spacing w:val="20"/>
          <w:sz w:val="28"/>
          <w:szCs w:val="28"/>
        </w:rPr>
        <w:t>П</w:t>
      </w:r>
      <w:proofErr w:type="gramEnd"/>
      <w:r w:rsidRPr="007915A2">
        <w:rPr>
          <w:rFonts w:ascii="Times New Roman" w:eastAsia="Times New Roman" w:hAnsi="Times New Roman" w:cs="Times New Roman"/>
          <w:b/>
          <w:spacing w:val="20"/>
          <w:sz w:val="28"/>
          <w:szCs w:val="28"/>
        </w:rPr>
        <w:t xml:space="preserve"> О С Т А Н О В Л Е Н И Е</w:t>
      </w:r>
    </w:p>
    <w:p w:rsidR="00B946B5" w:rsidRPr="007915A2" w:rsidRDefault="00B946B5" w:rsidP="00B946B5">
      <w:pPr>
        <w:overflowPunct w:val="0"/>
        <w:autoSpaceDE w:val="0"/>
        <w:autoSpaceDN w:val="0"/>
        <w:adjustRightInd w:val="0"/>
        <w:spacing w:after="0" w:line="240" w:lineRule="auto"/>
        <w:ind w:left="567" w:right="-3970"/>
        <w:jc w:val="center"/>
        <w:rPr>
          <w:rFonts w:ascii="Times New Roman" w:eastAsia="Times New Roman" w:hAnsi="Times New Roman" w:cs="Times New Roman"/>
          <w:b/>
          <w:spacing w:val="20"/>
          <w:sz w:val="28"/>
          <w:szCs w:val="28"/>
        </w:rPr>
      </w:pPr>
      <w:r w:rsidRPr="007915A2">
        <w:rPr>
          <w:rFonts w:ascii="Times New Roman" w:eastAsia="Times New Roman" w:hAnsi="Times New Roman" w:cs="Times New Roman"/>
          <w:b/>
          <w:spacing w:val="20"/>
          <w:sz w:val="28"/>
          <w:szCs w:val="28"/>
        </w:rPr>
        <w:t xml:space="preserve">  </w:t>
      </w:r>
    </w:p>
    <w:p w:rsidR="00B946B5" w:rsidRPr="007915A2" w:rsidRDefault="00B946B5" w:rsidP="00B946B5">
      <w:pPr>
        <w:ind w:firstLine="567"/>
        <w:rPr>
          <w:rFonts w:ascii="Times New Roman" w:eastAsiaTheme="minorHAnsi" w:hAnsi="Times New Roman"/>
          <w:b/>
          <w:spacing w:val="20"/>
          <w:sz w:val="28"/>
          <w:szCs w:val="28"/>
          <w:lang w:eastAsia="en-US"/>
        </w:rPr>
      </w:pPr>
    </w:p>
    <w:p w:rsidR="00B946B5" w:rsidRPr="007915A2" w:rsidRDefault="00B946B5" w:rsidP="00B946B5">
      <w:pPr>
        <w:ind w:firstLine="567"/>
        <w:rPr>
          <w:rFonts w:ascii="Times New Roman" w:eastAsiaTheme="minorHAnsi" w:hAnsi="Times New Roman"/>
          <w:b/>
          <w:spacing w:val="20"/>
          <w:sz w:val="28"/>
          <w:szCs w:val="28"/>
          <w:lang w:eastAsia="en-US"/>
        </w:rPr>
      </w:pPr>
      <w:r w:rsidRPr="007915A2">
        <w:rPr>
          <w:rFonts w:ascii="Times New Roman" w:eastAsiaTheme="minorHAnsi" w:hAnsi="Times New Roman"/>
          <w:b/>
          <w:spacing w:val="20"/>
          <w:sz w:val="28"/>
          <w:szCs w:val="28"/>
          <w:lang w:eastAsia="en-US"/>
        </w:rPr>
        <w:t>«</w:t>
      </w:r>
      <w:r w:rsidR="007915A2">
        <w:rPr>
          <w:rFonts w:ascii="Times New Roman" w:eastAsiaTheme="minorHAnsi" w:hAnsi="Times New Roman"/>
          <w:b/>
          <w:spacing w:val="20"/>
          <w:sz w:val="28"/>
          <w:szCs w:val="28"/>
          <w:lang w:eastAsia="en-US"/>
        </w:rPr>
        <w:t>18</w:t>
      </w:r>
      <w:r w:rsidRPr="007915A2">
        <w:rPr>
          <w:rFonts w:ascii="Times New Roman" w:eastAsiaTheme="minorHAnsi" w:hAnsi="Times New Roman"/>
          <w:b/>
          <w:spacing w:val="20"/>
          <w:sz w:val="28"/>
          <w:szCs w:val="28"/>
          <w:lang w:eastAsia="en-US"/>
        </w:rPr>
        <w:t>» декабря 2017 г.</w:t>
      </w:r>
      <w:r w:rsidRPr="007915A2">
        <w:rPr>
          <w:rFonts w:ascii="Times New Roman" w:eastAsiaTheme="minorHAnsi" w:hAnsi="Times New Roman"/>
          <w:b/>
          <w:spacing w:val="20"/>
          <w:sz w:val="28"/>
          <w:szCs w:val="28"/>
          <w:lang w:eastAsia="en-US"/>
        </w:rPr>
        <w:tab/>
      </w:r>
      <w:r w:rsidRPr="007915A2">
        <w:rPr>
          <w:rFonts w:ascii="Times New Roman" w:eastAsiaTheme="minorHAnsi" w:hAnsi="Times New Roman"/>
          <w:b/>
          <w:spacing w:val="20"/>
          <w:sz w:val="28"/>
          <w:szCs w:val="28"/>
          <w:lang w:eastAsia="en-US"/>
        </w:rPr>
        <w:tab/>
      </w:r>
      <w:r w:rsidRPr="007915A2">
        <w:rPr>
          <w:rFonts w:ascii="Times New Roman" w:eastAsiaTheme="minorHAnsi" w:hAnsi="Times New Roman"/>
          <w:b/>
          <w:spacing w:val="20"/>
          <w:sz w:val="28"/>
          <w:szCs w:val="28"/>
          <w:lang w:eastAsia="en-US"/>
        </w:rPr>
        <w:tab/>
      </w:r>
      <w:r w:rsidRPr="007915A2">
        <w:rPr>
          <w:rFonts w:ascii="Times New Roman" w:eastAsiaTheme="minorHAnsi" w:hAnsi="Times New Roman"/>
          <w:b/>
          <w:spacing w:val="20"/>
          <w:sz w:val="28"/>
          <w:szCs w:val="28"/>
          <w:lang w:eastAsia="en-US"/>
        </w:rPr>
        <w:tab/>
        <w:t xml:space="preserve">                № </w:t>
      </w:r>
      <w:r w:rsidR="007915A2">
        <w:rPr>
          <w:rFonts w:ascii="Times New Roman" w:eastAsiaTheme="minorHAnsi" w:hAnsi="Times New Roman"/>
          <w:b/>
          <w:spacing w:val="20"/>
          <w:sz w:val="28"/>
          <w:szCs w:val="28"/>
          <w:lang w:eastAsia="en-US"/>
        </w:rPr>
        <w:t>55-ПГ</w:t>
      </w:r>
    </w:p>
    <w:p w:rsidR="00B946B5" w:rsidRPr="007915A2" w:rsidRDefault="00B946B5" w:rsidP="00B946B5">
      <w:pPr>
        <w:widowControl w:val="0"/>
        <w:autoSpaceDE w:val="0"/>
        <w:autoSpaceDN w:val="0"/>
        <w:adjustRightInd w:val="0"/>
        <w:spacing w:after="0" w:line="240" w:lineRule="auto"/>
        <w:rPr>
          <w:rFonts w:ascii="Times New Roman" w:hAnsi="Times New Roman" w:cs="Times New Roman"/>
          <w:b/>
          <w:bCs/>
          <w:sz w:val="28"/>
          <w:szCs w:val="28"/>
        </w:rPr>
      </w:pPr>
      <w:r w:rsidRPr="007915A2">
        <w:rPr>
          <w:rFonts w:ascii="Times New Roman" w:hAnsi="Times New Roman" w:cs="Times New Roman"/>
          <w:b/>
          <w:bCs/>
          <w:sz w:val="28"/>
          <w:szCs w:val="28"/>
        </w:rPr>
        <w:t xml:space="preserve">Об утверждении Положения  об оплате труда </w:t>
      </w:r>
    </w:p>
    <w:p w:rsidR="00B946B5" w:rsidRPr="007915A2" w:rsidRDefault="00B946B5" w:rsidP="00B946B5">
      <w:pPr>
        <w:widowControl w:val="0"/>
        <w:autoSpaceDE w:val="0"/>
        <w:autoSpaceDN w:val="0"/>
        <w:adjustRightInd w:val="0"/>
        <w:spacing w:after="0" w:line="240" w:lineRule="auto"/>
        <w:rPr>
          <w:rFonts w:ascii="Times New Roman" w:hAnsi="Times New Roman" w:cs="Times New Roman"/>
          <w:b/>
          <w:bCs/>
          <w:sz w:val="28"/>
          <w:szCs w:val="28"/>
        </w:rPr>
      </w:pPr>
      <w:r w:rsidRPr="007915A2">
        <w:rPr>
          <w:rFonts w:ascii="Times New Roman" w:hAnsi="Times New Roman" w:cs="Times New Roman"/>
          <w:b/>
          <w:bCs/>
          <w:sz w:val="28"/>
          <w:szCs w:val="28"/>
        </w:rPr>
        <w:t>работников муниципального  казенного учреждения культуры «Культурно-досуговый центр Будаговского муниципального образования</w:t>
      </w:r>
      <w:proofErr w:type="gramStart"/>
      <w:r w:rsidRPr="007915A2">
        <w:rPr>
          <w:rFonts w:ascii="Times New Roman" w:hAnsi="Times New Roman" w:cs="Times New Roman"/>
          <w:b/>
          <w:bCs/>
          <w:sz w:val="28"/>
          <w:szCs w:val="28"/>
        </w:rPr>
        <w:t>»,,</w:t>
      </w:r>
      <w:r w:rsidR="007915A2">
        <w:rPr>
          <w:rFonts w:ascii="Times New Roman" w:hAnsi="Times New Roman" w:cs="Times New Roman"/>
          <w:b/>
          <w:bCs/>
          <w:sz w:val="28"/>
          <w:szCs w:val="28"/>
        </w:rPr>
        <w:t xml:space="preserve"> </w:t>
      </w:r>
      <w:proofErr w:type="gramEnd"/>
      <w:r w:rsidRPr="007915A2">
        <w:rPr>
          <w:rFonts w:ascii="Times New Roman" w:hAnsi="Times New Roman" w:cs="Times New Roman"/>
          <w:b/>
          <w:bCs/>
          <w:sz w:val="28"/>
          <w:szCs w:val="28"/>
        </w:rPr>
        <w:t>в отношении которого функции и полномочия учредителя       осуществляются администрацией Будаговского муниципального образования,  в новой редакции.</w:t>
      </w:r>
    </w:p>
    <w:p w:rsidR="00B946B5" w:rsidRPr="00B946B5" w:rsidRDefault="00B946B5" w:rsidP="00B946B5">
      <w:pPr>
        <w:spacing w:line="240" w:lineRule="auto"/>
        <w:jc w:val="both"/>
        <w:rPr>
          <w:rFonts w:ascii="Times New Roman" w:eastAsiaTheme="minorHAnsi" w:hAnsi="Times New Roman"/>
          <w:b/>
          <w:sz w:val="28"/>
          <w:szCs w:val="28"/>
          <w:lang w:eastAsia="en-US"/>
        </w:rPr>
      </w:pPr>
    </w:p>
    <w:p w:rsidR="00B946B5" w:rsidRPr="00B946B5" w:rsidRDefault="00B946B5" w:rsidP="00B946B5">
      <w:pPr>
        <w:spacing w:line="240" w:lineRule="auto"/>
        <w:ind w:firstLine="708"/>
        <w:jc w:val="both"/>
        <w:rPr>
          <w:rFonts w:ascii="Times New Roman" w:eastAsiaTheme="minorHAnsi" w:hAnsi="Times New Roman"/>
          <w:sz w:val="28"/>
          <w:szCs w:val="28"/>
          <w:lang w:eastAsia="en-US"/>
        </w:rPr>
      </w:pPr>
      <w:r w:rsidRPr="00B946B5">
        <w:rPr>
          <w:rFonts w:ascii="Times New Roman" w:eastAsiaTheme="minorHAnsi" w:hAnsi="Times New Roman"/>
          <w:sz w:val="28"/>
          <w:szCs w:val="28"/>
          <w:lang w:eastAsia="en-US"/>
        </w:rPr>
        <w:t xml:space="preserve">В целях </w:t>
      </w:r>
      <w:proofErr w:type="gramStart"/>
      <w:r w:rsidRPr="00B946B5">
        <w:rPr>
          <w:rFonts w:ascii="Times New Roman" w:eastAsiaTheme="minorHAnsi" w:hAnsi="Times New Roman"/>
          <w:sz w:val="28"/>
          <w:szCs w:val="28"/>
          <w:lang w:eastAsia="en-US"/>
        </w:rPr>
        <w:t>упорядочения оплаты труда работников муниципального  казенного учреждения</w:t>
      </w:r>
      <w:proofErr w:type="gramEnd"/>
      <w:r w:rsidRPr="00B946B5">
        <w:rPr>
          <w:rFonts w:ascii="Times New Roman" w:eastAsiaTheme="minorHAnsi" w:hAnsi="Times New Roman"/>
          <w:sz w:val="28"/>
          <w:szCs w:val="28"/>
          <w:lang w:eastAsia="en-US"/>
        </w:rPr>
        <w:t xml:space="preserve"> культуры «Культурно-досуговый центр Будаговского муниципального образования», находящегося в ведении Будаговского муниципального образования,</w:t>
      </w:r>
      <w:r>
        <w:rPr>
          <w:rFonts w:ascii="Times New Roman" w:eastAsiaTheme="minorHAnsi" w:hAnsi="Times New Roman"/>
          <w:sz w:val="28"/>
          <w:szCs w:val="28"/>
          <w:lang w:eastAsia="en-US"/>
        </w:rPr>
        <w:t xml:space="preserve"> руководствуясь статьями</w:t>
      </w:r>
      <w:r w:rsidRPr="00B946B5">
        <w:rPr>
          <w:rFonts w:ascii="Times New Roman" w:eastAsiaTheme="minorHAnsi" w:hAnsi="Times New Roman"/>
          <w:sz w:val="28"/>
          <w:szCs w:val="28"/>
          <w:lang w:eastAsia="en-US"/>
        </w:rPr>
        <w:t xml:space="preserve"> 144 Трудового кодекса Российской Федерации, статьей 24 Устава Будаговского муниципального образования</w:t>
      </w:r>
      <w:r w:rsidR="00571C01">
        <w:rPr>
          <w:rFonts w:ascii="Times New Roman" w:eastAsiaTheme="minorHAnsi" w:hAnsi="Times New Roman"/>
          <w:sz w:val="28"/>
          <w:szCs w:val="28"/>
          <w:lang w:eastAsia="en-US"/>
        </w:rPr>
        <w:t>.</w:t>
      </w:r>
    </w:p>
    <w:p w:rsidR="00B946B5" w:rsidRPr="00B946B5" w:rsidRDefault="00B946B5" w:rsidP="00B946B5">
      <w:pPr>
        <w:ind w:firstLine="708"/>
        <w:rPr>
          <w:rFonts w:ascii="Times New Roman" w:eastAsiaTheme="minorHAnsi" w:hAnsi="Times New Roman"/>
          <w:color w:val="000000"/>
          <w:sz w:val="28"/>
          <w:szCs w:val="28"/>
          <w:lang w:eastAsia="en-US"/>
        </w:rPr>
      </w:pPr>
      <w:r w:rsidRPr="00B946B5">
        <w:rPr>
          <w:rFonts w:ascii="Times New Roman" w:eastAsiaTheme="minorHAnsi" w:hAnsi="Times New Roman"/>
          <w:b/>
          <w:color w:val="000000"/>
          <w:sz w:val="28"/>
          <w:szCs w:val="28"/>
          <w:lang w:eastAsia="en-US"/>
        </w:rPr>
        <w:t xml:space="preserve">                                   </w:t>
      </w:r>
      <w:r w:rsidRPr="00B946B5">
        <w:rPr>
          <w:rFonts w:ascii="Times New Roman" w:eastAsiaTheme="minorHAnsi" w:hAnsi="Times New Roman"/>
          <w:color w:val="000000"/>
          <w:sz w:val="28"/>
          <w:szCs w:val="28"/>
          <w:lang w:eastAsia="en-US"/>
        </w:rPr>
        <w:t>ПОСТАНОВЛЯЮ:</w:t>
      </w:r>
    </w:p>
    <w:p w:rsidR="00B946B5" w:rsidRPr="00B946B5" w:rsidRDefault="00571C01" w:rsidP="00571C01">
      <w:pPr>
        <w:spacing w:line="240" w:lineRule="auto"/>
        <w:jc w:val="both"/>
        <w:rPr>
          <w:rFonts w:ascii="Times New Roman" w:eastAsiaTheme="minorHAnsi" w:hAnsi="Times New Roman"/>
          <w:sz w:val="28"/>
          <w:szCs w:val="28"/>
          <w:lang w:eastAsia="en-US"/>
        </w:rPr>
      </w:pPr>
      <w:r>
        <w:rPr>
          <w:rFonts w:ascii="Times New Roman" w:eastAsia="Calibri" w:hAnsi="Times New Roman" w:cs="Times New Roman"/>
          <w:sz w:val="28"/>
          <w:szCs w:val="28"/>
          <w:lang w:eastAsia="en-US"/>
        </w:rPr>
        <w:t xml:space="preserve">1. </w:t>
      </w:r>
      <w:r w:rsidR="00B946B5" w:rsidRPr="00B946B5">
        <w:rPr>
          <w:rFonts w:ascii="Times New Roman" w:eastAsia="Calibri" w:hAnsi="Times New Roman" w:cs="Times New Roman"/>
          <w:sz w:val="28"/>
          <w:szCs w:val="28"/>
          <w:lang w:eastAsia="en-US"/>
        </w:rPr>
        <w:t xml:space="preserve"> Утвердить  Положение об оплате   труда работников       </w:t>
      </w:r>
      <w:r w:rsidRPr="00B946B5">
        <w:rPr>
          <w:rFonts w:ascii="Times New Roman" w:eastAsiaTheme="minorHAnsi" w:hAnsi="Times New Roman"/>
          <w:sz w:val="28"/>
          <w:szCs w:val="28"/>
          <w:lang w:eastAsia="en-US"/>
        </w:rPr>
        <w:t>муниципального  казенного учреждения культуры «Культурно-досуговый центр Будаговского муниципального образования»</w:t>
      </w:r>
      <w:r>
        <w:rPr>
          <w:rFonts w:ascii="Times New Roman" w:eastAsiaTheme="minorHAnsi" w:hAnsi="Times New Roman"/>
          <w:sz w:val="28"/>
          <w:szCs w:val="28"/>
          <w:lang w:eastAsia="en-US"/>
        </w:rPr>
        <w:t xml:space="preserve">, </w:t>
      </w:r>
      <w:r w:rsidR="00B946B5" w:rsidRPr="00B946B5">
        <w:rPr>
          <w:rFonts w:ascii="Times New Roman" w:hAnsi="Times New Roman" w:cs="Times New Roman"/>
          <w:bCs/>
          <w:sz w:val="28"/>
          <w:szCs w:val="28"/>
        </w:rPr>
        <w:t xml:space="preserve">в отношении которого функции и полномочия  учредителя   осуществляются администрацией </w:t>
      </w:r>
      <w:r w:rsidRPr="00B946B5">
        <w:rPr>
          <w:rFonts w:ascii="Times New Roman" w:eastAsiaTheme="minorHAnsi" w:hAnsi="Times New Roman"/>
          <w:sz w:val="28"/>
          <w:szCs w:val="28"/>
          <w:lang w:eastAsia="en-US"/>
        </w:rPr>
        <w:t>Будаговского муниципального образования,</w:t>
      </w:r>
      <w:r w:rsidR="00B946B5" w:rsidRPr="00B946B5">
        <w:rPr>
          <w:rFonts w:ascii="Times New Roman" w:hAnsi="Times New Roman" w:cs="Times New Roman"/>
          <w:bCs/>
          <w:sz w:val="28"/>
          <w:szCs w:val="28"/>
        </w:rPr>
        <w:t xml:space="preserve">  в новой  редакции.</w:t>
      </w:r>
    </w:p>
    <w:p w:rsidR="00571C01" w:rsidRPr="007915A2" w:rsidRDefault="00B946B5" w:rsidP="007915A2">
      <w:pPr>
        <w:spacing w:after="0" w:line="240" w:lineRule="auto"/>
        <w:ind w:firstLine="708"/>
        <w:jc w:val="both"/>
        <w:rPr>
          <w:rFonts w:ascii="Times New Roman" w:eastAsiaTheme="minorHAnsi" w:hAnsi="Times New Roman"/>
          <w:sz w:val="28"/>
          <w:szCs w:val="28"/>
          <w:lang w:eastAsia="en-US"/>
        </w:rPr>
      </w:pPr>
      <w:r w:rsidRPr="00B946B5">
        <w:rPr>
          <w:rFonts w:ascii="Times New Roman" w:hAnsi="Times New Roman" w:cs="Times New Roman"/>
          <w:bCs/>
          <w:sz w:val="28"/>
          <w:szCs w:val="28"/>
        </w:rPr>
        <w:t xml:space="preserve">2.    Положение об оплате труда работников </w:t>
      </w:r>
      <w:r w:rsidR="00571C01" w:rsidRPr="00B946B5">
        <w:rPr>
          <w:rFonts w:ascii="Times New Roman" w:eastAsiaTheme="minorHAnsi" w:hAnsi="Times New Roman"/>
          <w:sz w:val="28"/>
          <w:szCs w:val="28"/>
          <w:lang w:eastAsia="en-US"/>
        </w:rPr>
        <w:t>муниципального  казенного учреждения культуры «Культурно-досуговый центр Будаговского муниципального образования»</w:t>
      </w:r>
      <w:r w:rsidR="00571C01">
        <w:rPr>
          <w:rFonts w:ascii="Times New Roman" w:eastAsiaTheme="minorHAnsi" w:hAnsi="Times New Roman"/>
          <w:sz w:val="28"/>
          <w:szCs w:val="28"/>
          <w:lang w:eastAsia="en-US"/>
        </w:rPr>
        <w:t xml:space="preserve">, </w:t>
      </w:r>
      <w:r w:rsidRPr="00B946B5">
        <w:rPr>
          <w:rFonts w:ascii="Times New Roman" w:hAnsi="Times New Roman" w:cs="Times New Roman"/>
          <w:bCs/>
          <w:sz w:val="28"/>
          <w:szCs w:val="28"/>
        </w:rPr>
        <w:t xml:space="preserve">в отношении которого функции и полномочия  учредителя осуществляются администрацией </w:t>
      </w:r>
      <w:r w:rsidR="00571C01" w:rsidRPr="00B946B5">
        <w:rPr>
          <w:rFonts w:ascii="Times New Roman" w:eastAsiaTheme="minorHAnsi" w:hAnsi="Times New Roman"/>
          <w:sz w:val="28"/>
          <w:szCs w:val="28"/>
          <w:lang w:eastAsia="en-US"/>
        </w:rPr>
        <w:t>Будаговского муниципального образования,</w:t>
      </w:r>
      <w:r w:rsidR="007915A2">
        <w:rPr>
          <w:rFonts w:ascii="Times New Roman" w:hAnsi="Times New Roman" w:cs="Times New Roman"/>
          <w:bCs/>
          <w:sz w:val="28"/>
          <w:szCs w:val="28"/>
        </w:rPr>
        <w:t xml:space="preserve"> утвержденное постановлением</w:t>
      </w:r>
      <w:r w:rsidRPr="00B946B5">
        <w:rPr>
          <w:rFonts w:ascii="Times New Roman" w:hAnsi="Times New Roman" w:cs="Times New Roman"/>
          <w:bCs/>
          <w:sz w:val="28"/>
          <w:szCs w:val="28"/>
        </w:rPr>
        <w:t xml:space="preserve"> администрации </w:t>
      </w:r>
      <w:r w:rsidR="00571C01" w:rsidRPr="00B946B5">
        <w:rPr>
          <w:rFonts w:ascii="Times New Roman" w:eastAsiaTheme="minorHAnsi" w:hAnsi="Times New Roman"/>
          <w:sz w:val="28"/>
          <w:szCs w:val="28"/>
          <w:lang w:eastAsia="en-US"/>
        </w:rPr>
        <w:t>Будаговского муниципального образования,</w:t>
      </w:r>
      <w:r w:rsidR="007915A2">
        <w:rPr>
          <w:rFonts w:ascii="Times New Roman" w:eastAsiaTheme="minorHAnsi" w:hAnsi="Times New Roman"/>
          <w:sz w:val="28"/>
          <w:szCs w:val="28"/>
          <w:lang w:eastAsia="en-US"/>
        </w:rPr>
        <w:t xml:space="preserve"> от 30.05.2014г № 11-ПГ</w:t>
      </w:r>
      <w:r w:rsidRPr="00B946B5">
        <w:rPr>
          <w:rFonts w:ascii="Times New Roman" w:hAnsi="Times New Roman" w:cs="Times New Roman"/>
          <w:bCs/>
          <w:sz w:val="28"/>
          <w:szCs w:val="28"/>
        </w:rPr>
        <w:t>, признать утратившим силу.</w:t>
      </w:r>
    </w:p>
    <w:p w:rsidR="00571C01" w:rsidRPr="00B946B5" w:rsidRDefault="00B946B5" w:rsidP="00571C01">
      <w:pPr>
        <w:spacing w:after="0" w:line="240" w:lineRule="auto"/>
        <w:jc w:val="both"/>
        <w:rPr>
          <w:rFonts w:ascii="Times New Roman" w:eastAsia="Calibri" w:hAnsi="Times New Roman" w:cs="Times New Roman"/>
          <w:sz w:val="28"/>
          <w:szCs w:val="28"/>
          <w:lang w:eastAsia="en-US"/>
        </w:rPr>
      </w:pPr>
      <w:r w:rsidRPr="00B946B5">
        <w:rPr>
          <w:rFonts w:ascii="Times New Roman" w:eastAsia="Calibri" w:hAnsi="Times New Roman" w:cs="Times New Roman"/>
          <w:sz w:val="28"/>
          <w:szCs w:val="28"/>
          <w:lang w:eastAsia="en-US"/>
        </w:rPr>
        <w:t>3.   Данное по</w:t>
      </w:r>
      <w:r w:rsidR="007915A2">
        <w:rPr>
          <w:rFonts w:ascii="Times New Roman" w:eastAsia="Calibri" w:hAnsi="Times New Roman" w:cs="Times New Roman"/>
          <w:sz w:val="28"/>
          <w:szCs w:val="28"/>
          <w:lang w:eastAsia="en-US"/>
        </w:rPr>
        <w:t>становление вступает в силу с 01.01.2018</w:t>
      </w:r>
      <w:r w:rsidRPr="00B946B5">
        <w:rPr>
          <w:rFonts w:ascii="Times New Roman" w:eastAsia="Calibri" w:hAnsi="Times New Roman" w:cs="Times New Roman"/>
          <w:sz w:val="28"/>
          <w:szCs w:val="28"/>
          <w:lang w:eastAsia="en-US"/>
        </w:rPr>
        <w:t xml:space="preserve"> года.</w:t>
      </w:r>
    </w:p>
    <w:p w:rsidR="00571C01" w:rsidRDefault="00B946B5" w:rsidP="00571C01">
      <w:pPr>
        <w:contextualSpacing/>
        <w:jc w:val="both"/>
        <w:rPr>
          <w:rFonts w:ascii="Times New Roman" w:eastAsiaTheme="minorHAnsi" w:hAnsi="Times New Roman"/>
          <w:sz w:val="28"/>
          <w:szCs w:val="28"/>
          <w:lang w:eastAsia="en-US"/>
        </w:rPr>
      </w:pPr>
      <w:r w:rsidRPr="00B946B5">
        <w:rPr>
          <w:rFonts w:ascii="Times New Roman" w:eastAsiaTheme="minorHAnsi" w:hAnsi="Times New Roman" w:cs="Times New Roman"/>
          <w:sz w:val="28"/>
          <w:szCs w:val="28"/>
          <w:lang w:eastAsia="en-US"/>
        </w:rPr>
        <w:t xml:space="preserve">4. </w:t>
      </w:r>
      <w:proofErr w:type="gramStart"/>
      <w:r w:rsidRPr="00B946B5">
        <w:rPr>
          <w:rFonts w:ascii="Times New Roman" w:eastAsiaTheme="minorHAnsi" w:hAnsi="Times New Roman" w:cs="Times New Roman"/>
          <w:sz w:val="28"/>
          <w:szCs w:val="28"/>
          <w:lang w:eastAsia="en-US"/>
        </w:rPr>
        <w:t>Контроль за</w:t>
      </w:r>
      <w:proofErr w:type="gramEnd"/>
      <w:r w:rsidRPr="00B946B5">
        <w:rPr>
          <w:rFonts w:ascii="Times New Roman" w:eastAsiaTheme="minorHAnsi" w:hAnsi="Times New Roman" w:cs="Times New Roman"/>
          <w:sz w:val="28"/>
          <w:szCs w:val="28"/>
          <w:lang w:eastAsia="en-US"/>
        </w:rPr>
        <w:t xml:space="preserve"> исполнением настоящего постановления оставляю з</w:t>
      </w:r>
      <w:r w:rsidRPr="00B946B5">
        <w:rPr>
          <w:rFonts w:ascii="Times New Roman" w:eastAsiaTheme="minorHAnsi" w:hAnsi="Times New Roman"/>
          <w:sz w:val="28"/>
          <w:szCs w:val="28"/>
          <w:lang w:eastAsia="en-US"/>
        </w:rPr>
        <w:t>а         собой.</w:t>
      </w:r>
    </w:p>
    <w:p w:rsidR="00571C01" w:rsidRPr="00B946B5" w:rsidRDefault="00B946B5" w:rsidP="00571C01">
      <w:pPr>
        <w:contextualSpacing/>
        <w:jc w:val="both"/>
        <w:rPr>
          <w:rFonts w:ascii="Times New Roman" w:eastAsiaTheme="minorHAnsi" w:hAnsi="Times New Roman"/>
          <w:sz w:val="28"/>
          <w:szCs w:val="28"/>
          <w:lang w:eastAsia="en-US"/>
        </w:rPr>
      </w:pPr>
      <w:r w:rsidRPr="00B946B5">
        <w:rPr>
          <w:rFonts w:ascii="Times New Roman" w:eastAsiaTheme="minorHAnsi" w:hAnsi="Times New Roman"/>
          <w:sz w:val="28"/>
          <w:szCs w:val="28"/>
          <w:lang w:eastAsia="en-US"/>
        </w:rPr>
        <w:t xml:space="preserve"> Глава </w:t>
      </w:r>
      <w:r w:rsidR="00571C01" w:rsidRPr="00B946B5">
        <w:rPr>
          <w:rFonts w:ascii="Times New Roman" w:eastAsiaTheme="minorHAnsi" w:hAnsi="Times New Roman"/>
          <w:sz w:val="28"/>
          <w:szCs w:val="28"/>
          <w:lang w:eastAsia="en-US"/>
        </w:rPr>
        <w:t>Будаговского муниципального образования</w:t>
      </w:r>
      <w:r w:rsidR="00571C01">
        <w:rPr>
          <w:rFonts w:ascii="Times New Roman" w:eastAsiaTheme="minorHAnsi" w:hAnsi="Times New Roman"/>
          <w:sz w:val="28"/>
          <w:szCs w:val="28"/>
          <w:lang w:eastAsia="en-US"/>
        </w:rPr>
        <w:t xml:space="preserve">            </w:t>
      </w:r>
      <w:proofErr w:type="spellStart"/>
      <w:r w:rsidR="00571C01">
        <w:rPr>
          <w:rFonts w:ascii="Times New Roman" w:eastAsiaTheme="minorHAnsi" w:hAnsi="Times New Roman"/>
          <w:sz w:val="28"/>
          <w:szCs w:val="28"/>
          <w:lang w:eastAsia="en-US"/>
        </w:rPr>
        <w:t>И.А.</w:t>
      </w:r>
      <w:r w:rsidR="00571C01" w:rsidRPr="00571C01">
        <w:rPr>
          <w:rFonts w:ascii="Times New Roman" w:eastAsiaTheme="minorHAnsi" w:hAnsi="Times New Roman"/>
          <w:sz w:val="40"/>
          <w:szCs w:val="28"/>
          <w:lang w:eastAsia="en-US"/>
        </w:rPr>
        <w:t>л</w:t>
      </w:r>
      <w:r w:rsidR="00571C01">
        <w:rPr>
          <w:rFonts w:ascii="Times New Roman" w:eastAsiaTheme="minorHAnsi" w:hAnsi="Times New Roman"/>
          <w:sz w:val="28"/>
          <w:szCs w:val="28"/>
          <w:lang w:eastAsia="en-US"/>
        </w:rPr>
        <w:t>ысенко</w:t>
      </w:r>
      <w:proofErr w:type="spellEnd"/>
    </w:p>
    <w:p w:rsidR="00B946B5" w:rsidRPr="00B946B5" w:rsidRDefault="00B946B5" w:rsidP="00B946B5">
      <w:pPr>
        <w:contextualSpacing/>
        <w:jc w:val="both"/>
        <w:rPr>
          <w:rFonts w:ascii="Times New Roman" w:eastAsiaTheme="minorHAnsi" w:hAnsi="Times New Roman"/>
          <w:sz w:val="28"/>
          <w:szCs w:val="28"/>
          <w:lang w:eastAsia="en-US"/>
        </w:rPr>
      </w:pPr>
    </w:p>
    <w:p w:rsidR="00B946B5" w:rsidRDefault="00B946B5" w:rsidP="00B946B5">
      <w:pPr>
        <w:spacing w:after="0" w:line="240" w:lineRule="auto"/>
        <w:rPr>
          <w:rFonts w:ascii="Times New Roman" w:eastAsia="Times New Roman" w:hAnsi="Times New Roman" w:cs="Times New Roman"/>
          <w:bCs/>
          <w:iCs/>
          <w:sz w:val="24"/>
          <w:szCs w:val="24"/>
        </w:rPr>
      </w:pPr>
    </w:p>
    <w:p w:rsidR="00B946B5" w:rsidRDefault="00B946B5" w:rsidP="00CB4961">
      <w:pPr>
        <w:spacing w:after="0" w:line="240" w:lineRule="auto"/>
        <w:ind w:left="567"/>
        <w:jc w:val="right"/>
        <w:rPr>
          <w:rFonts w:ascii="Times New Roman" w:eastAsia="Times New Roman" w:hAnsi="Times New Roman" w:cs="Times New Roman"/>
          <w:bCs/>
          <w:iCs/>
          <w:sz w:val="24"/>
          <w:szCs w:val="24"/>
        </w:rPr>
      </w:pPr>
    </w:p>
    <w:p w:rsidR="00CB4961" w:rsidRPr="00CB4961" w:rsidRDefault="00CB4961" w:rsidP="00CB4961">
      <w:pPr>
        <w:spacing w:after="0" w:line="240" w:lineRule="auto"/>
        <w:ind w:left="567"/>
        <w:jc w:val="right"/>
        <w:rPr>
          <w:rFonts w:ascii="Times New Roman" w:eastAsiaTheme="minorHAnsi" w:hAnsi="Times New Roman"/>
          <w:sz w:val="28"/>
          <w:szCs w:val="28"/>
          <w:lang w:eastAsia="en-US"/>
        </w:rPr>
      </w:pPr>
      <w:r>
        <w:rPr>
          <w:rFonts w:ascii="Times New Roman" w:eastAsia="Times New Roman" w:hAnsi="Times New Roman" w:cs="Times New Roman"/>
          <w:bCs/>
          <w:iCs/>
          <w:sz w:val="24"/>
          <w:szCs w:val="24"/>
        </w:rPr>
        <w:tab/>
      </w:r>
      <w:r w:rsidRPr="00CB4961">
        <w:rPr>
          <w:rFonts w:ascii="Times New Roman" w:eastAsiaTheme="minorHAnsi" w:hAnsi="Times New Roman" w:cs="Times New Roman"/>
          <w:sz w:val="24"/>
          <w:szCs w:val="24"/>
          <w:lang w:eastAsia="en-US"/>
        </w:rPr>
        <w:t xml:space="preserve">Приложение  </w:t>
      </w:r>
    </w:p>
    <w:p w:rsidR="00CB4961" w:rsidRPr="00CB4961" w:rsidRDefault="00CB4961" w:rsidP="00CB4961">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CB4961">
        <w:rPr>
          <w:rFonts w:ascii="Times New Roman" w:eastAsiaTheme="minorHAnsi" w:hAnsi="Times New Roman" w:cs="Times New Roman"/>
          <w:sz w:val="24"/>
          <w:szCs w:val="24"/>
          <w:lang w:eastAsia="en-US"/>
        </w:rPr>
        <w:t xml:space="preserve">                                                                          к   Постановлению администрации </w:t>
      </w:r>
    </w:p>
    <w:p w:rsidR="00CB4961" w:rsidRDefault="003D7D9A" w:rsidP="00CB4961">
      <w:pPr>
        <w:autoSpaceDE w:val="0"/>
        <w:autoSpaceDN w:val="0"/>
        <w:adjustRightInd w:val="0"/>
        <w:spacing w:after="0" w:line="360" w:lineRule="auto"/>
        <w:ind w:left="3540"/>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r>
      <w:r w:rsidRPr="003D7D9A">
        <w:rPr>
          <w:rFonts w:ascii="Times New Roman" w:eastAsiaTheme="minorHAnsi" w:hAnsi="Times New Roman" w:cs="Times New Roman"/>
          <w:sz w:val="24"/>
          <w:szCs w:val="24"/>
          <w:lang w:eastAsia="en-US"/>
        </w:rPr>
        <w:t>Будаговского муниципального образования</w:t>
      </w:r>
    </w:p>
    <w:p w:rsidR="00CB4961" w:rsidRPr="00CB4961" w:rsidRDefault="00CB4961" w:rsidP="00CB4961">
      <w:pPr>
        <w:autoSpaceDE w:val="0"/>
        <w:autoSpaceDN w:val="0"/>
        <w:adjustRightInd w:val="0"/>
        <w:spacing w:after="0" w:line="360" w:lineRule="auto"/>
        <w:ind w:left="354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B4961">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 xml:space="preserve">                </w:t>
      </w:r>
      <w:r w:rsidRPr="00CB4961">
        <w:rPr>
          <w:rFonts w:ascii="Times New Roman" w:eastAsiaTheme="minorHAnsi" w:hAnsi="Times New Roman" w:cs="Times New Roman"/>
          <w:sz w:val="24"/>
          <w:szCs w:val="24"/>
          <w:lang w:eastAsia="en-US"/>
        </w:rPr>
        <w:t xml:space="preserve">  2017г.№______</w:t>
      </w:r>
    </w:p>
    <w:p w:rsidR="00045F23" w:rsidRPr="00CB4961" w:rsidRDefault="00045F23" w:rsidP="00CB4961">
      <w:pPr>
        <w:autoSpaceDE w:val="0"/>
        <w:autoSpaceDN w:val="0"/>
        <w:adjustRightInd w:val="0"/>
        <w:spacing w:after="0" w:line="240" w:lineRule="auto"/>
        <w:ind w:left="2124" w:firstLine="708"/>
        <w:rPr>
          <w:rFonts w:ascii="Times New Roman" w:eastAsiaTheme="minorHAnsi" w:hAnsi="Times New Roman" w:cs="Times New Roman"/>
          <w:sz w:val="24"/>
          <w:szCs w:val="24"/>
          <w:lang w:eastAsia="en-US"/>
        </w:rPr>
      </w:pPr>
    </w:p>
    <w:p w:rsidR="00045F23" w:rsidRPr="00CB4961" w:rsidRDefault="00045F23" w:rsidP="003D7D9A">
      <w:pPr>
        <w:autoSpaceDE w:val="0"/>
        <w:autoSpaceDN w:val="0"/>
        <w:adjustRightInd w:val="0"/>
        <w:spacing w:after="0" w:line="240" w:lineRule="auto"/>
        <w:outlineLvl w:val="0"/>
        <w:rPr>
          <w:rFonts w:ascii="Times New Roman" w:eastAsiaTheme="minorHAnsi" w:hAnsi="Times New Roman" w:cs="Times New Roman"/>
          <w:sz w:val="24"/>
          <w:szCs w:val="24"/>
          <w:lang w:eastAsia="en-US"/>
        </w:rPr>
      </w:pPr>
    </w:p>
    <w:p w:rsidR="005A18C3" w:rsidRPr="003463CE" w:rsidRDefault="005A18C3" w:rsidP="003D7D9A">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ПОЛОЖЕНИЕ</w:t>
      </w:r>
    </w:p>
    <w:p w:rsidR="005A18C3" w:rsidRPr="003463CE" w:rsidRDefault="005A18C3" w:rsidP="003D7D9A">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ОПЛАТЕ ТРУДА РАБОТНИКОВ МУНИЦИПАЛЬНЫХ  КАЗЕННЫХ УЧРЕЖДЕНИЙ КУЛЬТУРЫ</w:t>
      </w:r>
      <w:r w:rsidR="00CB4961">
        <w:rPr>
          <w:rFonts w:ascii="Times New Roman" w:hAnsi="Times New Roman" w:cs="Times New Roman"/>
          <w:sz w:val="24"/>
          <w:szCs w:val="24"/>
        </w:rPr>
        <w:t xml:space="preserve"> «КУЛЬТУРН</w:t>
      </w:r>
      <w:proofErr w:type="gramStart"/>
      <w:r w:rsidR="00CB4961">
        <w:rPr>
          <w:rFonts w:ascii="Times New Roman" w:hAnsi="Times New Roman" w:cs="Times New Roman"/>
          <w:sz w:val="24"/>
          <w:szCs w:val="24"/>
        </w:rPr>
        <w:t>О-</w:t>
      </w:r>
      <w:proofErr w:type="gramEnd"/>
      <w:r w:rsidR="00CB4961">
        <w:rPr>
          <w:rFonts w:ascii="Times New Roman" w:hAnsi="Times New Roman" w:cs="Times New Roman"/>
          <w:sz w:val="24"/>
          <w:szCs w:val="24"/>
        </w:rPr>
        <w:t xml:space="preserve"> ДОСУГОВЫЙ ЦЕНТР БУДАГОВСКОГО МУНИЦИПАЛЬНОГО УЧРЕЖДЕНИЯ КУЛЬТУРЫ»</w:t>
      </w:r>
      <w:r w:rsidRPr="003463CE">
        <w:rPr>
          <w:rFonts w:ascii="Times New Roman" w:hAnsi="Times New Roman" w:cs="Times New Roman"/>
          <w:sz w:val="24"/>
          <w:szCs w:val="24"/>
        </w:rPr>
        <w:t xml:space="preserve">, </w:t>
      </w:r>
      <w:r w:rsidR="00CB4961">
        <w:rPr>
          <w:rFonts w:ascii="Times New Roman" w:hAnsi="Times New Roman" w:cs="Times New Roman"/>
          <w:sz w:val="24"/>
          <w:szCs w:val="24"/>
        </w:rPr>
        <w:t xml:space="preserve">НАХОДЯЩЕГОСЯ В ВЕДЕНИИ БУДАГОВСКОГО </w:t>
      </w:r>
      <w:r w:rsidR="008838CF" w:rsidRPr="003463CE">
        <w:rPr>
          <w:rFonts w:ascii="Times New Roman" w:hAnsi="Times New Roman" w:cs="Times New Roman"/>
          <w:sz w:val="24"/>
          <w:szCs w:val="24"/>
        </w:rPr>
        <w:t xml:space="preserve"> МУНИЦИПАЛЬНОГО</w:t>
      </w:r>
      <w:r w:rsidR="00CB4961">
        <w:rPr>
          <w:rFonts w:ascii="Times New Roman" w:hAnsi="Times New Roman" w:cs="Times New Roman"/>
          <w:sz w:val="24"/>
          <w:szCs w:val="24"/>
        </w:rPr>
        <w:t xml:space="preserve"> ОБРАЗОВАНИЯ</w:t>
      </w:r>
    </w:p>
    <w:p w:rsidR="008838CF" w:rsidRPr="003463CE" w:rsidRDefault="008838CF" w:rsidP="008838CF">
      <w:pPr>
        <w:pStyle w:val="ConsPlusTitle"/>
        <w:widowControl/>
        <w:spacing w:line="360" w:lineRule="auto"/>
        <w:jc w:val="center"/>
        <w:rPr>
          <w:rFonts w:ascii="Times New Roman" w:hAnsi="Times New Roman" w:cs="Times New Roman"/>
          <w:sz w:val="24"/>
          <w:szCs w:val="24"/>
        </w:rPr>
      </w:pPr>
    </w:p>
    <w:p w:rsidR="00A3023D" w:rsidRPr="003463CE" w:rsidRDefault="005A18C3"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5A18C3" w:rsidRPr="00BF51B3" w:rsidRDefault="00B946B5" w:rsidP="00BF51B3">
      <w:pPr>
        <w:pStyle w:val="a3"/>
        <w:numPr>
          <w:ilvl w:val="0"/>
          <w:numId w:val="1"/>
        </w:numPr>
        <w:shd w:val="clear" w:color="auto" w:fill="auto"/>
        <w:tabs>
          <w:tab w:val="left" w:pos="994"/>
        </w:tabs>
        <w:spacing w:line="240" w:lineRule="auto"/>
        <w:ind w:firstLine="540"/>
        <w:jc w:val="both"/>
        <w:rPr>
          <w:rFonts w:eastAsiaTheme="minorHAnsi"/>
          <w:sz w:val="28"/>
          <w:szCs w:val="28"/>
          <w:lang w:eastAsia="en-US"/>
        </w:rPr>
      </w:pPr>
      <w:proofErr w:type="gramStart"/>
      <w:r w:rsidRPr="00BF51B3">
        <w:rPr>
          <w:rFonts w:eastAsiaTheme="minorHAnsi"/>
          <w:sz w:val="28"/>
          <w:szCs w:val="28"/>
          <w:lang w:eastAsia="en-US"/>
        </w:rPr>
        <w:t xml:space="preserve">Настоящее Положение об оплате труда работников муниципального  казенного учреждения культуры «Культурно-досуговый центр Будаговского муниципального образования», в отношении которого полномочия учредителя осуществляются администрацией Будаговского муниципального образования (далее – Положение), разработано в соответствии с распоряжением администрации Тулунского муниципального района </w:t>
      </w:r>
      <w:r w:rsidR="005A18C3" w:rsidRPr="00BF51B3">
        <w:rPr>
          <w:rFonts w:eastAsiaTheme="minorHAnsi"/>
          <w:sz w:val="28"/>
          <w:szCs w:val="28"/>
          <w:lang w:eastAsia="en-US"/>
        </w:rPr>
        <w:t>со статьей 144 Трудового кодекса Российской Федерации, Законом Иркутской области от 27 декабря 2016 года № 131-оз «Об оплате</w:t>
      </w:r>
      <w:r w:rsidR="00045F23" w:rsidRPr="00BF51B3">
        <w:rPr>
          <w:rFonts w:eastAsiaTheme="minorHAnsi"/>
          <w:sz w:val="28"/>
          <w:szCs w:val="28"/>
          <w:lang w:eastAsia="en-US"/>
        </w:rPr>
        <w:t xml:space="preserve"> </w:t>
      </w:r>
      <w:r w:rsidR="005A18C3" w:rsidRPr="00BF51B3">
        <w:rPr>
          <w:rFonts w:eastAsiaTheme="minorHAnsi"/>
          <w:sz w:val="28"/>
          <w:szCs w:val="28"/>
          <w:lang w:eastAsia="en-US"/>
        </w:rPr>
        <w:t>труда работников государственных учреждений Иркутской области</w:t>
      </w:r>
      <w:proofErr w:type="gramEnd"/>
      <w:r w:rsidR="005A18C3" w:rsidRPr="00BF51B3">
        <w:rPr>
          <w:rFonts w:eastAsiaTheme="minorHAnsi"/>
          <w:sz w:val="28"/>
          <w:szCs w:val="28"/>
          <w:lang w:eastAsia="en-US"/>
        </w:rPr>
        <w:t>» (</w:t>
      </w:r>
      <w:proofErr w:type="gramStart"/>
      <w:r w:rsidR="005A18C3" w:rsidRPr="00BF51B3">
        <w:rPr>
          <w:rFonts w:eastAsiaTheme="minorHAnsi"/>
          <w:sz w:val="28"/>
          <w:szCs w:val="28"/>
          <w:lang w:eastAsia="en-US"/>
        </w:rPr>
        <w:t>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BF51B3">
        <w:rPr>
          <w:rFonts w:eastAsiaTheme="minorHAnsi"/>
          <w:sz w:val="28"/>
          <w:szCs w:val="28"/>
          <w:lang w:eastAsia="en-US"/>
        </w:rPr>
        <w:t>т</w:t>
      </w:r>
      <w:r w:rsidR="005A18C3" w:rsidRPr="00BF51B3">
        <w:rPr>
          <w:rFonts w:eastAsiaTheme="minorHAnsi"/>
          <w:sz w:val="28"/>
          <w:szCs w:val="28"/>
          <w:lang w:eastAsia="en-US"/>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рекомендацийпо регулированию вопросов оплаты труда работников государственных</w:t>
      </w:r>
      <w:proofErr w:type="gramEnd"/>
      <w:r w:rsidR="005A18C3" w:rsidRPr="00BF51B3">
        <w:rPr>
          <w:rFonts w:eastAsiaTheme="minorHAnsi"/>
          <w:sz w:val="28"/>
          <w:szCs w:val="28"/>
          <w:lang w:eastAsia="en-US"/>
        </w:rPr>
        <w:t xml:space="preserve"> учреждений Иркутской области»,  и определяет систему оплаты труда и </w:t>
      </w:r>
      <w:proofErr w:type="gramStart"/>
      <w:r w:rsidR="005A18C3" w:rsidRPr="00BF51B3">
        <w:rPr>
          <w:rFonts w:eastAsiaTheme="minorHAnsi"/>
          <w:sz w:val="28"/>
          <w:szCs w:val="28"/>
          <w:lang w:eastAsia="en-US"/>
        </w:rPr>
        <w:t>устанавливает условия</w:t>
      </w:r>
      <w:proofErr w:type="gramEnd"/>
      <w:r w:rsidR="005A18C3" w:rsidRPr="00BF51B3">
        <w:rPr>
          <w:rFonts w:eastAsiaTheme="minorHAnsi"/>
          <w:sz w:val="28"/>
          <w:szCs w:val="28"/>
          <w:lang w:eastAsia="en-US"/>
        </w:rPr>
        <w:t xml:space="preserve"> оплаты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w:t>
      </w:r>
      <w:r w:rsidR="00A3023D" w:rsidRPr="00BF51B3">
        <w:rPr>
          <w:rFonts w:eastAsiaTheme="minorHAnsi"/>
          <w:sz w:val="28"/>
          <w:szCs w:val="28"/>
          <w:lang w:eastAsia="en-US"/>
        </w:rPr>
        <w:t xml:space="preserve">Комитетом </w:t>
      </w:r>
      <w:r w:rsidR="005A18C3" w:rsidRPr="00BF51B3">
        <w:rPr>
          <w:rFonts w:eastAsiaTheme="minorHAnsi"/>
          <w:sz w:val="28"/>
          <w:szCs w:val="28"/>
          <w:lang w:eastAsia="en-US"/>
        </w:rPr>
        <w:t xml:space="preserve">по культуре, молодежной политике и спорту администрации  Тулунского муниципального района  </w:t>
      </w:r>
      <w:r w:rsidR="001E177A" w:rsidRPr="00BF51B3">
        <w:rPr>
          <w:rFonts w:eastAsiaTheme="minorHAnsi"/>
          <w:sz w:val="28"/>
          <w:szCs w:val="28"/>
          <w:lang w:eastAsia="en-US"/>
        </w:rPr>
        <w:t>(далее - Комитет</w:t>
      </w:r>
      <w:r w:rsidR="005A18C3" w:rsidRPr="00BF51B3">
        <w:rPr>
          <w:rFonts w:eastAsiaTheme="minorHAnsi"/>
          <w:sz w:val="28"/>
          <w:szCs w:val="28"/>
          <w:lang w:eastAsia="en-US"/>
        </w:rPr>
        <w:t>).</w:t>
      </w:r>
      <w:r w:rsidR="00C61F22" w:rsidRPr="00BF51B3">
        <w:rPr>
          <w:rFonts w:eastAsiaTheme="minorHAnsi"/>
          <w:sz w:val="28"/>
          <w:szCs w:val="28"/>
          <w:lang w:eastAsia="en-US"/>
        </w:rPr>
        <w:t xml:space="preserve"> Перечень учреждений приведен в Приложении 1 к данному Положению.</w:t>
      </w:r>
    </w:p>
    <w:p w:rsidR="005A18C3" w:rsidRPr="00BF51B3" w:rsidRDefault="005A18C3" w:rsidP="00BF51B3">
      <w:pPr>
        <w:pStyle w:val="a3"/>
        <w:numPr>
          <w:ilvl w:val="0"/>
          <w:numId w:val="1"/>
        </w:numPr>
        <w:shd w:val="clear" w:color="auto" w:fill="auto"/>
        <w:tabs>
          <w:tab w:val="left" w:pos="836"/>
        </w:tabs>
        <w:spacing w:line="240" w:lineRule="auto"/>
        <w:ind w:firstLine="540"/>
        <w:jc w:val="both"/>
        <w:rPr>
          <w:rFonts w:eastAsiaTheme="minorHAnsi"/>
          <w:sz w:val="28"/>
          <w:szCs w:val="28"/>
          <w:lang w:eastAsia="en-US"/>
        </w:rPr>
      </w:pPr>
      <w:r w:rsidRPr="00BF51B3">
        <w:rPr>
          <w:rFonts w:eastAsiaTheme="minorHAnsi"/>
          <w:sz w:val="28"/>
          <w:szCs w:val="28"/>
          <w:lang w:eastAsia="en-US"/>
        </w:rPr>
        <w:t>В целях применения настоящего Положения используются следующие термины:</w:t>
      </w:r>
    </w:p>
    <w:p w:rsidR="005A18C3" w:rsidRPr="00BF51B3" w:rsidRDefault="008C7287" w:rsidP="00BF51B3">
      <w:pPr>
        <w:pStyle w:val="a3"/>
        <w:shd w:val="clear" w:color="auto" w:fill="auto"/>
        <w:spacing w:line="240" w:lineRule="auto"/>
        <w:jc w:val="both"/>
        <w:rPr>
          <w:rFonts w:eastAsiaTheme="minorHAnsi"/>
          <w:sz w:val="28"/>
          <w:szCs w:val="28"/>
          <w:lang w:eastAsia="en-US"/>
        </w:rPr>
      </w:pPr>
      <w:r w:rsidRPr="00BF51B3">
        <w:rPr>
          <w:rFonts w:eastAsiaTheme="minorHAnsi"/>
          <w:sz w:val="28"/>
          <w:szCs w:val="28"/>
          <w:lang w:eastAsia="en-US"/>
        </w:rPr>
        <w:t xml:space="preserve">- </w:t>
      </w:r>
      <w:r w:rsidR="005A18C3" w:rsidRPr="00BF51B3">
        <w:rPr>
          <w:rFonts w:eastAsiaTheme="minorHAnsi"/>
          <w:sz w:val="28"/>
          <w:szCs w:val="28"/>
          <w:lang w:eastAsia="en-US"/>
        </w:rPr>
        <w:t>локальные акты об оплате труда - локальные нормативные акты, устанавливающие систему оплаты труда работников учреждения;</w:t>
      </w:r>
    </w:p>
    <w:p w:rsidR="005A18C3" w:rsidRPr="00BF51B3" w:rsidRDefault="008C7287"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 xml:space="preserve">- </w:t>
      </w:r>
      <w:r w:rsidR="003D7F70" w:rsidRPr="00BF51B3">
        <w:rPr>
          <w:rFonts w:eastAsiaTheme="minorHAnsi"/>
          <w:sz w:val="28"/>
          <w:szCs w:val="28"/>
          <w:lang w:eastAsia="en-US"/>
        </w:rPr>
        <w:t>администрати</w:t>
      </w:r>
      <w:r w:rsidR="00865F8C" w:rsidRPr="00BF51B3">
        <w:rPr>
          <w:rFonts w:eastAsiaTheme="minorHAnsi"/>
          <w:sz w:val="28"/>
          <w:szCs w:val="28"/>
          <w:lang w:eastAsia="en-US"/>
        </w:rPr>
        <w:t>в</w:t>
      </w:r>
      <w:r w:rsidR="003D7F70" w:rsidRPr="00BF51B3">
        <w:rPr>
          <w:rFonts w:eastAsiaTheme="minorHAnsi"/>
          <w:sz w:val="28"/>
          <w:szCs w:val="28"/>
          <w:lang w:eastAsia="en-US"/>
        </w:rPr>
        <w:t>но - управленческий персона</w:t>
      </w:r>
      <w:proofErr w:type="gramStart"/>
      <w:r w:rsidR="003D7F70" w:rsidRPr="00BF51B3">
        <w:rPr>
          <w:rFonts w:eastAsiaTheme="minorHAnsi"/>
          <w:sz w:val="28"/>
          <w:szCs w:val="28"/>
          <w:lang w:eastAsia="en-US"/>
        </w:rPr>
        <w:t>л-</w:t>
      </w:r>
      <w:proofErr w:type="gramEnd"/>
      <w:r w:rsidR="003D7F70" w:rsidRPr="00BF51B3">
        <w:rPr>
          <w:rFonts w:eastAsiaTheme="minorHAnsi"/>
          <w:sz w:val="28"/>
          <w:szCs w:val="28"/>
          <w:lang w:eastAsia="en-US"/>
        </w:rPr>
        <w:t xml:space="preserve"> </w:t>
      </w:r>
      <w:r w:rsidR="005A18C3" w:rsidRPr="00BF51B3">
        <w:rPr>
          <w:rFonts w:eastAsiaTheme="minorHAnsi"/>
          <w:sz w:val="28"/>
          <w:szCs w:val="28"/>
          <w:lang w:eastAsia="en-US"/>
        </w:rPr>
        <w:t xml:space="preserve">руководитель учреждения, заместители руководителя </w:t>
      </w:r>
      <w:r w:rsidR="00531750" w:rsidRPr="00BF51B3">
        <w:rPr>
          <w:rFonts w:eastAsiaTheme="minorHAnsi"/>
          <w:sz w:val="28"/>
          <w:szCs w:val="28"/>
          <w:lang w:eastAsia="en-US"/>
        </w:rPr>
        <w:t>учреждени</w:t>
      </w:r>
      <w:r w:rsidR="00E4304E" w:rsidRPr="00BF51B3">
        <w:rPr>
          <w:rFonts w:eastAsiaTheme="minorHAnsi"/>
          <w:sz w:val="28"/>
          <w:szCs w:val="28"/>
          <w:lang w:eastAsia="en-US"/>
        </w:rPr>
        <w:t>я</w:t>
      </w:r>
      <w:r w:rsidR="002E41FF" w:rsidRPr="00BF51B3">
        <w:rPr>
          <w:rFonts w:eastAsiaTheme="minorHAnsi"/>
          <w:sz w:val="28"/>
          <w:szCs w:val="28"/>
          <w:lang w:eastAsia="en-US"/>
        </w:rPr>
        <w:t>;</w:t>
      </w:r>
      <w:r w:rsidRPr="00BF51B3">
        <w:rPr>
          <w:rFonts w:eastAsiaTheme="minorHAnsi"/>
          <w:sz w:val="28"/>
          <w:szCs w:val="28"/>
          <w:lang w:eastAsia="en-US"/>
        </w:rPr>
        <w:t xml:space="preserve">- </w:t>
      </w:r>
      <w:r w:rsidR="005A18C3" w:rsidRPr="00BF51B3">
        <w:rPr>
          <w:rFonts w:eastAsiaTheme="minorHAnsi"/>
          <w:sz w:val="28"/>
          <w:szCs w:val="28"/>
          <w:lang w:eastAsia="en-US"/>
        </w:rPr>
        <w:t xml:space="preserve">работники учреждения - физические </w:t>
      </w:r>
      <w:r w:rsidR="001A00E1" w:rsidRPr="00BF51B3">
        <w:rPr>
          <w:rFonts w:eastAsiaTheme="minorHAnsi"/>
          <w:sz w:val="28"/>
          <w:szCs w:val="28"/>
          <w:lang w:eastAsia="en-US"/>
        </w:rPr>
        <w:t>лица,</w:t>
      </w:r>
      <w:r w:rsidR="005A18C3" w:rsidRPr="00BF51B3">
        <w:rPr>
          <w:rFonts w:eastAsiaTheme="minorHAnsi"/>
          <w:sz w:val="28"/>
          <w:szCs w:val="28"/>
          <w:lang w:eastAsia="en-US"/>
        </w:rPr>
        <w:t xml:space="preserve"> с которыми руководитель учреж</w:t>
      </w:r>
      <w:r w:rsidR="006E2638" w:rsidRPr="00BF51B3">
        <w:rPr>
          <w:rFonts w:eastAsiaTheme="minorHAnsi"/>
          <w:sz w:val="28"/>
          <w:szCs w:val="28"/>
          <w:lang w:eastAsia="en-US"/>
        </w:rPr>
        <w:t>дения заключил трудовой договор</w:t>
      </w:r>
      <w:r w:rsidR="00C056D0" w:rsidRPr="00BF51B3">
        <w:rPr>
          <w:rFonts w:eastAsiaTheme="minorHAnsi"/>
          <w:sz w:val="28"/>
          <w:szCs w:val="28"/>
          <w:lang w:eastAsia="en-US"/>
        </w:rPr>
        <w:t xml:space="preserve">, и руководитель </w:t>
      </w:r>
      <w:r w:rsidR="007861B2" w:rsidRPr="00BF51B3">
        <w:rPr>
          <w:rFonts w:eastAsiaTheme="minorHAnsi"/>
          <w:sz w:val="28"/>
          <w:szCs w:val="28"/>
          <w:lang w:eastAsia="en-US"/>
        </w:rPr>
        <w:t>учреждения</w:t>
      </w:r>
      <w:r w:rsidR="006E2638" w:rsidRPr="00BF51B3">
        <w:rPr>
          <w:rFonts w:eastAsiaTheme="minorHAnsi"/>
          <w:sz w:val="28"/>
          <w:szCs w:val="28"/>
          <w:lang w:eastAsia="en-US"/>
        </w:rPr>
        <w:t>.</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lastRenderedPageBreak/>
        <w:t>На основании настоящего Положения учреждения принимают локальные акты об оплате труда</w:t>
      </w:r>
      <w:r w:rsidR="0094495A" w:rsidRPr="00BF51B3">
        <w:rPr>
          <w:rFonts w:eastAsiaTheme="minorHAnsi"/>
          <w:sz w:val="28"/>
          <w:szCs w:val="28"/>
          <w:lang w:eastAsia="en-US"/>
        </w:rPr>
        <w:t xml:space="preserve">, </w:t>
      </w:r>
      <w:r w:rsidRPr="00BF51B3">
        <w:rPr>
          <w:rFonts w:eastAsiaTheme="minorHAnsi"/>
          <w:sz w:val="28"/>
          <w:szCs w:val="28"/>
          <w:lang w:eastAsia="en-US"/>
        </w:rPr>
        <w:t xml:space="preserve"> с учетом мнения</w:t>
      </w:r>
      <w:r w:rsidR="002E41FF" w:rsidRPr="00BF51B3">
        <w:rPr>
          <w:rFonts w:eastAsiaTheme="minorHAnsi"/>
          <w:sz w:val="28"/>
          <w:szCs w:val="28"/>
          <w:lang w:eastAsia="en-US"/>
        </w:rPr>
        <w:t xml:space="preserve"> Учредителя</w:t>
      </w:r>
      <w:r w:rsidRPr="00BF51B3">
        <w:rPr>
          <w:rFonts w:eastAsiaTheme="minorHAnsi"/>
          <w:sz w:val="28"/>
          <w:szCs w:val="28"/>
          <w:lang w:eastAsia="en-US"/>
        </w:rPr>
        <w:t>.</w:t>
      </w:r>
    </w:p>
    <w:p w:rsidR="00531750" w:rsidRPr="00BF51B3" w:rsidRDefault="009C3BD2" w:rsidP="00BF51B3">
      <w:pPr>
        <w:pStyle w:val="a3"/>
        <w:shd w:val="clear" w:color="auto" w:fill="auto"/>
        <w:tabs>
          <w:tab w:val="left" w:pos="961"/>
        </w:tabs>
        <w:spacing w:line="240" w:lineRule="auto"/>
        <w:jc w:val="both"/>
        <w:rPr>
          <w:rFonts w:eastAsiaTheme="minorHAnsi"/>
          <w:sz w:val="28"/>
          <w:szCs w:val="28"/>
          <w:lang w:eastAsia="en-US"/>
        </w:rPr>
      </w:pPr>
      <w:r w:rsidRPr="00BF51B3">
        <w:rPr>
          <w:rFonts w:eastAsiaTheme="minorHAnsi"/>
          <w:sz w:val="28"/>
          <w:szCs w:val="28"/>
          <w:lang w:eastAsia="en-US"/>
        </w:rPr>
        <w:t xml:space="preserve">       3. </w:t>
      </w:r>
      <w:proofErr w:type="gramStart"/>
      <w:r w:rsidR="005A18C3" w:rsidRPr="00BF51B3">
        <w:rPr>
          <w:rFonts w:eastAsiaTheme="minorHAnsi"/>
          <w:sz w:val="28"/>
          <w:szCs w:val="28"/>
          <w:lang w:eastAsia="en-US"/>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BF51B3">
        <w:rPr>
          <w:rFonts w:eastAsiaTheme="minorHAnsi"/>
          <w:sz w:val="28"/>
          <w:szCs w:val="28"/>
          <w:lang w:eastAsia="en-US"/>
        </w:rPr>
        <w:t>.</w:t>
      </w:r>
      <w:proofErr w:type="gramEnd"/>
    </w:p>
    <w:p w:rsidR="005A18C3" w:rsidRPr="00BF51B3" w:rsidRDefault="005A18C3" w:rsidP="00BF51B3">
      <w:pPr>
        <w:pStyle w:val="a3"/>
        <w:shd w:val="clear" w:color="auto" w:fill="auto"/>
        <w:tabs>
          <w:tab w:val="left" w:pos="961"/>
        </w:tabs>
        <w:spacing w:line="240" w:lineRule="auto"/>
        <w:jc w:val="both"/>
        <w:rPr>
          <w:rFonts w:eastAsiaTheme="minorHAnsi"/>
          <w:sz w:val="28"/>
          <w:szCs w:val="28"/>
          <w:lang w:eastAsia="en-US"/>
        </w:rPr>
      </w:pPr>
      <w:r w:rsidRPr="00BF51B3">
        <w:rPr>
          <w:rFonts w:eastAsiaTheme="minorHAnsi"/>
          <w:sz w:val="28"/>
          <w:szCs w:val="28"/>
          <w:lang w:eastAsia="en-US"/>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BF51B3" w:rsidRDefault="005A18C3" w:rsidP="00BF51B3">
      <w:pPr>
        <w:pStyle w:val="a3"/>
        <w:shd w:val="clear" w:color="auto" w:fill="auto"/>
        <w:spacing w:line="240" w:lineRule="auto"/>
        <w:ind w:firstLine="560"/>
        <w:jc w:val="both"/>
        <w:rPr>
          <w:rFonts w:eastAsiaTheme="minorHAnsi"/>
          <w:sz w:val="28"/>
          <w:szCs w:val="28"/>
          <w:lang w:eastAsia="en-US"/>
        </w:rPr>
      </w:pPr>
      <w:r w:rsidRPr="00BF51B3">
        <w:rPr>
          <w:rFonts w:eastAsiaTheme="minorHAnsi"/>
          <w:sz w:val="28"/>
          <w:szCs w:val="28"/>
          <w:lang w:eastAsia="en-US"/>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BF51B3">
        <w:rPr>
          <w:rFonts w:eastAsiaTheme="minorHAnsi"/>
          <w:sz w:val="28"/>
          <w:szCs w:val="28"/>
          <w:lang w:eastAsia="en-US"/>
        </w:rPr>
        <w:t xml:space="preserve"> единым тарифно-квалификационным справочником работ и профессий рабочих </w:t>
      </w:r>
      <w:r w:rsidRPr="00BF51B3">
        <w:rPr>
          <w:rFonts w:eastAsiaTheme="minorHAnsi"/>
          <w:sz w:val="28"/>
          <w:szCs w:val="28"/>
          <w:lang w:eastAsia="en-US"/>
        </w:rPr>
        <w:t xml:space="preserve"> или профессиональными стандартами.</w:t>
      </w:r>
    </w:p>
    <w:p w:rsidR="005A18C3" w:rsidRPr="00BF51B3" w:rsidRDefault="005A18C3" w:rsidP="00BF51B3">
      <w:pPr>
        <w:pStyle w:val="a3"/>
        <w:shd w:val="clear" w:color="auto" w:fill="auto"/>
        <w:spacing w:line="240" w:lineRule="auto"/>
        <w:ind w:firstLine="560"/>
        <w:jc w:val="both"/>
        <w:rPr>
          <w:rFonts w:eastAsiaTheme="minorHAnsi"/>
          <w:sz w:val="28"/>
          <w:szCs w:val="28"/>
          <w:lang w:eastAsia="en-US"/>
        </w:rPr>
      </w:pPr>
      <w:proofErr w:type="gramStart"/>
      <w:r w:rsidRPr="00BF51B3">
        <w:rPr>
          <w:rFonts w:eastAsiaTheme="minorHAnsi"/>
          <w:sz w:val="28"/>
          <w:szCs w:val="28"/>
          <w:lang w:eastAsia="en-US"/>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BF51B3">
        <w:rPr>
          <w:rFonts w:eastAsiaTheme="minorHAnsi"/>
          <w:sz w:val="28"/>
          <w:szCs w:val="28"/>
          <w:lang w:eastAsia="en-US"/>
        </w:rPr>
        <w:t xml:space="preserve"> надбавки стимулирующего характера, премии и иные поощрительные выплаты).</w:t>
      </w:r>
    </w:p>
    <w:p w:rsidR="005A18C3" w:rsidRPr="00BF51B3" w:rsidRDefault="005A18C3" w:rsidP="00BF51B3">
      <w:pPr>
        <w:pStyle w:val="a3"/>
        <w:numPr>
          <w:ilvl w:val="0"/>
          <w:numId w:val="16"/>
        </w:numPr>
        <w:shd w:val="clear" w:color="auto" w:fill="auto"/>
        <w:spacing w:line="240" w:lineRule="auto"/>
        <w:ind w:left="0" w:firstLine="567"/>
        <w:jc w:val="both"/>
        <w:rPr>
          <w:rFonts w:eastAsiaTheme="minorHAnsi"/>
          <w:sz w:val="28"/>
          <w:szCs w:val="28"/>
          <w:lang w:eastAsia="en-US"/>
        </w:rPr>
      </w:pPr>
      <w:r w:rsidRPr="00BF51B3">
        <w:rPr>
          <w:rFonts w:eastAsiaTheme="minorHAnsi"/>
          <w:sz w:val="28"/>
          <w:szCs w:val="28"/>
          <w:lang w:eastAsia="en-US"/>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CE3224" w:rsidRPr="00BF51B3">
        <w:rPr>
          <w:rFonts w:eastAsiaTheme="minorHAnsi"/>
          <w:sz w:val="28"/>
          <w:szCs w:val="28"/>
          <w:lang w:eastAsia="en-US"/>
        </w:rPr>
        <w:t>П</w:t>
      </w:r>
      <w:r w:rsidRPr="00BF51B3">
        <w:rPr>
          <w:rFonts w:eastAsiaTheme="minorHAnsi"/>
          <w:sz w:val="28"/>
          <w:szCs w:val="28"/>
          <w:lang w:eastAsia="en-US"/>
        </w:rPr>
        <w:t xml:space="preserve">риложением </w:t>
      </w:r>
      <w:r w:rsidR="00CE3224" w:rsidRPr="00BF51B3">
        <w:rPr>
          <w:rFonts w:eastAsiaTheme="minorHAnsi"/>
          <w:sz w:val="28"/>
          <w:szCs w:val="28"/>
          <w:lang w:eastAsia="en-US"/>
        </w:rPr>
        <w:t>2</w:t>
      </w:r>
      <w:r w:rsidRPr="00BF51B3">
        <w:rPr>
          <w:rFonts w:eastAsiaTheme="minorHAnsi"/>
          <w:sz w:val="28"/>
          <w:szCs w:val="28"/>
          <w:lang w:eastAsia="en-US"/>
        </w:rPr>
        <w:t xml:space="preserve"> к настоящему Положению.</w:t>
      </w:r>
    </w:p>
    <w:p w:rsidR="005A18C3" w:rsidRPr="00BF51B3" w:rsidRDefault="005A18C3" w:rsidP="00BF51B3">
      <w:pPr>
        <w:pStyle w:val="a3"/>
        <w:shd w:val="clear" w:color="auto" w:fill="auto"/>
        <w:spacing w:line="240" w:lineRule="auto"/>
        <w:ind w:firstLine="567"/>
        <w:jc w:val="both"/>
        <w:rPr>
          <w:rFonts w:eastAsiaTheme="minorHAnsi"/>
          <w:sz w:val="28"/>
          <w:szCs w:val="28"/>
          <w:lang w:eastAsia="en-US"/>
        </w:rPr>
      </w:pPr>
      <w:proofErr w:type="gramStart"/>
      <w:r w:rsidRPr="00BF51B3">
        <w:rPr>
          <w:rFonts w:eastAsiaTheme="minorHAnsi"/>
          <w:sz w:val="28"/>
          <w:szCs w:val="28"/>
          <w:lang w:eastAsia="en-US"/>
        </w:rPr>
        <w:t>Размеры окладов (должностных окладов), ставок заработной платы работников учреждения, за исключением</w:t>
      </w:r>
      <w:r w:rsidR="003D48C5" w:rsidRPr="00BF51B3">
        <w:rPr>
          <w:rFonts w:eastAsiaTheme="minorHAnsi"/>
          <w:sz w:val="28"/>
          <w:szCs w:val="28"/>
          <w:lang w:eastAsia="en-US"/>
        </w:rPr>
        <w:t xml:space="preserve"> административно-управленческого персонала учреждения</w:t>
      </w:r>
      <w:r w:rsidRPr="00BF51B3">
        <w:rPr>
          <w:rFonts w:eastAsiaTheme="minorHAnsi"/>
          <w:sz w:val="28"/>
          <w:szCs w:val="28"/>
          <w:lang w:eastAsia="en-US"/>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3D48C5" w:rsidRPr="00BF51B3">
        <w:rPr>
          <w:rFonts w:eastAsiaTheme="minorHAnsi"/>
          <w:sz w:val="28"/>
          <w:szCs w:val="28"/>
          <w:lang w:eastAsia="en-US"/>
        </w:rPr>
        <w:t xml:space="preserve"> администра</w:t>
      </w:r>
      <w:r w:rsidR="00D5626E" w:rsidRPr="00BF51B3">
        <w:rPr>
          <w:rFonts w:eastAsiaTheme="minorHAnsi"/>
          <w:sz w:val="28"/>
          <w:szCs w:val="28"/>
          <w:lang w:eastAsia="en-US"/>
        </w:rPr>
        <w:t>тивно-управленческого персонала</w:t>
      </w:r>
      <w:r w:rsidRPr="00BF51B3">
        <w:rPr>
          <w:rFonts w:eastAsiaTheme="minorHAnsi"/>
          <w:sz w:val="28"/>
          <w:szCs w:val="28"/>
          <w:lang w:eastAsia="en-US"/>
        </w:rPr>
        <w:t>, - в соответствии с положением об оплате труда работников учреждения</w:t>
      </w:r>
      <w:r w:rsidR="00D5626E" w:rsidRPr="00BF51B3">
        <w:rPr>
          <w:rFonts w:eastAsiaTheme="minorHAnsi"/>
          <w:sz w:val="28"/>
          <w:szCs w:val="28"/>
          <w:lang w:eastAsia="en-US"/>
        </w:rPr>
        <w:t>,</w:t>
      </w:r>
      <w:r w:rsidRPr="00BF51B3">
        <w:rPr>
          <w:rFonts w:eastAsiaTheme="minorHAnsi"/>
          <w:sz w:val="28"/>
          <w:szCs w:val="28"/>
          <w:lang w:eastAsia="en-US"/>
        </w:rPr>
        <w:t xml:space="preserve"> с учетом сложности исполнения возложенных на работника трудовых (должностных) обязанностей.</w:t>
      </w:r>
      <w:proofErr w:type="gramEnd"/>
    </w:p>
    <w:p w:rsidR="005A18C3" w:rsidRPr="00BF51B3" w:rsidRDefault="005A18C3" w:rsidP="00BF51B3">
      <w:pPr>
        <w:pStyle w:val="a3"/>
        <w:numPr>
          <w:ilvl w:val="0"/>
          <w:numId w:val="16"/>
        </w:numPr>
        <w:shd w:val="clear" w:color="auto" w:fill="auto"/>
        <w:tabs>
          <w:tab w:val="left" w:pos="976"/>
        </w:tabs>
        <w:spacing w:line="240" w:lineRule="auto"/>
        <w:ind w:left="0" w:firstLine="567"/>
        <w:jc w:val="both"/>
        <w:rPr>
          <w:rFonts w:eastAsiaTheme="minorHAnsi"/>
          <w:sz w:val="28"/>
          <w:szCs w:val="28"/>
          <w:lang w:eastAsia="en-US"/>
        </w:rPr>
      </w:pPr>
      <w:r w:rsidRPr="00BF51B3">
        <w:rPr>
          <w:rFonts w:eastAsiaTheme="minorHAnsi"/>
          <w:sz w:val="28"/>
          <w:szCs w:val="28"/>
          <w:lang w:eastAsia="en-US"/>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w:t>
      </w:r>
      <w:r w:rsidRPr="00BF51B3">
        <w:rPr>
          <w:rFonts w:eastAsiaTheme="minorHAnsi"/>
          <w:sz w:val="28"/>
          <w:szCs w:val="28"/>
          <w:lang w:eastAsia="en-US"/>
        </w:rPr>
        <w:lastRenderedPageBreak/>
        <w:t>(муниципальных) учреждениях на 2012 - 2018 годы, утвержденной распоряжением Правительства РФ от 26 ноября 2012 года № 2190-р.</w:t>
      </w:r>
    </w:p>
    <w:p w:rsidR="005A18C3" w:rsidRPr="00BF51B3" w:rsidRDefault="005A18C3" w:rsidP="00BF51B3">
      <w:pPr>
        <w:pStyle w:val="a3"/>
        <w:shd w:val="clear" w:color="auto" w:fill="auto"/>
        <w:spacing w:line="240" w:lineRule="auto"/>
        <w:ind w:firstLine="560"/>
        <w:jc w:val="both"/>
        <w:rPr>
          <w:rFonts w:eastAsiaTheme="minorHAnsi"/>
          <w:sz w:val="28"/>
          <w:szCs w:val="28"/>
          <w:lang w:eastAsia="en-US"/>
        </w:rPr>
      </w:pPr>
      <w:r w:rsidRPr="00BF51B3">
        <w:rPr>
          <w:rFonts w:eastAsiaTheme="minorHAnsi"/>
          <w:sz w:val="28"/>
          <w:szCs w:val="28"/>
          <w:lang w:eastAsia="en-US"/>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BF51B3">
        <w:rPr>
          <w:rFonts w:eastAsiaTheme="minorHAnsi"/>
          <w:sz w:val="28"/>
          <w:szCs w:val="28"/>
          <w:lang w:eastAsia="en-US"/>
        </w:rPr>
        <w:t>.</w:t>
      </w:r>
    </w:p>
    <w:p w:rsidR="005A18C3" w:rsidRPr="00BF51B3" w:rsidRDefault="005A18C3" w:rsidP="00BF51B3">
      <w:pPr>
        <w:pStyle w:val="a3"/>
        <w:numPr>
          <w:ilvl w:val="0"/>
          <w:numId w:val="16"/>
        </w:numPr>
        <w:shd w:val="clear" w:color="auto" w:fill="auto"/>
        <w:tabs>
          <w:tab w:val="left" w:pos="895"/>
        </w:tabs>
        <w:spacing w:line="240" w:lineRule="auto"/>
        <w:ind w:left="0" w:firstLine="567"/>
        <w:jc w:val="both"/>
        <w:rPr>
          <w:rFonts w:eastAsiaTheme="minorHAnsi"/>
          <w:sz w:val="28"/>
          <w:szCs w:val="28"/>
          <w:lang w:eastAsia="en-US"/>
        </w:rPr>
      </w:pPr>
      <w:r w:rsidRPr="00BF51B3">
        <w:rPr>
          <w:rFonts w:eastAsiaTheme="minorHAnsi"/>
          <w:sz w:val="28"/>
          <w:szCs w:val="28"/>
          <w:lang w:eastAsia="en-US"/>
        </w:rPr>
        <w:t>Виды компенсационных выплат работникам учреждений определены статьей 6 Закона.</w:t>
      </w:r>
    </w:p>
    <w:p w:rsidR="005A18C3" w:rsidRPr="00BF51B3" w:rsidRDefault="005A18C3"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Условия и размеры выплат компенсационного характера работникам учреждения, за исключением </w:t>
      </w:r>
      <w:r w:rsidR="00B43701" w:rsidRPr="00BF51B3">
        <w:rPr>
          <w:rFonts w:eastAsiaTheme="minorHAnsi"/>
          <w:sz w:val="28"/>
          <w:szCs w:val="28"/>
          <w:lang w:eastAsia="en-US"/>
        </w:rPr>
        <w:t xml:space="preserve">руководителей </w:t>
      </w:r>
      <w:r w:rsidR="00D5626E" w:rsidRPr="00BF51B3">
        <w:rPr>
          <w:rFonts w:eastAsiaTheme="minorHAnsi"/>
          <w:sz w:val="28"/>
          <w:szCs w:val="28"/>
          <w:lang w:eastAsia="en-US"/>
        </w:rPr>
        <w:t xml:space="preserve"> учреждени</w:t>
      </w:r>
      <w:r w:rsidR="00B43701" w:rsidRPr="00BF51B3">
        <w:rPr>
          <w:rFonts w:eastAsiaTheme="minorHAnsi"/>
          <w:sz w:val="28"/>
          <w:szCs w:val="28"/>
          <w:lang w:eastAsia="en-US"/>
        </w:rPr>
        <w:t>й</w:t>
      </w:r>
      <w:r w:rsidRPr="00BF51B3">
        <w:rPr>
          <w:rFonts w:eastAsiaTheme="minorHAnsi"/>
          <w:sz w:val="28"/>
          <w:szCs w:val="28"/>
          <w:lang w:eastAsia="en-US"/>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BF51B3">
        <w:rPr>
          <w:rFonts w:eastAsiaTheme="minorHAnsi"/>
          <w:sz w:val="28"/>
          <w:szCs w:val="28"/>
          <w:lang w:eastAsia="en-US"/>
        </w:rPr>
        <w:t>вовыми актами Иркутской области, нормативными правовыми актами</w:t>
      </w:r>
      <w:r w:rsidR="004D4924" w:rsidRPr="00BF51B3">
        <w:rPr>
          <w:rFonts w:eastAsiaTheme="minorHAnsi"/>
          <w:sz w:val="28"/>
          <w:szCs w:val="28"/>
          <w:lang w:eastAsia="en-US"/>
        </w:rPr>
        <w:t xml:space="preserve"> </w:t>
      </w:r>
      <w:r w:rsidR="006459FB" w:rsidRPr="00BF51B3">
        <w:rPr>
          <w:rFonts w:eastAsiaTheme="minorHAnsi"/>
          <w:sz w:val="28"/>
          <w:szCs w:val="28"/>
          <w:lang w:eastAsia="en-US"/>
        </w:rPr>
        <w:t>Тулунского муниципального района.</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Размеры компенсационных выплат работникам учреждения определяются в процентах к окладам (должностным окладам), ставкам заработной платы</w:t>
      </w:r>
      <w:r w:rsidR="006459FB" w:rsidRPr="00BF51B3">
        <w:rPr>
          <w:rFonts w:eastAsiaTheme="minorHAnsi"/>
          <w:sz w:val="28"/>
          <w:szCs w:val="28"/>
          <w:lang w:eastAsia="en-US"/>
        </w:rPr>
        <w:t>.</w:t>
      </w:r>
    </w:p>
    <w:p w:rsidR="005A18C3" w:rsidRPr="00BF51B3" w:rsidRDefault="005A18C3" w:rsidP="00BF51B3">
      <w:pPr>
        <w:pStyle w:val="a3"/>
        <w:numPr>
          <w:ilvl w:val="0"/>
          <w:numId w:val="16"/>
        </w:numPr>
        <w:shd w:val="clear" w:color="auto" w:fill="auto"/>
        <w:spacing w:line="240" w:lineRule="auto"/>
        <w:ind w:left="0" w:firstLine="567"/>
        <w:jc w:val="both"/>
        <w:rPr>
          <w:rFonts w:eastAsiaTheme="minorHAnsi"/>
          <w:sz w:val="28"/>
          <w:szCs w:val="28"/>
          <w:lang w:eastAsia="en-US"/>
        </w:rPr>
      </w:pPr>
      <w:r w:rsidRPr="00BF51B3">
        <w:rPr>
          <w:rFonts w:eastAsiaTheme="minorHAnsi"/>
          <w:sz w:val="28"/>
          <w:szCs w:val="28"/>
          <w:lang w:eastAsia="en-US"/>
        </w:rPr>
        <w:t>Виды стимулирующих выплат работникам учреждений, за исключением</w:t>
      </w:r>
      <w:r w:rsidR="004D4924" w:rsidRPr="00BF51B3">
        <w:rPr>
          <w:rFonts w:eastAsiaTheme="minorHAnsi"/>
          <w:sz w:val="28"/>
          <w:szCs w:val="28"/>
          <w:lang w:eastAsia="en-US"/>
        </w:rPr>
        <w:t xml:space="preserve"> </w:t>
      </w:r>
      <w:r w:rsidR="00D5626E" w:rsidRPr="00BF51B3">
        <w:rPr>
          <w:rFonts w:eastAsiaTheme="minorHAnsi"/>
          <w:sz w:val="28"/>
          <w:szCs w:val="28"/>
          <w:lang w:eastAsia="en-US"/>
        </w:rPr>
        <w:t xml:space="preserve">административно-управленческого персонала </w:t>
      </w:r>
      <w:r w:rsidR="006459FB" w:rsidRPr="00BF51B3">
        <w:rPr>
          <w:rFonts w:eastAsiaTheme="minorHAnsi"/>
          <w:sz w:val="28"/>
          <w:szCs w:val="28"/>
          <w:lang w:eastAsia="en-US"/>
        </w:rPr>
        <w:t>учреждения</w:t>
      </w:r>
      <w:r w:rsidRPr="00BF51B3">
        <w:rPr>
          <w:rFonts w:eastAsiaTheme="minorHAnsi"/>
          <w:sz w:val="28"/>
          <w:szCs w:val="28"/>
          <w:lang w:eastAsia="en-US"/>
        </w:rPr>
        <w:t>,</w:t>
      </w:r>
      <w:r w:rsidR="004D4924" w:rsidRPr="00BF51B3">
        <w:rPr>
          <w:rFonts w:eastAsiaTheme="minorHAnsi"/>
          <w:sz w:val="28"/>
          <w:szCs w:val="28"/>
          <w:lang w:eastAsia="en-US"/>
        </w:rPr>
        <w:t xml:space="preserve"> </w:t>
      </w:r>
      <w:r w:rsidRPr="00BF51B3">
        <w:rPr>
          <w:rFonts w:eastAsiaTheme="minorHAnsi"/>
          <w:sz w:val="28"/>
          <w:szCs w:val="28"/>
          <w:lang w:eastAsia="en-US"/>
        </w:rPr>
        <w:t>определены статьей 7 Закона.</w:t>
      </w:r>
    </w:p>
    <w:p w:rsidR="005A18C3" w:rsidRPr="00BF51B3" w:rsidRDefault="005A18C3"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Размеры (минимальные размеры), порядок и условия установления выплат стимулирующего характера работникам учреждений опре</w:t>
      </w:r>
      <w:r w:rsidR="006459FB" w:rsidRPr="00BF51B3">
        <w:rPr>
          <w:rFonts w:eastAsiaTheme="minorHAnsi"/>
          <w:sz w:val="28"/>
          <w:szCs w:val="28"/>
          <w:lang w:eastAsia="en-US"/>
        </w:rPr>
        <w:t xml:space="preserve">деляются настоящим Положением. </w:t>
      </w:r>
    </w:p>
    <w:p w:rsidR="005A18C3" w:rsidRPr="00BF51B3" w:rsidRDefault="005A18C3" w:rsidP="00BF51B3">
      <w:pPr>
        <w:pStyle w:val="a3"/>
        <w:numPr>
          <w:ilvl w:val="0"/>
          <w:numId w:val="16"/>
        </w:numPr>
        <w:shd w:val="clear" w:color="auto" w:fill="auto"/>
        <w:spacing w:line="240" w:lineRule="auto"/>
        <w:ind w:left="0" w:firstLine="425"/>
        <w:jc w:val="both"/>
        <w:rPr>
          <w:rFonts w:eastAsiaTheme="minorHAnsi"/>
          <w:sz w:val="28"/>
          <w:szCs w:val="28"/>
          <w:lang w:eastAsia="en-US"/>
        </w:rPr>
      </w:pPr>
      <w:r w:rsidRPr="00BF51B3">
        <w:rPr>
          <w:rFonts w:eastAsiaTheme="minorHAnsi"/>
          <w:sz w:val="28"/>
          <w:szCs w:val="28"/>
          <w:lang w:eastAsia="en-US"/>
        </w:rPr>
        <w:t xml:space="preserve">Стимулирующие выплаты </w:t>
      </w:r>
      <w:r w:rsidR="00B43701" w:rsidRPr="00BF51B3">
        <w:rPr>
          <w:rFonts w:eastAsiaTheme="minorHAnsi"/>
          <w:sz w:val="28"/>
          <w:szCs w:val="28"/>
          <w:lang w:eastAsia="en-US"/>
        </w:rPr>
        <w:t xml:space="preserve">административно-управленческого персонала </w:t>
      </w:r>
      <w:r w:rsidR="006459FB" w:rsidRPr="00BF51B3">
        <w:rPr>
          <w:rFonts w:eastAsiaTheme="minorHAnsi"/>
          <w:sz w:val="28"/>
          <w:szCs w:val="28"/>
          <w:lang w:eastAsia="en-US"/>
        </w:rPr>
        <w:t xml:space="preserve">учреждения </w:t>
      </w:r>
      <w:r w:rsidRPr="00BF51B3">
        <w:rPr>
          <w:rFonts w:eastAsiaTheme="minorHAnsi"/>
          <w:sz w:val="28"/>
          <w:szCs w:val="28"/>
          <w:lang w:eastAsia="en-US"/>
        </w:rPr>
        <w:t>определены статьей 8 Закона.</w:t>
      </w:r>
    </w:p>
    <w:p w:rsidR="005A18C3" w:rsidRPr="00BF51B3" w:rsidRDefault="005A18C3" w:rsidP="00BF51B3">
      <w:pPr>
        <w:pStyle w:val="a3"/>
        <w:shd w:val="clear" w:color="auto" w:fill="auto"/>
        <w:spacing w:line="240" w:lineRule="auto"/>
        <w:ind w:firstLine="425"/>
        <w:jc w:val="both"/>
        <w:rPr>
          <w:rFonts w:eastAsiaTheme="minorHAnsi"/>
          <w:sz w:val="28"/>
          <w:szCs w:val="28"/>
          <w:lang w:eastAsia="en-US"/>
        </w:rPr>
      </w:pPr>
      <w:r w:rsidRPr="00BF51B3">
        <w:rPr>
          <w:rFonts w:eastAsiaTheme="minorHAnsi"/>
          <w:sz w:val="28"/>
          <w:szCs w:val="28"/>
          <w:lang w:eastAsia="en-US"/>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Размеры, порядок и условия установления стимулирующих выплат</w:t>
      </w:r>
      <w:r w:rsidR="004D4924" w:rsidRPr="00BF51B3">
        <w:rPr>
          <w:rFonts w:eastAsiaTheme="minorHAnsi"/>
          <w:sz w:val="28"/>
          <w:szCs w:val="28"/>
          <w:lang w:eastAsia="en-US"/>
        </w:rPr>
        <w:t xml:space="preserve"> </w:t>
      </w:r>
      <w:r w:rsidRPr="00BF51B3">
        <w:rPr>
          <w:rFonts w:eastAsiaTheme="minorHAnsi"/>
          <w:sz w:val="28"/>
          <w:szCs w:val="28"/>
          <w:lang w:eastAsia="en-US"/>
        </w:rPr>
        <w:t xml:space="preserve">работникам учреждения, </w:t>
      </w:r>
      <w:r w:rsidR="00B43701" w:rsidRPr="00BF51B3">
        <w:rPr>
          <w:rFonts w:eastAsiaTheme="minorHAnsi"/>
          <w:sz w:val="28"/>
          <w:szCs w:val="28"/>
          <w:lang w:eastAsia="en-US"/>
        </w:rPr>
        <w:t>за исключением руководителя учреждения,</w:t>
      </w:r>
      <w:r w:rsidR="004D4924" w:rsidRPr="00BF51B3">
        <w:rPr>
          <w:rFonts w:eastAsiaTheme="minorHAnsi"/>
          <w:sz w:val="28"/>
          <w:szCs w:val="28"/>
          <w:lang w:eastAsia="en-US"/>
        </w:rPr>
        <w:t xml:space="preserve"> </w:t>
      </w:r>
      <w:r w:rsidRPr="00BF51B3">
        <w:rPr>
          <w:rFonts w:eastAsiaTheme="minorHAnsi"/>
          <w:sz w:val="28"/>
          <w:szCs w:val="28"/>
          <w:lang w:eastAsia="en-US"/>
        </w:rPr>
        <w:t>определяются локальными актами об оплате труда с учетом требований настоящего Положения.</w:t>
      </w:r>
    </w:p>
    <w:p w:rsidR="005A18C3" w:rsidRPr="00BF51B3" w:rsidRDefault="005A18C3" w:rsidP="00BF51B3">
      <w:pPr>
        <w:pStyle w:val="a3"/>
        <w:numPr>
          <w:ilvl w:val="0"/>
          <w:numId w:val="16"/>
        </w:numPr>
        <w:shd w:val="clear" w:color="auto" w:fill="auto"/>
        <w:tabs>
          <w:tab w:val="left" w:pos="1404"/>
        </w:tabs>
        <w:spacing w:line="240" w:lineRule="auto"/>
        <w:ind w:left="0" w:firstLine="567"/>
        <w:jc w:val="both"/>
        <w:rPr>
          <w:rFonts w:eastAsiaTheme="minorHAnsi"/>
          <w:sz w:val="28"/>
          <w:szCs w:val="28"/>
          <w:lang w:eastAsia="en-US"/>
        </w:rPr>
      </w:pPr>
      <w:r w:rsidRPr="00BF51B3">
        <w:rPr>
          <w:rFonts w:eastAsiaTheme="minorHAnsi"/>
          <w:sz w:val="28"/>
          <w:szCs w:val="28"/>
          <w:lang w:eastAsia="en-US"/>
        </w:rPr>
        <w:t xml:space="preserve">Стимулирующие выплаты руководителю учреждения устанавливаются в виде премиальных выплат по итогам работы в процентах </w:t>
      </w:r>
      <w:r w:rsidR="006459FB" w:rsidRPr="00BF51B3">
        <w:rPr>
          <w:rFonts w:eastAsiaTheme="minorHAnsi"/>
          <w:sz w:val="28"/>
          <w:szCs w:val="28"/>
          <w:lang w:eastAsia="en-US"/>
        </w:rPr>
        <w:t>к должностному окладу</w:t>
      </w:r>
      <w:r w:rsidRPr="00BF51B3">
        <w:rPr>
          <w:rFonts w:eastAsiaTheme="minorHAnsi"/>
          <w:sz w:val="28"/>
          <w:szCs w:val="28"/>
          <w:lang w:eastAsia="en-US"/>
        </w:rPr>
        <w:t>.</w:t>
      </w:r>
    </w:p>
    <w:p w:rsidR="005A18C3" w:rsidRPr="00BF51B3" w:rsidRDefault="005A18C3"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Размеры, порядок и условия установления стимулирующих выплат руководителю учреждения определяются </w:t>
      </w:r>
      <w:r w:rsidR="00CA6E3B" w:rsidRPr="00BF51B3">
        <w:rPr>
          <w:rFonts w:eastAsiaTheme="minorHAnsi"/>
          <w:sz w:val="28"/>
          <w:szCs w:val="28"/>
          <w:lang w:eastAsia="en-US"/>
        </w:rPr>
        <w:t xml:space="preserve">Комитетом </w:t>
      </w:r>
      <w:r w:rsidR="00C00EC3" w:rsidRPr="00BF51B3">
        <w:rPr>
          <w:rFonts w:eastAsiaTheme="minorHAnsi"/>
          <w:sz w:val="28"/>
          <w:szCs w:val="28"/>
          <w:lang w:eastAsia="en-US"/>
        </w:rPr>
        <w:t xml:space="preserve">по культуре, молодежной политике и спорту администрации Тулунского муниципального района (далее </w:t>
      </w:r>
      <w:r w:rsidR="00CE3224" w:rsidRPr="00BF51B3">
        <w:rPr>
          <w:rFonts w:eastAsiaTheme="minorHAnsi"/>
          <w:sz w:val="28"/>
          <w:szCs w:val="28"/>
          <w:lang w:eastAsia="en-US"/>
        </w:rPr>
        <w:t xml:space="preserve">- </w:t>
      </w:r>
      <w:r w:rsidR="00C00EC3" w:rsidRPr="00BF51B3">
        <w:rPr>
          <w:rFonts w:eastAsiaTheme="minorHAnsi"/>
          <w:sz w:val="28"/>
          <w:szCs w:val="28"/>
          <w:lang w:eastAsia="en-US"/>
        </w:rPr>
        <w:t xml:space="preserve">Учредитель) </w:t>
      </w:r>
      <w:r w:rsidRPr="00BF51B3">
        <w:rPr>
          <w:rFonts w:eastAsiaTheme="minorHAnsi"/>
          <w:sz w:val="28"/>
          <w:szCs w:val="28"/>
          <w:lang w:eastAsia="en-US"/>
        </w:rPr>
        <w:t>на основании утвержденных им показателей эффективности деятельности руководителя учреждения.</w:t>
      </w:r>
    </w:p>
    <w:p w:rsidR="005A18C3" w:rsidRPr="00BF51B3" w:rsidRDefault="005A18C3" w:rsidP="00BF51B3">
      <w:pPr>
        <w:pStyle w:val="a3"/>
        <w:numPr>
          <w:ilvl w:val="0"/>
          <w:numId w:val="16"/>
        </w:numPr>
        <w:shd w:val="clear" w:color="auto" w:fill="auto"/>
        <w:tabs>
          <w:tab w:val="left" w:pos="426"/>
        </w:tabs>
        <w:spacing w:line="240" w:lineRule="auto"/>
        <w:ind w:left="0" w:firstLine="567"/>
        <w:jc w:val="both"/>
        <w:rPr>
          <w:rFonts w:eastAsiaTheme="minorHAnsi"/>
          <w:sz w:val="28"/>
          <w:szCs w:val="28"/>
          <w:lang w:eastAsia="en-US"/>
        </w:rPr>
      </w:pPr>
      <w:r w:rsidRPr="00BF51B3">
        <w:rPr>
          <w:rFonts w:eastAsiaTheme="minorHAnsi"/>
          <w:sz w:val="28"/>
          <w:szCs w:val="28"/>
          <w:lang w:eastAsia="en-US"/>
        </w:rPr>
        <w:t>Стимулирующие выплаты заместителям руководителя учреждения устанавливаются в виде премиальных выплат по итогам работы</w:t>
      </w:r>
      <w:r w:rsidR="008C7287" w:rsidRPr="00BF51B3">
        <w:rPr>
          <w:rFonts w:eastAsiaTheme="minorHAnsi"/>
          <w:sz w:val="28"/>
          <w:szCs w:val="28"/>
          <w:lang w:eastAsia="en-US"/>
        </w:rPr>
        <w:t>,</w:t>
      </w:r>
      <w:r w:rsidRPr="00BF51B3">
        <w:rPr>
          <w:rFonts w:eastAsiaTheme="minorHAnsi"/>
          <w:sz w:val="28"/>
          <w:szCs w:val="28"/>
          <w:lang w:eastAsia="en-US"/>
        </w:rPr>
        <w:t xml:space="preserve"> в процентах к должностным окладам</w:t>
      </w:r>
      <w:r w:rsidR="008C7287" w:rsidRPr="00BF51B3">
        <w:rPr>
          <w:rFonts w:eastAsiaTheme="minorHAnsi"/>
          <w:sz w:val="28"/>
          <w:szCs w:val="28"/>
          <w:lang w:eastAsia="en-US"/>
        </w:rPr>
        <w:t>,</w:t>
      </w:r>
      <w:r w:rsidRPr="00BF51B3">
        <w:rPr>
          <w:rFonts w:eastAsiaTheme="minorHAnsi"/>
          <w:sz w:val="28"/>
          <w:szCs w:val="28"/>
          <w:lang w:eastAsia="en-US"/>
        </w:rPr>
        <w:t xml:space="preserve"> на основании утвержденных </w:t>
      </w:r>
      <w:r w:rsidRPr="00BF51B3">
        <w:rPr>
          <w:rFonts w:eastAsiaTheme="minorHAnsi"/>
          <w:sz w:val="28"/>
          <w:szCs w:val="28"/>
          <w:lang w:eastAsia="en-US"/>
        </w:rPr>
        <w:lastRenderedPageBreak/>
        <w:t>показателей и критериев эффективности деятельности работников учреждения.</w:t>
      </w:r>
    </w:p>
    <w:p w:rsidR="005A18C3" w:rsidRPr="00BF51B3" w:rsidRDefault="005A18C3" w:rsidP="00BF51B3">
      <w:pPr>
        <w:pStyle w:val="a3"/>
        <w:numPr>
          <w:ilvl w:val="0"/>
          <w:numId w:val="16"/>
        </w:numPr>
        <w:shd w:val="clear" w:color="auto" w:fill="auto"/>
        <w:tabs>
          <w:tab w:val="left" w:pos="1145"/>
        </w:tabs>
        <w:spacing w:line="240" w:lineRule="auto"/>
        <w:ind w:left="0" w:firstLine="567"/>
        <w:jc w:val="both"/>
        <w:rPr>
          <w:rFonts w:eastAsiaTheme="minorHAnsi"/>
          <w:sz w:val="28"/>
          <w:szCs w:val="28"/>
          <w:lang w:eastAsia="en-US"/>
        </w:rPr>
      </w:pPr>
      <w:r w:rsidRPr="00BF51B3">
        <w:rPr>
          <w:rFonts w:eastAsiaTheme="minorHAnsi"/>
          <w:sz w:val="28"/>
          <w:szCs w:val="28"/>
          <w:lang w:eastAsia="en-US"/>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BF51B3">
        <w:rPr>
          <w:rFonts w:eastAsiaTheme="minorHAnsi"/>
          <w:sz w:val="28"/>
          <w:szCs w:val="28"/>
          <w:lang w:eastAsia="en-US"/>
        </w:rPr>
        <w:t>ников, расчета заработной платы.</w:t>
      </w:r>
    </w:p>
    <w:p w:rsidR="005A18C3" w:rsidRPr="00BF51B3" w:rsidRDefault="005A18C3" w:rsidP="00BF51B3">
      <w:pPr>
        <w:pStyle w:val="a3"/>
        <w:numPr>
          <w:ilvl w:val="0"/>
          <w:numId w:val="16"/>
        </w:numPr>
        <w:shd w:val="clear" w:color="auto" w:fill="auto"/>
        <w:tabs>
          <w:tab w:val="left" w:pos="426"/>
        </w:tabs>
        <w:spacing w:line="240" w:lineRule="auto"/>
        <w:ind w:left="0" w:firstLine="567"/>
        <w:jc w:val="both"/>
        <w:rPr>
          <w:rFonts w:eastAsiaTheme="minorHAnsi"/>
          <w:sz w:val="28"/>
          <w:szCs w:val="28"/>
          <w:lang w:eastAsia="en-US"/>
        </w:rPr>
      </w:pPr>
      <w:proofErr w:type="gramStart"/>
      <w:r w:rsidRPr="00BF51B3">
        <w:rPr>
          <w:rFonts w:eastAsiaTheme="minorHAnsi"/>
          <w:sz w:val="28"/>
          <w:szCs w:val="28"/>
          <w:lang w:eastAsia="en-US"/>
        </w:rPr>
        <w:t>Размер оплаты труда</w:t>
      </w:r>
      <w:proofErr w:type="gramEnd"/>
      <w:r w:rsidRPr="00BF51B3">
        <w:rPr>
          <w:rFonts w:eastAsiaTheme="minorHAnsi"/>
          <w:sz w:val="28"/>
          <w:szCs w:val="28"/>
          <w:lang w:eastAsia="en-US"/>
        </w:rPr>
        <w:t xml:space="preserve"> работников не может быть ниже минимального</w:t>
      </w:r>
      <w:r w:rsidR="004D4924" w:rsidRPr="00BF51B3">
        <w:rPr>
          <w:rFonts w:eastAsiaTheme="minorHAnsi"/>
          <w:sz w:val="28"/>
          <w:szCs w:val="28"/>
          <w:lang w:eastAsia="en-US"/>
        </w:rPr>
        <w:t xml:space="preserve"> </w:t>
      </w:r>
      <w:r w:rsidRPr="00BF51B3">
        <w:rPr>
          <w:rFonts w:eastAsiaTheme="minorHAnsi"/>
          <w:sz w:val="28"/>
          <w:szCs w:val="28"/>
          <w:lang w:eastAsia="en-US"/>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A6E3B" w:rsidRPr="00BF51B3" w:rsidRDefault="00CA6E3B" w:rsidP="00BF51B3">
      <w:pPr>
        <w:pStyle w:val="a3"/>
        <w:shd w:val="clear" w:color="auto" w:fill="auto"/>
        <w:tabs>
          <w:tab w:val="left" w:pos="994"/>
        </w:tabs>
        <w:spacing w:line="240" w:lineRule="auto"/>
        <w:ind w:firstLine="660"/>
        <w:jc w:val="both"/>
        <w:rPr>
          <w:rFonts w:eastAsiaTheme="minorHAnsi"/>
          <w:sz w:val="28"/>
          <w:szCs w:val="28"/>
          <w:lang w:eastAsia="en-US"/>
        </w:rPr>
      </w:pPr>
      <w:r w:rsidRPr="00BF51B3">
        <w:rPr>
          <w:rFonts w:eastAsiaTheme="minorHAnsi"/>
          <w:sz w:val="28"/>
          <w:szCs w:val="28"/>
          <w:lang w:eastAsia="en-US"/>
        </w:rPr>
        <w:t>Объем бюджетных ассигнований, направляемых на оплату труда работников, ежегодно индексируется в пределах бюджетных ассигнований</w:t>
      </w:r>
      <w:r w:rsidR="007465F3" w:rsidRPr="00BF51B3">
        <w:rPr>
          <w:rFonts w:eastAsiaTheme="minorHAnsi"/>
          <w:sz w:val="28"/>
          <w:szCs w:val="28"/>
          <w:lang w:eastAsia="en-US"/>
        </w:rPr>
        <w:t xml:space="preserve">, </w:t>
      </w:r>
      <w:r w:rsidRPr="00BF51B3">
        <w:rPr>
          <w:rFonts w:eastAsiaTheme="minorHAnsi"/>
          <w:sz w:val="28"/>
          <w:szCs w:val="28"/>
          <w:lang w:eastAsia="en-US"/>
        </w:rPr>
        <w:t xml:space="preserve"> предусмотренных в бюджете Тулунского муниципального района на соответствующий финансовый год и плановый период.</w:t>
      </w:r>
    </w:p>
    <w:p w:rsidR="005A18C3" w:rsidRPr="00BF51B3" w:rsidRDefault="005A18C3" w:rsidP="00BF51B3">
      <w:pPr>
        <w:pStyle w:val="a3"/>
        <w:numPr>
          <w:ilvl w:val="0"/>
          <w:numId w:val="16"/>
        </w:numPr>
        <w:shd w:val="clear" w:color="auto" w:fill="auto"/>
        <w:tabs>
          <w:tab w:val="left" w:pos="1200"/>
        </w:tabs>
        <w:spacing w:line="240" w:lineRule="auto"/>
        <w:ind w:left="0" w:firstLine="426"/>
        <w:jc w:val="both"/>
        <w:rPr>
          <w:rFonts w:eastAsiaTheme="minorHAnsi"/>
          <w:sz w:val="28"/>
          <w:szCs w:val="28"/>
          <w:lang w:eastAsia="en-US"/>
        </w:rPr>
      </w:pPr>
      <w:r w:rsidRPr="00BF51B3">
        <w:rPr>
          <w:rFonts w:eastAsiaTheme="minorHAnsi"/>
          <w:sz w:val="28"/>
          <w:szCs w:val="28"/>
          <w:lang w:eastAsia="en-US"/>
        </w:rPr>
        <w:t xml:space="preserve">Оплата труда работников производится в пределах бюджетных ассигнований, предусмотренных </w:t>
      </w:r>
      <w:r w:rsidR="00C00EC3" w:rsidRPr="00BF51B3">
        <w:rPr>
          <w:rFonts w:eastAsiaTheme="minorHAnsi"/>
          <w:sz w:val="28"/>
          <w:szCs w:val="28"/>
          <w:lang w:eastAsia="en-US"/>
        </w:rPr>
        <w:t xml:space="preserve">в </w:t>
      </w:r>
      <w:r w:rsidRPr="00BF51B3">
        <w:rPr>
          <w:rFonts w:eastAsiaTheme="minorHAnsi"/>
          <w:sz w:val="28"/>
          <w:szCs w:val="28"/>
          <w:lang w:eastAsia="en-US"/>
        </w:rPr>
        <w:t>бюджете</w:t>
      </w:r>
      <w:r w:rsidR="004D4924" w:rsidRPr="00BF51B3">
        <w:rPr>
          <w:rFonts w:eastAsiaTheme="minorHAnsi"/>
          <w:sz w:val="28"/>
          <w:szCs w:val="28"/>
          <w:lang w:eastAsia="en-US"/>
        </w:rPr>
        <w:t xml:space="preserve"> </w:t>
      </w:r>
      <w:r w:rsidR="00C00EC3" w:rsidRPr="00BF51B3">
        <w:rPr>
          <w:rFonts w:eastAsiaTheme="minorHAnsi"/>
          <w:sz w:val="28"/>
          <w:szCs w:val="28"/>
          <w:lang w:eastAsia="en-US"/>
        </w:rPr>
        <w:t xml:space="preserve">Тулунского муниципального района </w:t>
      </w:r>
      <w:r w:rsidRPr="00BF51B3">
        <w:rPr>
          <w:rFonts w:eastAsiaTheme="minorHAnsi"/>
          <w:sz w:val="28"/>
          <w:szCs w:val="28"/>
          <w:lang w:eastAsia="en-US"/>
        </w:rPr>
        <w:t xml:space="preserve"> на соответствующий финансовый год.</w:t>
      </w:r>
    </w:p>
    <w:p w:rsidR="007465F3" w:rsidRPr="00BF51B3" w:rsidRDefault="007465F3" w:rsidP="00BF51B3">
      <w:pPr>
        <w:pStyle w:val="a3"/>
        <w:numPr>
          <w:ilvl w:val="0"/>
          <w:numId w:val="16"/>
        </w:numPr>
        <w:shd w:val="clear" w:color="auto" w:fill="auto"/>
        <w:spacing w:line="240" w:lineRule="auto"/>
        <w:ind w:left="0" w:firstLine="426"/>
        <w:jc w:val="both"/>
        <w:rPr>
          <w:rFonts w:eastAsiaTheme="minorHAnsi"/>
          <w:sz w:val="28"/>
          <w:szCs w:val="28"/>
          <w:lang w:eastAsia="en-US"/>
        </w:rPr>
      </w:pPr>
      <w:r w:rsidRPr="00BF51B3">
        <w:rPr>
          <w:rFonts w:eastAsiaTheme="minorHAnsi"/>
          <w:sz w:val="28"/>
          <w:szCs w:val="28"/>
          <w:lang w:eastAsia="en-US"/>
        </w:rPr>
        <w:t>В сфере культуры  устанавливаются следующие, обязательные для соблюдения учреждениями, уровни соотнош</w:t>
      </w:r>
      <w:r w:rsidR="00037375" w:rsidRPr="00BF51B3">
        <w:rPr>
          <w:rFonts w:eastAsiaTheme="minorHAnsi"/>
          <w:sz w:val="28"/>
          <w:szCs w:val="28"/>
          <w:lang w:eastAsia="en-US"/>
        </w:rPr>
        <w:t>ения заработной платы основного и</w:t>
      </w:r>
      <w:r w:rsidRPr="00BF51B3">
        <w:rPr>
          <w:rFonts w:eastAsiaTheme="minorHAnsi"/>
          <w:sz w:val="28"/>
          <w:szCs w:val="28"/>
          <w:lang w:eastAsia="en-US"/>
        </w:rPr>
        <w:t xml:space="preserve"> административно- управленческ</w:t>
      </w:r>
      <w:r w:rsidR="00037375" w:rsidRPr="00BF51B3">
        <w:rPr>
          <w:rFonts w:eastAsiaTheme="minorHAnsi"/>
          <w:sz w:val="28"/>
          <w:szCs w:val="28"/>
          <w:lang w:eastAsia="en-US"/>
        </w:rPr>
        <w:t xml:space="preserve">ого </w:t>
      </w:r>
      <w:r w:rsidRPr="00BF51B3">
        <w:rPr>
          <w:rFonts w:eastAsiaTheme="minorHAnsi"/>
          <w:sz w:val="28"/>
          <w:szCs w:val="28"/>
          <w:lang w:eastAsia="en-US"/>
        </w:rPr>
        <w:t>персонала:</w:t>
      </w:r>
    </w:p>
    <w:p w:rsidR="003D7F70" w:rsidRPr="00BF51B3" w:rsidRDefault="004D4924"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1) размер предельного уровня </w:t>
      </w:r>
      <w:r w:rsidR="003D7F70" w:rsidRPr="00BF51B3">
        <w:rPr>
          <w:rFonts w:eastAsiaTheme="minorHAnsi"/>
          <w:sz w:val="28"/>
          <w:szCs w:val="28"/>
          <w:lang w:eastAsia="en-US"/>
        </w:rPr>
        <w:t xml:space="preserve">соотношения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5A18C3" w:rsidRPr="00BF51B3" w:rsidRDefault="005A18C3" w:rsidP="00BF51B3">
      <w:pPr>
        <w:pStyle w:val="a3"/>
        <w:numPr>
          <w:ilvl w:val="0"/>
          <w:numId w:val="16"/>
        </w:numPr>
        <w:shd w:val="clear" w:color="auto" w:fill="auto"/>
        <w:spacing w:line="240" w:lineRule="auto"/>
        <w:ind w:left="0" w:firstLine="567"/>
        <w:jc w:val="both"/>
        <w:rPr>
          <w:rFonts w:eastAsiaTheme="minorHAnsi"/>
          <w:sz w:val="28"/>
          <w:szCs w:val="28"/>
          <w:lang w:eastAsia="en-US"/>
        </w:rPr>
      </w:pPr>
      <w:proofErr w:type="gramStart"/>
      <w:r w:rsidRPr="00BF51B3">
        <w:rPr>
          <w:rFonts w:eastAsiaTheme="minorHAnsi"/>
          <w:sz w:val="28"/>
          <w:szCs w:val="28"/>
          <w:lang w:eastAsia="en-US"/>
        </w:rPr>
        <w:t xml:space="preserve">Средняя заработная плата </w:t>
      </w:r>
      <w:r w:rsidR="003D7F70" w:rsidRPr="00BF51B3">
        <w:rPr>
          <w:rFonts w:eastAsiaTheme="minorHAnsi"/>
          <w:sz w:val="28"/>
          <w:szCs w:val="28"/>
          <w:lang w:eastAsia="en-US"/>
        </w:rPr>
        <w:t xml:space="preserve">административно-управленческого персонала </w:t>
      </w:r>
      <w:r w:rsidRPr="00BF51B3">
        <w:rPr>
          <w:rFonts w:eastAsiaTheme="minorHAnsi"/>
          <w:sz w:val="28"/>
          <w:szCs w:val="28"/>
          <w:lang w:eastAsia="en-US"/>
        </w:rPr>
        <w:t>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BF51B3">
        <w:rPr>
          <w:rFonts w:eastAsiaTheme="minorHAnsi"/>
          <w:sz w:val="28"/>
          <w:szCs w:val="28"/>
          <w:lang w:eastAsia="en-US"/>
        </w:rPr>
        <w:t xml:space="preserve"> и представляется  Учредителю</w:t>
      </w:r>
      <w:proofErr w:type="gramEnd"/>
      <w:r w:rsidR="002A2738" w:rsidRPr="00BF51B3">
        <w:rPr>
          <w:rFonts w:eastAsiaTheme="minorHAnsi"/>
          <w:sz w:val="28"/>
          <w:szCs w:val="28"/>
          <w:lang w:eastAsia="en-US"/>
        </w:rPr>
        <w:t xml:space="preserve"> для расчета заработной платы административно-управленческого персонала учреждения. </w:t>
      </w:r>
    </w:p>
    <w:p w:rsidR="005A18C3" w:rsidRPr="00BF51B3" w:rsidRDefault="005A18C3" w:rsidP="00BF51B3">
      <w:pPr>
        <w:pStyle w:val="a3"/>
        <w:numPr>
          <w:ilvl w:val="0"/>
          <w:numId w:val="8"/>
        </w:numPr>
        <w:shd w:val="clear" w:color="auto" w:fill="auto"/>
        <w:tabs>
          <w:tab w:val="left" w:pos="997"/>
        </w:tabs>
        <w:spacing w:line="240" w:lineRule="auto"/>
        <w:ind w:left="0" w:firstLine="567"/>
        <w:jc w:val="both"/>
        <w:rPr>
          <w:rFonts w:eastAsiaTheme="minorHAnsi"/>
          <w:sz w:val="28"/>
          <w:szCs w:val="28"/>
          <w:lang w:eastAsia="en-US"/>
        </w:rPr>
      </w:pPr>
      <w:r w:rsidRPr="00BF51B3">
        <w:rPr>
          <w:rFonts w:eastAsiaTheme="minorHAnsi"/>
          <w:sz w:val="28"/>
          <w:szCs w:val="28"/>
          <w:lang w:eastAsia="en-US"/>
        </w:rPr>
        <w:t>предельная доля расходов на оплату труда</w:t>
      </w:r>
      <w:r w:rsidR="00983C0C" w:rsidRPr="00BF51B3">
        <w:rPr>
          <w:rFonts w:eastAsiaTheme="minorHAnsi"/>
          <w:sz w:val="28"/>
          <w:szCs w:val="28"/>
          <w:lang w:eastAsia="en-US"/>
        </w:rPr>
        <w:t>,</w:t>
      </w:r>
      <w:r w:rsidRPr="00BF51B3">
        <w:rPr>
          <w:rFonts w:eastAsiaTheme="minorHAnsi"/>
          <w:sz w:val="28"/>
          <w:szCs w:val="28"/>
          <w:lang w:eastAsia="en-US"/>
        </w:rPr>
        <w:t xml:space="preserve"> в фонде оплаты труда учреждения</w:t>
      </w:r>
      <w:r w:rsidR="00983C0C" w:rsidRPr="00BF51B3">
        <w:rPr>
          <w:rFonts w:eastAsiaTheme="minorHAnsi"/>
          <w:sz w:val="28"/>
          <w:szCs w:val="28"/>
          <w:lang w:eastAsia="en-US"/>
        </w:rPr>
        <w:t>,</w:t>
      </w:r>
      <w:r w:rsidRPr="00BF51B3">
        <w:rPr>
          <w:rFonts w:eastAsiaTheme="minorHAnsi"/>
          <w:sz w:val="28"/>
          <w:szCs w:val="28"/>
          <w:lang w:eastAsia="en-US"/>
        </w:rPr>
        <w:t xml:space="preserve"> работников ад</w:t>
      </w:r>
      <w:r w:rsidR="00037375" w:rsidRPr="00BF51B3">
        <w:rPr>
          <w:rFonts w:eastAsiaTheme="minorHAnsi"/>
          <w:sz w:val="28"/>
          <w:szCs w:val="28"/>
          <w:lang w:eastAsia="en-US"/>
        </w:rPr>
        <w:t xml:space="preserve">министративно-управленческого </w:t>
      </w:r>
      <w:r w:rsidRPr="00BF51B3">
        <w:rPr>
          <w:rFonts w:eastAsiaTheme="minorHAnsi"/>
          <w:sz w:val="28"/>
          <w:szCs w:val="28"/>
          <w:lang w:eastAsia="en-US"/>
        </w:rPr>
        <w:t>персонала учреждений, формируемого за счет всех источников финансового обеспечения - не более 40 процентов.</w:t>
      </w:r>
    </w:p>
    <w:p w:rsidR="005A18C3" w:rsidRPr="00BF51B3" w:rsidRDefault="005A18C3" w:rsidP="00BF51B3">
      <w:pPr>
        <w:pStyle w:val="a3"/>
        <w:numPr>
          <w:ilvl w:val="0"/>
          <w:numId w:val="16"/>
        </w:numPr>
        <w:shd w:val="clear" w:color="auto" w:fill="auto"/>
        <w:tabs>
          <w:tab w:val="left" w:pos="1054"/>
        </w:tabs>
        <w:spacing w:line="240" w:lineRule="auto"/>
        <w:ind w:left="0" w:firstLine="567"/>
        <w:jc w:val="both"/>
        <w:rPr>
          <w:rFonts w:eastAsiaTheme="minorHAnsi"/>
          <w:sz w:val="28"/>
          <w:szCs w:val="28"/>
          <w:lang w:eastAsia="en-US"/>
        </w:rPr>
      </w:pPr>
      <w:proofErr w:type="gramStart"/>
      <w:r w:rsidRPr="00BF51B3">
        <w:rPr>
          <w:rFonts w:eastAsiaTheme="minorHAnsi"/>
          <w:sz w:val="28"/>
          <w:szCs w:val="28"/>
          <w:lang w:eastAsia="en-US"/>
        </w:rPr>
        <w:t xml:space="preserve">Заработная плата работников учреждений (без учета стимулирующих выплат, за исключением стимулирующих </w:t>
      </w:r>
      <w:r w:rsidR="006B28ED" w:rsidRPr="00BF51B3">
        <w:rPr>
          <w:rFonts w:eastAsiaTheme="minorHAnsi"/>
          <w:sz w:val="28"/>
          <w:szCs w:val="28"/>
          <w:lang w:eastAsia="en-US"/>
        </w:rPr>
        <w:t>в</w:t>
      </w:r>
      <w:r w:rsidR="00E042B0" w:rsidRPr="00BF51B3">
        <w:rPr>
          <w:rFonts w:eastAsiaTheme="minorHAnsi"/>
          <w:sz w:val="28"/>
          <w:szCs w:val="28"/>
          <w:lang w:eastAsia="en-US"/>
        </w:rPr>
        <w:t>ыплат, установленных пунктами 31  и 33</w:t>
      </w:r>
      <w:r w:rsidRPr="00BF51B3">
        <w:rPr>
          <w:rFonts w:eastAsiaTheme="minorHAnsi"/>
          <w:sz w:val="28"/>
          <w:szCs w:val="28"/>
          <w:lang w:eastAsia="en-US"/>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w:t>
      </w:r>
      <w:r w:rsidR="00037375" w:rsidRPr="00BF51B3">
        <w:rPr>
          <w:rFonts w:eastAsiaTheme="minorHAnsi"/>
          <w:sz w:val="28"/>
          <w:szCs w:val="28"/>
          <w:lang w:eastAsia="en-US"/>
        </w:rPr>
        <w:t>зменения систем (условий) оплаты</w:t>
      </w:r>
      <w:r w:rsidRPr="00BF51B3">
        <w:rPr>
          <w:rFonts w:eastAsiaTheme="minorHAnsi"/>
          <w:sz w:val="28"/>
          <w:szCs w:val="28"/>
          <w:lang w:eastAsia="en-US"/>
        </w:rPr>
        <w:t xml:space="preserve"> труда работников в соответствии с настоящим Положением, при </w:t>
      </w:r>
      <w:r w:rsidRPr="00BF51B3">
        <w:rPr>
          <w:rFonts w:eastAsiaTheme="minorHAnsi"/>
          <w:sz w:val="28"/>
          <w:szCs w:val="28"/>
          <w:lang w:eastAsia="en-US"/>
        </w:rPr>
        <w:lastRenderedPageBreak/>
        <w:t>условии сохранения объема трудовых (должностных) обязанностей работников учреждений и выполнения ими работ той же</w:t>
      </w:r>
      <w:proofErr w:type="gramEnd"/>
      <w:r w:rsidRPr="00BF51B3">
        <w:rPr>
          <w:rFonts w:eastAsiaTheme="minorHAnsi"/>
          <w:sz w:val="28"/>
          <w:szCs w:val="28"/>
          <w:lang w:eastAsia="en-US"/>
        </w:rPr>
        <w:t xml:space="preserve"> квалификации.</w:t>
      </w:r>
    </w:p>
    <w:p w:rsidR="005A18C3" w:rsidRPr="00BF51B3" w:rsidRDefault="005A18C3" w:rsidP="00BF51B3">
      <w:pPr>
        <w:pStyle w:val="a3"/>
        <w:numPr>
          <w:ilvl w:val="0"/>
          <w:numId w:val="16"/>
        </w:numPr>
        <w:shd w:val="clear" w:color="auto" w:fill="auto"/>
        <w:tabs>
          <w:tab w:val="left" w:pos="1117"/>
        </w:tabs>
        <w:spacing w:line="240" w:lineRule="auto"/>
        <w:ind w:left="0" w:firstLine="567"/>
        <w:jc w:val="both"/>
        <w:rPr>
          <w:rFonts w:eastAsiaTheme="minorHAnsi"/>
          <w:sz w:val="28"/>
          <w:szCs w:val="28"/>
          <w:lang w:eastAsia="en-US"/>
        </w:rPr>
      </w:pPr>
      <w:r w:rsidRPr="00BF51B3">
        <w:rPr>
          <w:rFonts w:eastAsiaTheme="minorHAnsi"/>
          <w:sz w:val="28"/>
          <w:szCs w:val="28"/>
          <w:lang w:eastAsia="en-US"/>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5B62" w:rsidRPr="00BF51B3" w:rsidRDefault="00037375" w:rsidP="00BF51B3">
      <w:pPr>
        <w:pStyle w:val="a3"/>
        <w:numPr>
          <w:ilvl w:val="0"/>
          <w:numId w:val="16"/>
        </w:numPr>
        <w:shd w:val="clear" w:color="auto" w:fill="auto"/>
        <w:spacing w:line="240" w:lineRule="auto"/>
        <w:ind w:left="0"/>
        <w:jc w:val="both"/>
        <w:rPr>
          <w:rFonts w:eastAsiaTheme="minorHAnsi"/>
          <w:sz w:val="28"/>
          <w:szCs w:val="28"/>
          <w:lang w:eastAsia="en-US"/>
        </w:rPr>
      </w:pPr>
      <w:r w:rsidRPr="00BF51B3">
        <w:rPr>
          <w:rFonts w:eastAsiaTheme="minorHAnsi"/>
          <w:sz w:val="28"/>
          <w:szCs w:val="28"/>
          <w:lang w:eastAsia="en-US"/>
        </w:rPr>
        <w:t>Порядок  и периодичность индексации заработной платы работников учреждений определяется нормативно-правовым актом Учредителя.</w:t>
      </w:r>
    </w:p>
    <w:p w:rsidR="005A18C3" w:rsidRPr="00BF51B3" w:rsidRDefault="005A18C3" w:rsidP="00BF51B3">
      <w:pPr>
        <w:pStyle w:val="a3"/>
        <w:shd w:val="clear" w:color="auto" w:fill="auto"/>
        <w:spacing w:line="240" w:lineRule="auto"/>
        <w:rPr>
          <w:rFonts w:eastAsiaTheme="minorHAnsi"/>
          <w:sz w:val="28"/>
          <w:szCs w:val="28"/>
          <w:lang w:eastAsia="en-US"/>
        </w:rPr>
      </w:pPr>
      <w:r w:rsidRPr="00BF51B3">
        <w:rPr>
          <w:rFonts w:eastAsiaTheme="minorHAnsi"/>
          <w:sz w:val="28"/>
          <w:szCs w:val="28"/>
          <w:lang w:eastAsia="en-US"/>
        </w:rPr>
        <w:t>Глава 2. КОМПЕНСАЦИОННЫЕ ВЫПЛАТЫ</w:t>
      </w:r>
    </w:p>
    <w:p w:rsidR="005A18C3" w:rsidRPr="00BF51B3" w:rsidRDefault="005A18C3" w:rsidP="00BF51B3">
      <w:pPr>
        <w:pStyle w:val="a3"/>
        <w:numPr>
          <w:ilvl w:val="1"/>
          <w:numId w:val="2"/>
        </w:numPr>
        <w:shd w:val="clear" w:color="auto" w:fill="auto"/>
        <w:tabs>
          <w:tab w:val="left" w:pos="1270"/>
        </w:tabs>
        <w:spacing w:line="240" w:lineRule="auto"/>
        <w:ind w:firstLine="520"/>
        <w:jc w:val="both"/>
        <w:rPr>
          <w:rFonts w:eastAsiaTheme="minorHAnsi"/>
          <w:sz w:val="28"/>
          <w:szCs w:val="28"/>
          <w:lang w:eastAsia="en-US"/>
        </w:rPr>
      </w:pPr>
      <w:r w:rsidRPr="00BF51B3">
        <w:rPr>
          <w:rFonts w:eastAsiaTheme="minorHAnsi"/>
          <w:sz w:val="28"/>
          <w:szCs w:val="28"/>
          <w:lang w:eastAsia="en-US"/>
        </w:rPr>
        <w:t>Работникам учреждения устанавливаются следующие виды компенсационных выплат:</w:t>
      </w:r>
    </w:p>
    <w:p w:rsidR="005A18C3" w:rsidRPr="00BF51B3" w:rsidRDefault="00983C0C" w:rsidP="00BF51B3">
      <w:pPr>
        <w:pStyle w:val="a3"/>
        <w:shd w:val="clear" w:color="auto" w:fill="auto"/>
        <w:tabs>
          <w:tab w:val="left" w:pos="1078"/>
        </w:tabs>
        <w:spacing w:line="240" w:lineRule="auto"/>
        <w:jc w:val="both"/>
        <w:rPr>
          <w:rFonts w:eastAsiaTheme="minorHAnsi"/>
          <w:sz w:val="28"/>
          <w:szCs w:val="28"/>
          <w:lang w:eastAsia="en-US"/>
        </w:rPr>
      </w:pPr>
      <w:r w:rsidRPr="00BF51B3">
        <w:rPr>
          <w:rFonts w:eastAsiaTheme="minorHAnsi"/>
          <w:sz w:val="28"/>
          <w:szCs w:val="28"/>
          <w:lang w:eastAsia="en-US"/>
        </w:rPr>
        <w:t xml:space="preserve">         1)</w:t>
      </w:r>
      <w:r w:rsidR="005A18C3" w:rsidRPr="00BF51B3">
        <w:rPr>
          <w:rFonts w:eastAsiaTheme="minorHAnsi"/>
          <w:sz w:val="28"/>
          <w:szCs w:val="28"/>
          <w:lang w:eastAsia="en-US"/>
        </w:rPr>
        <w:t>выплаты за работу в местностях с особыми климатическими условиями;</w:t>
      </w:r>
    </w:p>
    <w:p w:rsidR="005A18C3" w:rsidRPr="00BF51B3" w:rsidRDefault="005A18C3" w:rsidP="00BF51B3">
      <w:pPr>
        <w:pStyle w:val="a3"/>
        <w:numPr>
          <w:ilvl w:val="0"/>
          <w:numId w:val="2"/>
        </w:numPr>
        <w:shd w:val="clear" w:color="auto" w:fill="auto"/>
        <w:tabs>
          <w:tab w:val="left" w:pos="973"/>
        </w:tabs>
        <w:spacing w:line="240" w:lineRule="auto"/>
        <w:ind w:firstLine="520"/>
        <w:jc w:val="both"/>
        <w:rPr>
          <w:rFonts w:eastAsiaTheme="minorHAnsi"/>
          <w:sz w:val="28"/>
          <w:szCs w:val="28"/>
          <w:lang w:eastAsia="en-US"/>
        </w:rPr>
      </w:pPr>
      <w:r w:rsidRPr="00BF51B3">
        <w:rPr>
          <w:rFonts w:eastAsiaTheme="minorHAnsi"/>
          <w:sz w:val="28"/>
          <w:szCs w:val="28"/>
          <w:lang w:eastAsia="en-US"/>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BF51B3" w:rsidRDefault="007C02F6"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3</w:t>
      </w:r>
      <w:r w:rsidR="005A18C3" w:rsidRPr="00BF51B3">
        <w:rPr>
          <w:rFonts w:eastAsiaTheme="minorHAnsi"/>
          <w:sz w:val="28"/>
          <w:szCs w:val="28"/>
          <w:lang w:eastAsia="en-US"/>
        </w:rPr>
        <w:t>) надбавка за работу в сельской местности.</w:t>
      </w:r>
    </w:p>
    <w:p w:rsidR="005A18C3" w:rsidRPr="00BF51B3" w:rsidRDefault="00290A20" w:rsidP="00BF51B3">
      <w:pPr>
        <w:pStyle w:val="a3"/>
        <w:shd w:val="clear" w:color="auto" w:fill="auto"/>
        <w:tabs>
          <w:tab w:val="left" w:pos="1169"/>
        </w:tabs>
        <w:spacing w:line="240" w:lineRule="auto"/>
        <w:jc w:val="both"/>
        <w:rPr>
          <w:rFonts w:eastAsiaTheme="minorHAnsi"/>
          <w:sz w:val="28"/>
          <w:szCs w:val="28"/>
          <w:lang w:eastAsia="en-US"/>
        </w:rPr>
      </w:pPr>
      <w:r w:rsidRPr="00BF51B3">
        <w:rPr>
          <w:rFonts w:eastAsiaTheme="minorHAnsi"/>
          <w:sz w:val="28"/>
          <w:szCs w:val="28"/>
          <w:lang w:eastAsia="en-US"/>
        </w:rPr>
        <w:t xml:space="preserve">        20.</w:t>
      </w:r>
      <w:r w:rsidR="005A18C3" w:rsidRPr="00BF51B3">
        <w:rPr>
          <w:rFonts w:eastAsiaTheme="minorHAnsi"/>
          <w:sz w:val="28"/>
          <w:szCs w:val="28"/>
          <w:lang w:eastAsia="en-US"/>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BF51B3" w:rsidRDefault="005A18C3" w:rsidP="00BF51B3">
      <w:pPr>
        <w:pStyle w:val="a3"/>
        <w:numPr>
          <w:ilvl w:val="2"/>
          <w:numId w:val="2"/>
        </w:numPr>
        <w:shd w:val="clear" w:color="auto" w:fill="auto"/>
        <w:tabs>
          <w:tab w:val="left" w:pos="1068"/>
        </w:tabs>
        <w:spacing w:line="240" w:lineRule="auto"/>
        <w:ind w:firstLine="540"/>
        <w:jc w:val="both"/>
        <w:rPr>
          <w:rFonts w:eastAsiaTheme="minorHAnsi"/>
          <w:sz w:val="28"/>
          <w:szCs w:val="28"/>
          <w:lang w:eastAsia="en-US"/>
        </w:rPr>
      </w:pPr>
      <w:r w:rsidRPr="00BF51B3">
        <w:rPr>
          <w:rFonts w:eastAsiaTheme="minorHAnsi"/>
          <w:sz w:val="28"/>
          <w:szCs w:val="28"/>
          <w:lang w:eastAsia="en-US"/>
        </w:rPr>
        <w:t>выплаты за работу в местностях с особыми климатическими условиями:</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BF51B3" w:rsidRDefault="005A18C3" w:rsidP="00BF51B3">
      <w:pPr>
        <w:pStyle w:val="a3"/>
        <w:numPr>
          <w:ilvl w:val="2"/>
          <w:numId w:val="2"/>
        </w:numPr>
        <w:shd w:val="clear" w:color="auto" w:fill="auto"/>
        <w:tabs>
          <w:tab w:val="left" w:pos="943"/>
        </w:tabs>
        <w:spacing w:line="240" w:lineRule="auto"/>
        <w:ind w:firstLine="540"/>
        <w:jc w:val="both"/>
        <w:rPr>
          <w:rFonts w:eastAsiaTheme="minorHAnsi"/>
          <w:sz w:val="28"/>
          <w:szCs w:val="28"/>
          <w:lang w:eastAsia="en-US"/>
        </w:rPr>
      </w:pPr>
      <w:r w:rsidRPr="00BF51B3">
        <w:rPr>
          <w:rFonts w:eastAsiaTheme="minorHAnsi"/>
          <w:sz w:val="28"/>
          <w:szCs w:val="28"/>
          <w:lang w:eastAsia="en-US"/>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за сверхурочную работу;</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за работу в выходные и нерабочие праздничные дни;</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при выполнении работ в других условиях, отклоняющихся </w:t>
      </w:r>
      <w:proofErr w:type="gramStart"/>
      <w:r w:rsidRPr="00BF51B3">
        <w:rPr>
          <w:rFonts w:eastAsiaTheme="minorHAnsi"/>
          <w:sz w:val="28"/>
          <w:szCs w:val="28"/>
          <w:lang w:eastAsia="en-US"/>
        </w:rPr>
        <w:t>от</w:t>
      </w:r>
      <w:proofErr w:type="gramEnd"/>
      <w:r w:rsidRPr="00BF51B3">
        <w:rPr>
          <w:rFonts w:eastAsiaTheme="minorHAnsi"/>
          <w:sz w:val="28"/>
          <w:szCs w:val="28"/>
          <w:lang w:eastAsia="en-US"/>
        </w:rPr>
        <w:t xml:space="preserve"> нормальных</w:t>
      </w:r>
    </w:p>
    <w:p w:rsidR="005A18C3" w:rsidRPr="00BF51B3" w:rsidRDefault="00224265" w:rsidP="00BF51B3">
      <w:pPr>
        <w:pStyle w:val="a3"/>
        <w:numPr>
          <w:ilvl w:val="2"/>
          <w:numId w:val="2"/>
        </w:numPr>
        <w:shd w:val="clear" w:color="auto" w:fill="auto"/>
        <w:tabs>
          <w:tab w:val="left" w:pos="893"/>
        </w:tabs>
        <w:spacing w:line="240" w:lineRule="auto"/>
        <w:ind w:firstLine="540"/>
        <w:jc w:val="both"/>
        <w:rPr>
          <w:rFonts w:eastAsiaTheme="minorHAnsi"/>
          <w:sz w:val="28"/>
          <w:szCs w:val="28"/>
          <w:lang w:eastAsia="en-US"/>
        </w:rPr>
      </w:pPr>
      <w:r w:rsidRPr="00BF51B3">
        <w:rPr>
          <w:rFonts w:eastAsiaTheme="minorHAnsi"/>
          <w:sz w:val="28"/>
          <w:szCs w:val="28"/>
          <w:lang w:eastAsia="en-US"/>
        </w:rPr>
        <w:t>з</w:t>
      </w:r>
      <w:r w:rsidR="005A18C3" w:rsidRPr="00BF51B3">
        <w:rPr>
          <w:rFonts w:eastAsiaTheme="minorHAnsi"/>
          <w:sz w:val="28"/>
          <w:szCs w:val="28"/>
          <w:lang w:eastAsia="en-US"/>
        </w:rPr>
        <w:t>а работу в сельской местности:</w:t>
      </w:r>
    </w:p>
    <w:p w:rsidR="005A18C3" w:rsidRPr="00BF51B3" w:rsidRDefault="005A18C3" w:rsidP="00BF51B3">
      <w:pPr>
        <w:pStyle w:val="a3"/>
        <w:shd w:val="clear" w:color="auto" w:fill="auto"/>
        <w:spacing w:line="240" w:lineRule="auto"/>
        <w:jc w:val="both"/>
        <w:rPr>
          <w:rFonts w:eastAsiaTheme="minorHAnsi"/>
          <w:sz w:val="28"/>
          <w:szCs w:val="28"/>
          <w:lang w:eastAsia="en-US"/>
        </w:rPr>
      </w:pPr>
      <w:r w:rsidRPr="00BF51B3">
        <w:rPr>
          <w:rFonts w:eastAsiaTheme="minorHAnsi"/>
          <w:sz w:val="28"/>
          <w:szCs w:val="28"/>
          <w:lang w:eastAsia="en-US"/>
        </w:rPr>
        <w:t>за работу в учреждении, расположенном в сельском населенном пункте.</w:t>
      </w:r>
    </w:p>
    <w:p w:rsidR="005A18C3" w:rsidRPr="00BF51B3" w:rsidRDefault="00290A20" w:rsidP="00BF51B3">
      <w:pPr>
        <w:pStyle w:val="a3"/>
        <w:shd w:val="clear" w:color="auto" w:fill="auto"/>
        <w:tabs>
          <w:tab w:val="left" w:pos="1087"/>
        </w:tabs>
        <w:spacing w:line="240" w:lineRule="auto"/>
        <w:jc w:val="both"/>
        <w:rPr>
          <w:rFonts w:eastAsiaTheme="minorHAnsi"/>
          <w:sz w:val="28"/>
          <w:szCs w:val="28"/>
          <w:lang w:eastAsia="en-US"/>
        </w:rPr>
      </w:pPr>
      <w:r w:rsidRPr="00BF51B3">
        <w:rPr>
          <w:rFonts w:eastAsiaTheme="minorHAnsi"/>
          <w:sz w:val="28"/>
          <w:szCs w:val="28"/>
          <w:lang w:eastAsia="en-US"/>
        </w:rPr>
        <w:t xml:space="preserve">       21. </w:t>
      </w:r>
      <w:r w:rsidR="005A18C3" w:rsidRPr="00BF51B3">
        <w:rPr>
          <w:rFonts w:eastAsiaTheme="minorHAnsi"/>
          <w:sz w:val="28"/>
          <w:szCs w:val="28"/>
          <w:lang w:eastAsia="en-US"/>
        </w:rPr>
        <w:t>Размеры компенсационных выплат работникам устанавливаются в процентах к окладам (должностным окладам), ставкам заработной платы</w:t>
      </w:r>
      <w:r w:rsidR="000145F8" w:rsidRPr="00BF51B3">
        <w:rPr>
          <w:rFonts w:eastAsiaTheme="minorHAnsi"/>
          <w:sz w:val="28"/>
          <w:szCs w:val="28"/>
          <w:lang w:eastAsia="en-US"/>
        </w:rPr>
        <w:t>, за исключением выплат компенсационного характе</w:t>
      </w:r>
      <w:r w:rsidR="0004798E" w:rsidRPr="00BF51B3">
        <w:rPr>
          <w:rFonts w:eastAsiaTheme="minorHAnsi"/>
          <w:sz w:val="28"/>
          <w:szCs w:val="28"/>
          <w:lang w:eastAsia="en-US"/>
        </w:rPr>
        <w:t>ра, предусмотренных подпунктом 1 пункта 19</w:t>
      </w:r>
      <w:r w:rsidR="000145F8" w:rsidRPr="00BF51B3">
        <w:rPr>
          <w:rFonts w:eastAsiaTheme="minorHAnsi"/>
          <w:sz w:val="28"/>
          <w:szCs w:val="28"/>
          <w:lang w:eastAsia="en-US"/>
        </w:rPr>
        <w:t xml:space="preserve"> настоящего Положения </w:t>
      </w:r>
      <w:r w:rsidR="005A18C3" w:rsidRPr="00BF51B3">
        <w:rPr>
          <w:rFonts w:eastAsiaTheme="minorHAnsi"/>
          <w:sz w:val="28"/>
          <w:szCs w:val="28"/>
          <w:lang w:eastAsia="en-US"/>
        </w:rPr>
        <w:t>.</w:t>
      </w:r>
    </w:p>
    <w:p w:rsidR="005A18C3" w:rsidRPr="00BF51B3" w:rsidRDefault="00290A20" w:rsidP="00BF51B3">
      <w:pPr>
        <w:pStyle w:val="a3"/>
        <w:shd w:val="clear" w:color="auto" w:fill="auto"/>
        <w:tabs>
          <w:tab w:val="left" w:pos="1025"/>
        </w:tabs>
        <w:spacing w:line="240" w:lineRule="auto"/>
        <w:jc w:val="both"/>
        <w:rPr>
          <w:rFonts w:eastAsiaTheme="minorHAnsi"/>
          <w:sz w:val="28"/>
          <w:szCs w:val="28"/>
          <w:lang w:eastAsia="en-US"/>
        </w:rPr>
      </w:pPr>
      <w:r w:rsidRPr="00BF51B3">
        <w:rPr>
          <w:rFonts w:eastAsiaTheme="minorHAnsi"/>
          <w:sz w:val="28"/>
          <w:szCs w:val="28"/>
          <w:lang w:eastAsia="en-US"/>
        </w:rPr>
        <w:lastRenderedPageBreak/>
        <w:t xml:space="preserve"> 22.</w:t>
      </w:r>
      <w:r w:rsidR="005A18C3" w:rsidRPr="00BF51B3">
        <w:rPr>
          <w:rFonts w:eastAsiaTheme="minorHAnsi"/>
          <w:sz w:val="28"/>
          <w:szCs w:val="28"/>
          <w:lang w:eastAsia="en-US"/>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BF51B3" w:rsidRDefault="00290A20" w:rsidP="00BF51B3">
      <w:pPr>
        <w:pStyle w:val="a3"/>
        <w:shd w:val="clear" w:color="auto" w:fill="auto"/>
        <w:tabs>
          <w:tab w:val="left" w:pos="1039"/>
        </w:tabs>
        <w:spacing w:line="240" w:lineRule="auto"/>
        <w:jc w:val="both"/>
        <w:rPr>
          <w:rFonts w:eastAsiaTheme="minorHAnsi"/>
          <w:sz w:val="28"/>
          <w:szCs w:val="28"/>
          <w:lang w:eastAsia="en-US"/>
        </w:rPr>
      </w:pPr>
      <w:r w:rsidRPr="00BF51B3">
        <w:rPr>
          <w:rFonts w:eastAsiaTheme="minorHAnsi"/>
          <w:sz w:val="28"/>
          <w:szCs w:val="28"/>
          <w:lang w:eastAsia="en-US"/>
        </w:rPr>
        <w:t xml:space="preserve">  23.</w:t>
      </w:r>
      <w:r w:rsidR="005A18C3" w:rsidRPr="00BF51B3">
        <w:rPr>
          <w:rFonts w:eastAsiaTheme="minorHAnsi"/>
          <w:sz w:val="28"/>
          <w:szCs w:val="28"/>
          <w:lang w:eastAsia="en-US"/>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A18C3" w:rsidRPr="00BF51B3" w:rsidRDefault="005A18C3" w:rsidP="00BF51B3">
      <w:pPr>
        <w:pStyle w:val="a3"/>
        <w:shd w:val="clear" w:color="auto" w:fill="auto"/>
        <w:spacing w:line="240" w:lineRule="auto"/>
        <w:ind w:firstLine="520"/>
        <w:jc w:val="both"/>
        <w:rPr>
          <w:rFonts w:eastAsiaTheme="minorHAnsi"/>
          <w:sz w:val="28"/>
          <w:szCs w:val="28"/>
          <w:lang w:eastAsia="en-US"/>
        </w:rPr>
      </w:pPr>
      <w:r w:rsidRPr="00BF51B3">
        <w:rPr>
          <w:rFonts w:eastAsiaTheme="minorHAnsi"/>
          <w:sz w:val="28"/>
          <w:szCs w:val="28"/>
          <w:lang w:eastAsia="en-US"/>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BF51B3" w:rsidRDefault="00290A20" w:rsidP="00BF51B3">
      <w:pPr>
        <w:pStyle w:val="a3"/>
        <w:shd w:val="clear" w:color="auto" w:fill="auto"/>
        <w:tabs>
          <w:tab w:val="left" w:pos="1126"/>
        </w:tabs>
        <w:spacing w:line="240" w:lineRule="auto"/>
        <w:jc w:val="both"/>
        <w:rPr>
          <w:rFonts w:eastAsiaTheme="minorHAnsi"/>
          <w:sz w:val="28"/>
          <w:szCs w:val="28"/>
          <w:lang w:eastAsia="en-US"/>
        </w:rPr>
      </w:pPr>
      <w:r w:rsidRPr="00BF51B3">
        <w:rPr>
          <w:rFonts w:eastAsiaTheme="minorHAnsi"/>
          <w:sz w:val="28"/>
          <w:szCs w:val="28"/>
          <w:lang w:eastAsia="en-US"/>
        </w:rPr>
        <w:t xml:space="preserve">       24. </w:t>
      </w:r>
      <w:r w:rsidR="005A18C3" w:rsidRPr="00BF51B3">
        <w:rPr>
          <w:rFonts w:eastAsiaTheme="minorHAnsi"/>
          <w:sz w:val="28"/>
          <w:szCs w:val="28"/>
          <w:lang w:eastAsia="en-US"/>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BF51B3" w:rsidRDefault="00290A20" w:rsidP="00BF51B3">
      <w:pPr>
        <w:pStyle w:val="a3"/>
        <w:shd w:val="clear" w:color="auto" w:fill="auto"/>
        <w:tabs>
          <w:tab w:val="left" w:pos="1039"/>
        </w:tabs>
        <w:spacing w:line="240" w:lineRule="auto"/>
        <w:jc w:val="both"/>
        <w:rPr>
          <w:rFonts w:eastAsiaTheme="minorHAnsi"/>
          <w:sz w:val="28"/>
          <w:szCs w:val="28"/>
          <w:lang w:eastAsia="en-US"/>
        </w:rPr>
      </w:pPr>
      <w:r w:rsidRPr="00BF51B3">
        <w:rPr>
          <w:rFonts w:eastAsiaTheme="minorHAnsi"/>
          <w:sz w:val="28"/>
          <w:szCs w:val="28"/>
          <w:lang w:eastAsia="en-US"/>
        </w:rPr>
        <w:t xml:space="preserve">      25.</w:t>
      </w:r>
      <w:r w:rsidR="005A18C3" w:rsidRPr="00BF51B3">
        <w:rPr>
          <w:rFonts w:eastAsiaTheme="minorHAnsi"/>
          <w:sz w:val="28"/>
          <w:szCs w:val="28"/>
          <w:lang w:eastAsia="en-US"/>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BF51B3" w:rsidRDefault="00290A20" w:rsidP="00BF51B3">
      <w:pPr>
        <w:pStyle w:val="a3"/>
        <w:shd w:val="clear" w:color="auto" w:fill="auto"/>
        <w:tabs>
          <w:tab w:val="left" w:pos="1145"/>
        </w:tabs>
        <w:spacing w:line="240" w:lineRule="auto"/>
        <w:jc w:val="both"/>
        <w:rPr>
          <w:rFonts w:eastAsiaTheme="minorHAnsi"/>
          <w:sz w:val="28"/>
          <w:szCs w:val="28"/>
          <w:lang w:eastAsia="en-US"/>
        </w:rPr>
      </w:pPr>
      <w:r w:rsidRPr="00BF51B3">
        <w:rPr>
          <w:rFonts w:eastAsiaTheme="minorHAnsi"/>
          <w:sz w:val="28"/>
          <w:szCs w:val="28"/>
          <w:lang w:eastAsia="en-US"/>
        </w:rPr>
        <w:t xml:space="preserve">      26.</w:t>
      </w:r>
      <w:r w:rsidR="005A18C3" w:rsidRPr="00BF51B3">
        <w:rPr>
          <w:rFonts w:eastAsiaTheme="minorHAnsi"/>
          <w:sz w:val="28"/>
          <w:szCs w:val="28"/>
          <w:lang w:eastAsia="en-US"/>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812E1B" w:rsidRPr="00BF51B3" w:rsidRDefault="00290A20" w:rsidP="00BF51B3">
      <w:pPr>
        <w:pStyle w:val="a3"/>
        <w:shd w:val="clear" w:color="auto" w:fill="auto"/>
        <w:tabs>
          <w:tab w:val="left" w:pos="1183"/>
        </w:tabs>
        <w:spacing w:line="240" w:lineRule="auto"/>
        <w:jc w:val="both"/>
        <w:rPr>
          <w:rFonts w:eastAsiaTheme="minorHAnsi"/>
          <w:sz w:val="28"/>
          <w:szCs w:val="28"/>
          <w:lang w:eastAsia="en-US"/>
        </w:rPr>
      </w:pPr>
      <w:r w:rsidRPr="00BF51B3">
        <w:rPr>
          <w:rFonts w:eastAsiaTheme="minorHAnsi"/>
          <w:sz w:val="28"/>
          <w:szCs w:val="28"/>
          <w:lang w:eastAsia="en-US"/>
        </w:rPr>
        <w:t xml:space="preserve">     27.</w:t>
      </w:r>
      <w:r w:rsidR="005A18C3" w:rsidRPr="00BF51B3">
        <w:rPr>
          <w:rFonts w:eastAsiaTheme="minorHAnsi"/>
          <w:sz w:val="28"/>
          <w:szCs w:val="28"/>
          <w:lang w:eastAsia="en-US"/>
        </w:rPr>
        <w:t xml:space="preserve">Компенсационная надбавка за работу в </w:t>
      </w:r>
      <w:r w:rsidR="005512C7" w:rsidRPr="00BF51B3">
        <w:rPr>
          <w:rFonts w:eastAsiaTheme="minorHAnsi"/>
          <w:sz w:val="28"/>
          <w:szCs w:val="28"/>
          <w:lang w:eastAsia="en-US"/>
        </w:rPr>
        <w:t xml:space="preserve">учреждениях расположенных в </w:t>
      </w:r>
      <w:r w:rsidR="005A18C3" w:rsidRPr="00BF51B3">
        <w:rPr>
          <w:rFonts w:eastAsiaTheme="minorHAnsi"/>
          <w:sz w:val="28"/>
          <w:szCs w:val="28"/>
          <w:lang w:eastAsia="en-US"/>
        </w:rPr>
        <w:t>сельской местности, устанавливается в размере 25 процентов оклада (должностного оклада), ставки заработной платы</w:t>
      </w:r>
      <w:r w:rsidR="005F6C35" w:rsidRPr="00BF51B3">
        <w:rPr>
          <w:rFonts w:eastAsiaTheme="minorHAnsi"/>
          <w:sz w:val="28"/>
          <w:szCs w:val="28"/>
          <w:lang w:eastAsia="en-US"/>
        </w:rPr>
        <w:t>.</w:t>
      </w:r>
    </w:p>
    <w:p w:rsidR="005A18C3" w:rsidRPr="00BF51B3" w:rsidRDefault="005A18C3" w:rsidP="00BF51B3">
      <w:pPr>
        <w:pStyle w:val="a3"/>
        <w:shd w:val="clear" w:color="auto" w:fill="auto"/>
        <w:spacing w:line="240" w:lineRule="auto"/>
        <w:rPr>
          <w:rFonts w:eastAsiaTheme="minorHAnsi"/>
          <w:sz w:val="28"/>
          <w:szCs w:val="28"/>
          <w:lang w:eastAsia="en-US"/>
        </w:rPr>
      </w:pPr>
      <w:r w:rsidRPr="00BF51B3">
        <w:rPr>
          <w:rFonts w:eastAsiaTheme="minorHAnsi"/>
          <w:sz w:val="28"/>
          <w:szCs w:val="28"/>
          <w:lang w:eastAsia="en-US"/>
        </w:rPr>
        <w:t>Глава 3. СТИМУЛИРУЮЩИЕ ВЫПЛАТЫ</w:t>
      </w:r>
    </w:p>
    <w:p w:rsidR="005A18C3" w:rsidRPr="00BF51B3" w:rsidRDefault="00290A20" w:rsidP="00BF51B3">
      <w:pPr>
        <w:pStyle w:val="a3"/>
        <w:shd w:val="clear" w:color="auto" w:fill="auto"/>
        <w:tabs>
          <w:tab w:val="left" w:pos="482"/>
        </w:tabs>
        <w:spacing w:line="240" w:lineRule="auto"/>
        <w:jc w:val="both"/>
        <w:rPr>
          <w:rFonts w:eastAsiaTheme="minorHAnsi"/>
          <w:sz w:val="28"/>
          <w:szCs w:val="28"/>
          <w:lang w:eastAsia="en-US"/>
        </w:rPr>
      </w:pPr>
      <w:r w:rsidRPr="00BF51B3">
        <w:rPr>
          <w:rFonts w:eastAsiaTheme="minorHAnsi"/>
          <w:sz w:val="28"/>
          <w:szCs w:val="28"/>
          <w:lang w:eastAsia="en-US"/>
        </w:rPr>
        <w:t xml:space="preserve">    28. </w:t>
      </w:r>
      <w:r w:rsidR="005A18C3" w:rsidRPr="00BF51B3">
        <w:rPr>
          <w:rFonts w:eastAsiaTheme="minorHAnsi"/>
          <w:sz w:val="28"/>
          <w:szCs w:val="28"/>
          <w:lang w:eastAsia="en-US"/>
        </w:rPr>
        <w:t>В с</w:t>
      </w:r>
      <w:r w:rsidR="009264F6" w:rsidRPr="00BF51B3">
        <w:rPr>
          <w:rFonts w:eastAsiaTheme="minorHAnsi"/>
          <w:sz w:val="28"/>
          <w:szCs w:val="28"/>
          <w:lang w:eastAsia="en-US"/>
        </w:rPr>
        <w:t xml:space="preserve">оответствии с настоящей главой </w:t>
      </w:r>
      <w:r w:rsidR="005A18C3" w:rsidRPr="00BF51B3">
        <w:rPr>
          <w:rFonts w:eastAsiaTheme="minorHAnsi"/>
          <w:sz w:val="28"/>
          <w:szCs w:val="28"/>
          <w:lang w:eastAsia="en-US"/>
        </w:rPr>
        <w:t xml:space="preserve"> локальными актами об оплате труда устанавливаются стимулирующие выплаты работникам учреждений, за исключением </w:t>
      </w:r>
      <w:r w:rsidR="009264F6" w:rsidRPr="00BF51B3">
        <w:rPr>
          <w:rFonts w:eastAsiaTheme="minorHAnsi"/>
          <w:sz w:val="28"/>
          <w:szCs w:val="28"/>
          <w:lang w:eastAsia="en-US"/>
        </w:rPr>
        <w:t>администрат</w:t>
      </w:r>
      <w:r w:rsidR="00B62843" w:rsidRPr="00BF51B3">
        <w:rPr>
          <w:rFonts w:eastAsiaTheme="minorHAnsi"/>
          <w:sz w:val="28"/>
          <w:szCs w:val="28"/>
          <w:lang w:eastAsia="en-US"/>
        </w:rPr>
        <w:t>ивно- управленческого персонала</w:t>
      </w:r>
      <w:r w:rsidR="005A18C3" w:rsidRPr="00BF51B3">
        <w:rPr>
          <w:rFonts w:eastAsiaTheme="minorHAnsi"/>
          <w:sz w:val="28"/>
          <w:szCs w:val="28"/>
          <w:lang w:eastAsia="en-US"/>
        </w:rPr>
        <w:t>, если иное не установлено настоящим Положением.</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Устанавливаются следующие виды стимулирующих выплат:</w:t>
      </w:r>
    </w:p>
    <w:p w:rsidR="005A18C3" w:rsidRPr="00BF51B3" w:rsidRDefault="0017112B" w:rsidP="00BF51B3">
      <w:pPr>
        <w:pStyle w:val="a3"/>
        <w:shd w:val="clear" w:color="auto" w:fill="auto"/>
        <w:tabs>
          <w:tab w:val="left" w:pos="829"/>
        </w:tabs>
        <w:spacing w:line="240" w:lineRule="auto"/>
        <w:jc w:val="both"/>
        <w:rPr>
          <w:rFonts w:eastAsiaTheme="minorHAnsi"/>
          <w:sz w:val="28"/>
          <w:szCs w:val="28"/>
          <w:lang w:eastAsia="en-US"/>
        </w:rPr>
      </w:pPr>
      <w:r w:rsidRPr="00BF51B3">
        <w:rPr>
          <w:rFonts w:eastAsiaTheme="minorHAnsi"/>
          <w:sz w:val="28"/>
          <w:szCs w:val="28"/>
          <w:lang w:eastAsia="en-US"/>
        </w:rPr>
        <w:t xml:space="preserve">        1) </w:t>
      </w:r>
      <w:r w:rsidR="005A18C3" w:rsidRPr="00BF51B3">
        <w:rPr>
          <w:rFonts w:eastAsiaTheme="minorHAnsi"/>
          <w:sz w:val="28"/>
          <w:szCs w:val="28"/>
          <w:lang w:eastAsia="en-US"/>
        </w:rPr>
        <w:t>за интенсивность и высокие результаты работы;</w:t>
      </w:r>
    </w:p>
    <w:p w:rsidR="005A18C3" w:rsidRPr="00BF51B3" w:rsidRDefault="0017112B" w:rsidP="00BF51B3">
      <w:pPr>
        <w:pStyle w:val="a3"/>
        <w:shd w:val="clear" w:color="auto" w:fill="auto"/>
        <w:tabs>
          <w:tab w:val="left" w:pos="858"/>
        </w:tabs>
        <w:spacing w:line="240" w:lineRule="auto"/>
        <w:jc w:val="left"/>
        <w:rPr>
          <w:rFonts w:eastAsiaTheme="minorHAnsi"/>
          <w:sz w:val="28"/>
          <w:szCs w:val="28"/>
          <w:lang w:eastAsia="en-US"/>
        </w:rPr>
      </w:pPr>
      <w:r w:rsidRPr="00BF51B3">
        <w:rPr>
          <w:rFonts w:eastAsiaTheme="minorHAnsi"/>
          <w:sz w:val="28"/>
          <w:szCs w:val="28"/>
          <w:lang w:eastAsia="en-US"/>
        </w:rPr>
        <w:t xml:space="preserve">2) </w:t>
      </w:r>
      <w:r w:rsidR="005A18C3" w:rsidRPr="00BF51B3">
        <w:rPr>
          <w:rFonts w:eastAsiaTheme="minorHAnsi"/>
          <w:sz w:val="28"/>
          <w:szCs w:val="28"/>
          <w:lang w:eastAsia="en-US"/>
        </w:rPr>
        <w:t xml:space="preserve">за стаж </w:t>
      </w:r>
      <w:r w:rsidR="009264F6" w:rsidRPr="00BF51B3">
        <w:rPr>
          <w:rFonts w:eastAsiaTheme="minorHAnsi"/>
          <w:sz w:val="28"/>
          <w:szCs w:val="28"/>
          <w:lang w:eastAsia="en-US"/>
        </w:rPr>
        <w:t xml:space="preserve">непрерывной  </w:t>
      </w:r>
      <w:r w:rsidRPr="00BF51B3">
        <w:rPr>
          <w:rFonts w:eastAsiaTheme="minorHAnsi"/>
          <w:sz w:val="28"/>
          <w:szCs w:val="28"/>
          <w:lang w:eastAsia="en-US"/>
        </w:rPr>
        <w:t xml:space="preserve">работы;                                                                                                                                 3) </w:t>
      </w:r>
      <w:r w:rsidR="005A18C3" w:rsidRPr="00BF51B3">
        <w:rPr>
          <w:rFonts w:eastAsiaTheme="minorHAnsi"/>
          <w:sz w:val="28"/>
          <w:szCs w:val="28"/>
          <w:lang w:eastAsia="en-US"/>
        </w:rPr>
        <w:t>за качество выполняемых работ;</w:t>
      </w:r>
    </w:p>
    <w:p w:rsidR="005A18C3" w:rsidRPr="00BF51B3" w:rsidRDefault="005A18C3" w:rsidP="00BF51B3">
      <w:pPr>
        <w:pStyle w:val="a3"/>
        <w:numPr>
          <w:ilvl w:val="2"/>
          <w:numId w:val="2"/>
        </w:numPr>
        <w:shd w:val="clear" w:color="auto" w:fill="auto"/>
        <w:tabs>
          <w:tab w:val="left" w:pos="870"/>
        </w:tabs>
        <w:spacing w:line="240" w:lineRule="auto"/>
        <w:ind w:firstLine="540"/>
        <w:jc w:val="both"/>
        <w:rPr>
          <w:rFonts w:eastAsiaTheme="minorHAnsi"/>
          <w:sz w:val="28"/>
          <w:szCs w:val="28"/>
          <w:lang w:eastAsia="en-US"/>
        </w:rPr>
      </w:pPr>
      <w:r w:rsidRPr="00BF51B3">
        <w:rPr>
          <w:rFonts w:eastAsiaTheme="minorHAnsi"/>
          <w:sz w:val="28"/>
          <w:szCs w:val="28"/>
          <w:lang w:eastAsia="en-US"/>
        </w:rPr>
        <w:t>за профессиональное развитие, степень самостоятельности работника и важности выполняемых им работ;</w:t>
      </w:r>
    </w:p>
    <w:p w:rsidR="005A18C3" w:rsidRPr="00BF51B3" w:rsidRDefault="005A18C3" w:rsidP="00BF51B3">
      <w:pPr>
        <w:pStyle w:val="a3"/>
        <w:numPr>
          <w:ilvl w:val="2"/>
          <w:numId w:val="2"/>
        </w:numPr>
        <w:shd w:val="clear" w:color="auto" w:fill="auto"/>
        <w:tabs>
          <w:tab w:val="left" w:pos="848"/>
        </w:tabs>
        <w:spacing w:line="240" w:lineRule="auto"/>
        <w:ind w:firstLine="540"/>
        <w:jc w:val="both"/>
        <w:rPr>
          <w:rFonts w:eastAsiaTheme="minorHAnsi"/>
          <w:sz w:val="28"/>
          <w:szCs w:val="28"/>
          <w:lang w:eastAsia="en-US"/>
        </w:rPr>
      </w:pPr>
      <w:r w:rsidRPr="00BF51B3">
        <w:rPr>
          <w:rFonts w:eastAsiaTheme="minorHAnsi"/>
          <w:sz w:val="28"/>
          <w:szCs w:val="28"/>
          <w:lang w:eastAsia="en-US"/>
        </w:rPr>
        <w:t>премиальные выплаты по итогам работы.</w:t>
      </w:r>
    </w:p>
    <w:p w:rsidR="00B62843" w:rsidRPr="00BF51B3" w:rsidRDefault="00290A20" w:rsidP="00BF51B3">
      <w:pPr>
        <w:pStyle w:val="a3"/>
        <w:shd w:val="clear" w:color="auto" w:fill="auto"/>
        <w:tabs>
          <w:tab w:val="left" w:pos="1009"/>
        </w:tabs>
        <w:spacing w:line="240" w:lineRule="auto"/>
        <w:jc w:val="both"/>
        <w:rPr>
          <w:rFonts w:eastAsiaTheme="minorHAnsi"/>
          <w:sz w:val="28"/>
          <w:szCs w:val="28"/>
          <w:lang w:eastAsia="en-US"/>
        </w:rPr>
      </w:pPr>
      <w:r w:rsidRPr="00BF51B3">
        <w:rPr>
          <w:rFonts w:eastAsiaTheme="minorHAnsi"/>
          <w:sz w:val="28"/>
          <w:szCs w:val="28"/>
          <w:lang w:eastAsia="en-US"/>
        </w:rPr>
        <w:t xml:space="preserve">    29.</w:t>
      </w:r>
      <w:r w:rsidR="005A18C3" w:rsidRPr="00BF51B3">
        <w:rPr>
          <w:rFonts w:eastAsiaTheme="minorHAnsi"/>
          <w:sz w:val="28"/>
          <w:szCs w:val="28"/>
          <w:lang w:eastAsia="en-US"/>
        </w:rPr>
        <w:t>Стимулирующие выплаты устанавливаются работникам учреждения в процентах</w:t>
      </w:r>
      <w:r w:rsidR="005512C7" w:rsidRPr="00BF51B3">
        <w:rPr>
          <w:rFonts w:eastAsiaTheme="minorHAnsi"/>
          <w:sz w:val="28"/>
          <w:szCs w:val="28"/>
          <w:lang w:eastAsia="en-US"/>
        </w:rPr>
        <w:t xml:space="preserve"> (в коэффициентах) </w:t>
      </w:r>
      <w:r w:rsidR="005A18C3" w:rsidRPr="00BF51B3">
        <w:rPr>
          <w:rFonts w:eastAsiaTheme="minorHAnsi"/>
          <w:sz w:val="28"/>
          <w:szCs w:val="28"/>
          <w:lang w:eastAsia="en-US"/>
        </w:rPr>
        <w:t xml:space="preserve"> к</w:t>
      </w:r>
      <w:r w:rsidR="005512C7" w:rsidRPr="00BF51B3">
        <w:rPr>
          <w:rFonts w:eastAsiaTheme="minorHAnsi"/>
          <w:sz w:val="28"/>
          <w:szCs w:val="28"/>
          <w:lang w:eastAsia="en-US"/>
        </w:rPr>
        <w:t xml:space="preserve"> окладам (</w:t>
      </w:r>
      <w:r w:rsidR="00C73CDE" w:rsidRPr="00BF51B3">
        <w:rPr>
          <w:rFonts w:eastAsiaTheme="minorHAnsi"/>
          <w:sz w:val="28"/>
          <w:szCs w:val="28"/>
          <w:lang w:eastAsia="en-US"/>
        </w:rPr>
        <w:t xml:space="preserve">должностным </w:t>
      </w:r>
      <w:r w:rsidR="005A18C3" w:rsidRPr="00BF51B3">
        <w:rPr>
          <w:rFonts w:eastAsiaTheme="minorHAnsi"/>
          <w:sz w:val="28"/>
          <w:szCs w:val="28"/>
          <w:lang w:eastAsia="en-US"/>
        </w:rPr>
        <w:t>окладам</w:t>
      </w:r>
      <w:r w:rsidR="005512C7" w:rsidRPr="00BF51B3">
        <w:rPr>
          <w:rFonts w:eastAsiaTheme="minorHAnsi"/>
          <w:sz w:val="28"/>
          <w:szCs w:val="28"/>
          <w:lang w:eastAsia="en-US"/>
        </w:rPr>
        <w:t xml:space="preserve">) </w:t>
      </w:r>
      <w:r w:rsidR="005A18C3" w:rsidRPr="00BF51B3">
        <w:rPr>
          <w:rFonts w:eastAsiaTheme="minorHAnsi"/>
          <w:sz w:val="28"/>
          <w:szCs w:val="28"/>
          <w:lang w:eastAsia="en-US"/>
        </w:rPr>
        <w:t xml:space="preserve"> ставкам заработной платы с учетом требований настоящего Положения.</w:t>
      </w:r>
    </w:p>
    <w:p w:rsidR="005A18C3" w:rsidRPr="00BF51B3" w:rsidRDefault="00290A20" w:rsidP="00BF51B3">
      <w:pPr>
        <w:pStyle w:val="21"/>
        <w:keepNext/>
        <w:keepLines/>
        <w:shd w:val="clear" w:color="auto" w:fill="auto"/>
        <w:tabs>
          <w:tab w:val="left" w:pos="1047"/>
        </w:tabs>
        <w:spacing w:line="240" w:lineRule="auto"/>
        <w:jc w:val="both"/>
        <w:rPr>
          <w:rFonts w:eastAsiaTheme="minorHAnsi"/>
          <w:b w:val="0"/>
          <w:bCs w:val="0"/>
          <w:sz w:val="28"/>
          <w:szCs w:val="28"/>
          <w:lang w:eastAsia="en-US"/>
        </w:rPr>
      </w:pPr>
      <w:bookmarkStart w:id="1" w:name="bookmark5"/>
      <w:r w:rsidRPr="00BF51B3">
        <w:rPr>
          <w:rFonts w:eastAsiaTheme="minorHAnsi"/>
          <w:sz w:val="28"/>
          <w:szCs w:val="28"/>
          <w:lang w:eastAsia="en-US"/>
        </w:rPr>
        <w:lastRenderedPageBreak/>
        <w:t xml:space="preserve"> 30.</w:t>
      </w:r>
      <w:r w:rsidR="005A18C3" w:rsidRPr="00BF51B3">
        <w:rPr>
          <w:rFonts w:eastAsiaTheme="minorHAnsi"/>
          <w:sz w:val="28"/>
          <w:szCs w:val="28"/>
          <w:lang w:eastAsia="en-US"/>
        </w:rPr>
        <w:t>К выплатам за интенсивность и высокие результаты работыотносятся следующие категории выплат:</w:t>
      </w:r>
      <w:bookmarkEnd w:id="1"/>
    </w:p>
    <w:p w:rsidR="005A18C3" w:rsidRPr="00BF51B3" w:rsidRDefault="005A18C3" w:rsidP="00BF51B3">
      <w:pPr>
        <w:pStyle w:val="a3"/>
        <w:numPr>
          <w:ilvl w:val="0"/>
          <w:numId w:val="15"/>
        </w:numPr>
        <w:shd w:val="clear" w:color="auto" w:fill="auto"/>
        <w:tabs>
          <w:tab w:val="left" w:pos="937"/>
        </w:tabs>
        <w:spacing w:line="240" w:lineRule="auto"/>
        <w:ind w:left="0" w:firstLine="567"/>
        <w:jc w:val="both"/>
        <w:rPr>
          <w:rFonts w:eastAsiaTheme="minorHAnsi"/>
          <w:sz w:val="28"/>
          <w:szCs w:val="28"/>
          <w:lang w:eastAsia="en-US"/>
        </w:rPr>
      </w:pPr>
      <w:r w:rsidRPr="00BF51B3">
        <w:rPr>
          <w:rFonts w:eastAsiaTheme="minorHAnsi"/>
          <w:sz w:val="28"/>
          <w:szCs w:val="28"/>
          <w:lang w:eastAsia="en-US"/>
        </w:rPr>
        <w:t xml:space="preserve">выплата работникам учреждений, должности которых </w:t>
      </w:r>
      <w:r w:rsidR="006B1616" w:rsidRPr="00BF51B3">
        <w:rPr>
          <w:rFonts w:eastAsiaTheme="minorHAnsi"/>
          <w:sz w:val="28"/>
          <w:szCs w:val="28"/>
          <w:lang w:eastAsia="en-US"/>
        </w:rPr>
        <w:t>согласно приложению 3</w:t>
      </w:r>
      <w:r w:rsidR="009264F6" w:rsidRPr="00BF51B3">
        <w:rPr>
          <w:rFonts w:eastAsiaTheme="minorHAnsi"/>
          <w:sz w:val="28"/>
          <w:szCs w:val="28"/>
          <w:lang w:eastAsia="en-US"/>
        </w:rPr>
        <w:t xml:space="preserve"> к наст</w:t>
      </w:r>
      <w:r w:rsidR="006B1616" w:rsidRPr="00BF51B3">
        <w:rPr>
          <w:rFonts w:eastAsiaTheme="minorHAnsi"/>
          <w:sz w:val="28"/>
          <w:szCs w:val="28"/>
          <w:lang w:eastAsia="en-US"/>
        </w:rPr>
        <w:t xml:space="preserve">оящему Положению </w:t>
      </w:r>
      <w:r w:rsidRPr="00BF51B3">
        <w:rPr>
          <w:rFonts w:eastAsiaTheme="minorHAnsi"/>
          <w:sz w:val="28"/>
          <w:szCs w:val="28"/>
          <w:lang w:eastAsia="en-US"/>
        </w:rPr>
        <w:t xml:space="preserve">включены в </w:t>
      </w:r>
      <w:r w:rsidR="006B1616" w:rsidRPr="00BF51B3">
        <w:rPr>
          <w:rFonts w:eastAsiaTheme="minorHAnsi"/>
          <w:sz w:val="28"/>
          <w:szCs w:val="28"/>
          <w:lang w:eastAsia="en-US"/>
        </w:rPr>
        <w:t>перечень дол</w:t>
      </w:r>
      <w:r w:rsidR="005512C7" w:rsidRPr="00BF51B3">
        <w:rPr>
          <w:rFonts w:eastAsiaTheme="minorHAnsi"/>
          <w:sz w:val="28"/>
          <w:szCs w:val="28"/>
          <w:lang w:eastAsia="en-US"/>
        </w:rPr>
        <w:t xml:space="preserve">жностей работников </w:t>
      </w:r>
      <w:r w:rsidR="00D17427" w:rsidRPr="00BF51B3">
        <w:rPr>
          <w:rFonts w:eastAsiaTheme="minorHAnsi"/>
          <w:sz w:val="28"/>
          <w:szCs w:val="28"/>
          <w:lang w:eastAsia="en-US"/>
        </w:rPr>
        <w:t>учреждений клубного типа</w:t>
      </w:r>
      <w:r w:rsidR="006E4429" w:rsidRPr="00BF51B3">
        <w:rPr>
          <w:rFonts w:eastAsiaTheme="minorHAnsi"/>
          <w:sz w:val="28"/>
          <w:szCs w:val="28"/>
          <w:lang w:eastAsia="en-US"/>
        </w:rPr>
        <w:t xml:space="preserve">, за </w:t>
      </w:r>
      <w:proofErr w:type="spellStart"/>
      <w:r w:rsidR="006E4429" w:rsidRPr="00BF51B3">
        <w:rPr>
          <w:rFonts w:eastAsiaTheme="minorHAnsi"/>
          <w:sz w:val="28"/>
          <w:szCs w:val="28"/>
          <w:lang w:eastAsia="en-US"/>
        </w:rPr>
        <w:t>репитиционную</w:t>
      </w:r>
      <w:proofErr w:type="spellEnd"/>
      <w:r w:rsidR="006E4429" w:rsidRPr="00BF51B3">
        <w:rPr>
          <w:rFonts w:eastAsiaTheme="minorHAnsi"/>
          <w:sz w:val="28"/>
          <w:szCs w:val="28"/>
          <w:lang w:eastAsia="en-US"/>
        </w:rPr>
        <w:t xml:space="preserve"> нагрузку </w:t>
      </w:r>
      <w:r w:rsidR="00C23E4B" w:rsidRPr="00BF51B3">
        <w:rPr>
          <w:rFonts w:eastAsiaTheme="minorHAnsi"/>
          <w:sz w:val="28"/>
          <w:szCs w:val="28"/>
          <w:lang w:eastAsia="en-US"/>
        </w:rPr>
        <w:t xml:space="preserve">- в размере не менее 5 </w:t>
      </w:r>
      <w:r w:rsidRPr="00BF51B3">
        <w:rPr>
          <w:rFonts w:eastAsiaTheme="minorHAnsi"/>
          <w:sz w:val="28"/>
          <w:szCs w:val="28"/>
          <w:lang w:eastAsia="en-US"/>
        </w:rPr>
        <w:t xml:space="preserve"> процентов;</w:t>
      </w:r>
    </w:p>
    <w:p w:rsidR="00925B73" w:rsidRPr="00BF51B3" w:rsidRDefault="005A18C3" w:rsidP="00BF51B3">
      <w:pPr>
        <w:pStyle w:val="a3"/>
        <w:numPr>
          <w:ilvl w:val="0"/>
          <w:numId w:val="15"/>
        </w:numPr>
        <w:shd w:val="clear" w:color="auto" w:fill="auto"/>
        <w:tabs>
          <w:tab w:val="left" w:pos="284"/>
        </w:tabs>
        <w:spacing w:line="240" w:lineRule="auto"/>
        <w:ind w:left="0" w:firstLine="709"/>
        <w:jc w:val="left"/>
        <w:rPr>
          <w:rFonts w:eastAsiaTheme="minorHAnsi"/>
          <w:sz w:val="28"/>
          <w:szCs w:val="28"/>
          <w:lang w:eastAsia="en-US"/>
        </w:rPr>
      </w:pPr>
      <w:r w:rsidRPr="00BF51B3">
        <w:rPr>
          <w:rFonts w:eastAsiaTheme="minorHAnsi"/>
          <w:sz w:val="28"/>
          <w:szCs w:val="28"/>
          <w:lang w:eastAsia="en-US"/>
        </w:rPr>
        <w:t xml:space="preserve">выплата работникам учреждений, должности которых включены в </w:t>
      </w:r>
      <w:r w:rsidR="00CE3224" w:rsidRPr="00BF51B3">
        <w:rPr>
          <w:rFonts w:eastAsiaTheme="minorHAnsi"/>
          <w:sz w:val="28"/>
          <w:szCs w:val="28"/>
          <w:lang w:eastAsia="en-US"/>
        </w:rPr>
        <w:t>П</w:t>
      </w:r>
      <w:r w:rsidRPr="00BF51B3">
        <w:rPr>
          <w:rFonts w:eastAsiaTheme="minorHAnsi"/>
          <w:sz w:val="28"/>
          <w:szCs w:val="28"/>
          <w:lang w:eastAsia="en-US"/>
        </w:rPr>
        <w:t xml:space="preserve">риложение </w:t>
      </w:r>
      <w:r w:rsidR="006B1616" w:rsidRPr="00BF51B3">
        <w:rPr>
          <w:rFonts w:eastAsiaTheme="minorHAnsi"/>
          <w:sz w:val="28"/>
          <w:szCs w:val="28"/>
          <w:lang w:eastAsia="en-US"/>
        </w:rPr>
        <w:t>3</w:t>
      </w:r>
      <w:r w:rsidRPr="00BF51B3">
        <w:rPr>
          <w:rFonts w:eastAsiaTheme="minorHAnsi"/>
          <w:sz w:val="28"/>
          <w:szCs w:val="28"/>
          <w:lang w:eastAsia="en-US"/>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25B73" w:rsidRPr="00BF51B3" w:rsidRDefault="00925B73" w:rsidP="00BF51B3">
      <w:pPr>
        <w:pStyle w:val="a7"/>
        <w:numPr>
          <w:ilvl w:val="0"/>
          <w:numId w:val="2"/>
        </w:numPr>
        <w:spacing w:after="0" w:line="240" w:lineRule="auto"/>
        <w:ind w:left="0" w:firstLine="709"/>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BF51B3" w:rsidRDefault="005A18C3" w:rsidP="00BF51B3">
      <w:pPr>
        <w:pStyle w:val="a3"/>
        <w:numPr>
          <w:ilvl w:val="0"/>
          <w:numId w:val="2"/>
        </w:numPr>
        <w:shd w:val="clear" w:color="auto" w:fill="auto"/>
        <w:tabs>
          <w:tab w:val="left" w:pos="1191"/>
        </w:tabs>
        <w:spacing w:line="240" w:lineRule="auto"/>
        <w:ind w:firstLine="689"/>
        <w:jc w:val="both"/>
        <w:rPr>
          <w:rFonts w:eastAsiaTheme="minorHAnsi"/>
          <w:sz w:val="28"/>
          <w:szCs w:val="28"/>
          <w:lang w:eastAsia="en-US"/>
        </w:rPr>
      </w:pPr>
      <w:r w:rsidRPr="00BF51B3">
        <w:rPr>
          <w:rFonts w:eastAsiaTheme="minorHAnsi"/>
          <w:sz w:val="28"/>
          <w:szCs w:val="28"/>
          <w:lang w:eastAsia="en-US"/>
        </w:rPr>
        <w:t xml:space="preserve">выплата за реализацию проектов, </w:t>
      </w:r>
      <w:r w:rsidR="00FC52CE" w:rsidRPr="00BF51B3">
        <w:rPr>
          <w:rFonts w:eastAsiaTheme="minorHAnsi"/>
          <w:sz w:val="28"/>
          <w:szCs w:val="28"/>
          <w:lang w:eastAsia="en-US"/>
        </w:rPr>
        <w:t xml:space="preserve">не предусмотренных </w:t>
      </w:r>
      <w:r w:rsidR="009A03D4" w:rsidRPr="00BF51B3">
        <w:rPr>
          <w:rFonts w:eastAsiaTheme="minorHAnsi"/>
          <w:sz w:val="28"/>
          <w:szCs w:val="28"/>
          <w:lang w:eastAsia="en-US"/>
        </w:rPr>
        <w:t xml:space="preserve">утвержденным годовым </w:t>
      </w:r>
      <w:r w:rsidR="00FC52CE" w:rsidRPr="00BF51B3">
        <w:rPr>
          <w:rFonts w:eastAsiaTheme="minorHAnsi"/>
          <w:sz w:val="28"/>
          <w:szCs w:val="28"/>
          <w:lang w:eastAsia="en-US"/>
        </w:rPr>
        <w:t>планом мероприятий учреждени</w:t>
      </w:r>
      <w:r w:rsidR="009A03D4" w:rsidRPr="00BF51B3">
        <w:rPr>
          <w:rFonts w:eastAsiaTheme="minorHAnsi"/>
          <w:sz w:val="28"/>
          <w:szCs w:val="28"/>
          <w:lang w:eastAsia="en-US"/>
        </w:rPr>
        <w:t>я</w:t>
      </w:r>
      <w:r w:rsidR="00925B73" w:rsidRPr="00BF51B3">
        <w:rPr>
          <w:rFonts w:eastAsiaTheme="minorHAnsi"/>
          <w:sz w:val="28"/>
          <w:szCs w:val="28"/>
          <w:lang w:eastAsia="en-US"/>
        </w:rPr>
        <w:t xml:space="preserve">: </w:t>
      </w:r>
      <w:r w:rsidRPr="00BF51B3">
        <w:rPr>
          <w:rFonts w:eastAsiaTheme="minorHAnsi"/>
          <w:sz w:val="28"/>
          <w:szCs w:val="28"/>
          <w:lang w:eastAsia="en-US"/>
        </w:rPr>
        <w:t>за работу по заключению и исполнению муниципальных контрактов</w:t>
      </w:r>
      <w:r w:rsidR="00DD42CB" w:rsidRPr="00BF51B3">
        <w:rPr>
          <w:rFonts w:eastAsiaTheme="minorHAnsi"/>
          <w:sz w:val="28"/>
          <w:szCs w:val="28"/>
          <w:lang w:eastAsia="en-US"/>
        </w:rPr>
        <w:t>, гражданско-правовых договоров</w:t>
      </w:r>
      <w:r w:rsidR="00FC52CE" w:rsidRPr="00BF51B3">
        <w:rPr>
          <w:rFonts w:eastAsiaTheme="minorHAnsi"/>
          <w:sz w:val="28"/>
          <w:szCs w:val="28"/>
          <w:lang w:eastAsia="en-US"/>
        </w:rPr>
        <w:t>, а также за оказание услуг (выполнение работ)</w:t>
      </w:r>
      <w:r w:rsidR="00B62843" w:rsidRPr="00BF51B3">
        <w:rPr>
          <w:rFonts w:eastAsiaTheme="minorHAnsi"/>
          <w:sz w:val="28"/>
          <w:szCs w:val="28"/>
          <w:lang w:eastAsia="en-US"/>
        </w:rPr>
        <w:t xml:space="preserve"> сверх установленного плана </w:t>
      </w:r>
      <w:r w:rsidR="00BF4823" w:rsidRPr="00BF51B3">
        <w:rPr>
          <w:rFonts w:eastAsiaTheme="minorHAnsi"/>
          <w:sz w:val="28"/>
          <w:szCs w:val="28"/>
          <w:lang w:eastAsia="en-US"/>
        </w:rPr>
        <w:t xml:space="preserve">мероприятий </w:t>
      </w:r>
      <w:r w:rsidR="00FC52CE" w:rsidRPr="00BF51B3">
        <w:rPr>
          <w:rFonts w:eastAsiaTheme="minorHAnsi"/>
          <w:sz w:val="28"/>
          <w:szCs w:val="28"/>
          <w:lang w:eastAsia="en-US"/>
        </w:rPr>
        <w:t xml:space="preserve">учреждения </w:t>
      </w:r>
      <w:r w:rsidRPr="00BF51B3">
        <w:rPr>
          <w:rFonts w:eastAsiaTheme="minorHAnsi"/>
          <w:sz w:val="28"/>
          <w:szCs w:val="28"/>
          <w:lang w:eastAsia="en-US"/>
        </w:rPr>
        <w:t xml:space="preserve"> - в размере не менее 10 процентов;</w:t>
      </w:r>
    </w:p>
    <w:p w:rsidR="005A18C3" w:rsidRPr="00BF51B3" w:rsidRDefault="005A18C3" w:rsidP="00BF51B3">
      <w:pPr>
        <w:pStyle w:val="a3"/>
        <w:numPr>
          <w:ilvl w:val="0"/>
          <w:numId w:val="2"/>
        </w:numPr>
        <w:shd w:val="clear" w:color="auto" w:fill="auto"/>
        <w:tabs>
          <w:tab w:val="left" w:pos="1191"/>
        </w:tabs>
        <w:spacing w:line="240" w:lineRule="auto"/>
        <w:ind w:firstLine="540"/>
        <w:jc w:val="both"/>
        <w:rPr>
          <w:rFonts w:eastAsiaTheme="minorHAnsi"/>
          <w:sz w:val="28"/>
          <w:szCs w:val="28"/>
          <w:lang w:eastAsia="en-US"/>
        </w:rPr>
      </w:pPr>
      <w:r w:rsidRPr="00BF51B3">
        <w:rPr>
          <w:rFonts w:eastAsiaTheme="minorHAnsi"/>
          <w:sz w:val="28"/>
          <w:szCs w:val="28"/>
          <w:lang w:eastAsia="en-US"/>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w:t>
      </w:r>
      <w:proofErr w:type="gramStart"/>
      <w:r w:rsidRPr="00BF51B3">
        <w:rPr>
          <w:rFonts w:eastAsiaTheme="minorHAnsi"/>
          <w:sz w:val="28"/>
          <w:szCs w:val="28"/>
          <w:lang w:eastAsia="en-US"/>
        </w:rPr>
        <w:t>в-</w:t>
      </w:r>
      <w:proofErr w:type="gramEnd"/>
      <w:r w:rsidRPr="00BF51B3">
        <w:rPr>
          <w:rFonts w:eastAsiaTheme="minorHAnsi"/>
          <w:sz w:val="28"/>
          <w:szCs w:val="28"/>
          <w:lang w:eastAsia="en-US"/>
        </w:rPr>
        <w:t xml:space="preserve"> в размере не менее 10 процентов;</w:t>
      </w:r>
    </w:p>
    <w:p w:rsidR="005A18C3" w:rsidRPr="00BF51B3" w:rsidRDefault="005A18C3" w:rsidP="00BF51B3">
      <w:pPr>
        <w:pStyle w:val="a3"/>
        <w:numPr>
          <w:ilvl w:val="0"/>
          <w:numId w:val="2"/>
        </w:numPr>
        <w:shd w:val="clear" w:color="auto" w:fill="auto"/>
        <w:tabs>
          <w:tab w:val="left" w:pos="1066"/>
        </w:tabs>
        <w:spacing w:line="240" w:lineRule="auto"/>
        <w:ind w:firstLine="540"/>
        <w:jc w:val="both"/>
        <w:rPr>
          <w:rFonts w:eastAsiaTheme="minorHAnsi"/>
          <w:sz w:val="28"/>
          <w:szCs w:val="28"/>
          <w:lang w:eastAsia="en-US"/>
        </w:rPr>
      </w:pPr>
      <w:r w:rsidRPr="00BF51B3">
        <w:rPr>
          <w:rFonts w:eastAsiaTheme="minorHAnsi"/>
          <w:sz w:val="28"/>
          <w:szCs w:val="28"/>
          <w:lang w:eastAsia="en-US"/>
        </w:rPr>
        <w:t>выплата за создание условий для реализации национальн</w:t>
      </w:r>
      <w:proofErr w:type="gramStart"/>
      <w:r w:rsidRPr="00BF51B3">
        <w:rPr>
          <w:rFonts w:eastAsiaTheme="minorHAnsi"/>
          <w:sz w:val="28"/>
          <w:szCs w:val="28"/>
          <w:lang w:eastAsia="en-US"/>
        </w:rPr>
        <w:t>о-</w:t>
      </w:r>
      <w:proofErr w:type="gramEnd"/>
      <w:r w:rsidRPr="00BF51B3">
        <w:rPr>
          <w:rFonts w:eastAsiaTheme="minorHAnsi"/>
          <w:sz w:val="28"/>
          <w:szCs w:val="28"/>
          <w:lang w:eastAsia="en-US"/>
        </w:rPr>
        <w:t xml:space="preserve"> культурных прав граждан Российской Федерации, проживающих на территории</w:t>
      </w:r>
      <w:r w:rsidR="00755A21" w:rsidRPr="00BF51B3">
        <w:rPr>
          <w:rFonts w:eastAsiaTheme="minorHAnsi"/>
          <w:sz w:val="28"/>
          <w:szCs w:val="28"/>
          <w:lang w:eastAsia="en-US"/>
        </w:rPr>
        <w:t xml:space="preserve"> </w:t>
      </w:r>
      <w:r w:rsidR="00741FC6" w:rsidRPr="00BF51B3">
        <w:rPr>
          <w:rFonts w:eastAsiaTheme="minorHAnsi"/>
          <w:sz w:val="28"/>
          <w:szCs w:val="28"/>
          <w:lang w:eastAsia="en-US"/>
        </w:rPr>
        <w:t>Тулунского муниципального района</w:t>
      </w:r>
      <w:r w:rsidRPr="00BF51B3">
        <w:rPr>
          <w:rFonts w:eastAsiaTheme="minorHAnsi"/>
          <w:sz w:val="28"/>
          <w:szCs w:val="28"/>
          <w:lang w:eastAsia="en-US"/>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BF51B3" w:rsidRDefault="005A18C3" w:rsidP="00BF51B3">
      <w:pPr>
        <w:pStyle w:val="a3"/>
        <w:numPr>
          <w:ilvl w:val="0"/>
          <w:numId w:val="2"/>
        </w:numPr>
        <w:shd w:val="clear" w:color="auto" w:fill="auto"/>
        <w:tabs>
          <w:tab w:val="left" w:pos="1183"/>
        </w:tabs>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выплата за сложность подготавливаемых </w:t>
      </w:r>
      <w:r w:rsidR="00BA4EB7" w:rsidRPr="00BF51B3">
        <w:rPr>
          <w:rFonts w:eastAsiaTheme="minorHAnsi"/>
          <w:sz w:val="28"/>
          <w:szCs w:val="28"/>
          <w:lang w:eastAsia="en-US"/>
        </w:rPr>
        <w:t xml:space="preserve">планово-отчетных </w:t>
      </w:r>
      <w:r w:rsidRPr="00BF51B3">
        <w:rPr>
          <w:rFonts w:eastAsiaTheme="minorHAnsi"/>
          <w:sz w:val="28"/>
          <w:szCs w:val="28"/>
          <w:lang w:eastAsia="en-US"/>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BF51B3" w:rsidRDefault="005A18C3" w:rsidP="00BF51B3">
      <w:pPr>
        <w:pStyle w:val="a3"/>
        <w:numPr>
          <w:ilvl w:val="0"/>
          <w:numId w:val="2"/>
        </w:numPr>
        <w:shd w:val="clear" w:color="auto" w:fill="auto"/>
        <w:tabs>
          <w:tab w:val="left" w:pos="991"/>
        </w:tabs>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выплата за работу с </w:t>
      </w:r>
      <w:r w:rsidR="00E64906" w:rsidRPr="00BF51B3">
        <w:rPr>
          <w:rFonts w:eastAsiaTheme="minorHAnsi"/>
          <w:sz w:val="28"/>
          <w:szCs w:val="28"/>
          <w:lang w:eastAsia="en-US"/>
        </w:rPr>
        <w:t xml:space="preserve">муниципальными образованиями </w:t>
      </w:r>
      <w:r w:rsidR="00741FC6" w:rsidRPr="00BF51B3">
        <w:rPr>
          <w:rFonts w:eastAsiaTheme="minorHAnsi"/>
          <w:sz w:val="28"/>
          <w:szCs w:val="28"/>
          <w:lang w:eastAsia="en-US"/>
        </w:rPr>
        <w:t>Тулунского</w:t>
      </w:r>
      <w:r w:rsidR="009A03D4" w:rsidRPr="00BF51B3">
        <w:rPr>
          <w:rFonts w:eastAsiaTheme="minorHAnsi"/>
          <w:sz w:val="28"/>
          <w:szCs w:val="28"/>
          <w:lang w:eastAsia="en-US"/>
        </w:rPr>
        <w:t xml:space="preserve"> муниципального</w:t>
      </w:r>
      <w:r w:rsidR="00741FC6" w:rsidRPr="00BF51B3">
        <w:rPr>
          <w:rFonts w:eastAsiaTheme="minorHAnsi"/>
          <w:sz w:val="28"/>
          <w:szCs w:val="28"/>
          <w:lang w:eastAsia="en-US"/>
        </w:rPr>
        <w:t xml:space="preserve"> района, </w:t>
      </w:r>
      <w:r w:rsidR="00E64906" w:rsidRPr="00BF51B3">
        <w:rPr>
          <w:rFonts w:eastAsiaTheme="minorHAnsi"/>
          <w:sz w:val="28"/>
          <w:szCs w:val="28"/>
          <w:lang w:eastAsia="en-US"/>
        </w:rPr>
        <w:t xml:space="preserve">в том числе </w:t>
      </w:r>
      <w:r w:rsidR="00BB09CC" w:rsidRPr="00BF51B3">
        <w:rPr>
          <w:rFonts w:eastAsiaTheme="minorHAnsi"/>
          <w:sz w:val="28"/>
          <w:szCs w:val="28"/>
          <w:lang w:eastAsia="en-US"/>
        </w:rPr>
        <w:t xml:space="preserve">при </w:t>
      </w:r>
      <w:r w:rsidR="00E64906" w:rsidRPr="00BF51B3">
        <w:rPr>
          <w:rFonts w:eastAsiaTheme="minorHAnsi"/>
          <w:sz w:val="28"/>
          <w:szCs w:val="28"/>
          <w:lang w:eastAsia="en-US"/>
        </w:rPr>
        <w:t>организации</w:t>
      </w:r>
      <w:r w:rsidRPr="00BF51B3">
        <w:rPr>
          <w:rFonts w:eastAsiaTheme="minorHAnsi"/>
          <w:sz w:val="28"/>
          <w:szCs w:val="28"/>
          <w:lang w:eastAsia="en-US"/>
        </w:rPr>
        <w:t xml:space="preserve"> методической работы в сфере библиотечного дела, координировании деятельности муниципальных библиотек и культурно-досуговых учреждений, проведении конкурсных мероприятий, </w:t>
      </w:r>
      <w:r w:rsidR="000F61B2" w:rsidRPr="00BF51B3">
        <w:rPr>
          <w:rFonts w:eastAsiaTheme="minorHAnsi"/>
          <w:sz w:val="28"/>
          <w:szCs w:val="28"/>
          <w:lang w:eastAsia="en-US"/>
        </w:rPr>
        <w:t xml:space="preserve">гастролей, выставок, спортивных соревнований,  </w:t>
      </w:r>
      <w:r w:rsidR="00653E8E" w:rsidRPr="00BF51B3">
        <w:rPr>
          <w:rFonts w:eastAsiaTheme="minorHAnsi"/>
          <w:sz w:val="28"/>
          <w:szCs w:val="28"/>
          <w:lang w:eastAsia="en-US"/>
        </w:rPr>
        <w:t xml:space="preserve">участие во </w:t>
      </w:r>
      <w:proofErr w:type="spellStart"/>
      <w:r w:rsidR="00653E8E" w:rsidRPr="00BF51B3">
        <w:rPr>
          <w:rFonts w:eastAsiaTheme="minorHAnsi"/>
          <w:sz w:val="28"/>
          <w:szCs w:val="28"/>
          <w:lang w:eastAsia="en-US"/>
        </w:rPr>
        <w:t>внестационарных</w:t>
      </w:r>
      <w:proofErr w:type="spellEnd"/>
      <w:r w:rsidR="00653E8E" w:rsidRPr="00BF51B3">
        <w:rPr>
          <w:rFonts w:eastAsiaTheme="minorHAnsi"/>
          <w:sz w:val="28"/>
          <w:szCs w:val="28"/>
          <w:lang w:eastAsia="en-US"/>
        </w:rPr>
        <w:t xml:space="preserve"> мероприятиях на территории </w:t>
      </w:r>
      <w:r w:rsidR="00B62843" w:rsidRPr="00BF51B3">
        <w:rPr>
          <w:rFonts w:eastAsiaTheme="minorHAnsi"/>
          <w:sz w:val="28"/>
          <w:szCs w:val="28"/>
          <w:lang w:eastAsia="en-US"/>
        </w:rPr>
        <w:t xml:space="preserve">Тулунского района,  Иркутской области  </w:t>
      </w:r>
      <w:r w:rsidRPr="00BF51B3">
        <w:rPr>
          <w:rFonts w:eastAsiaTheme="minorHAnsi"/>
          <w:sz w:val="28"/>
          <w:szCs w:val="28"/>
          <w:lang w:eastAsia="en-US"/>
        </w:rPr>
        <w:t>не менее трех раз в го</w:t>
      </w:r>
      <w:proofErr w:type="gramStart"/>
      <w:r w:rsidRPr="00BF51B3">
        <w:rPr>
          <w:rFonts w:eastAsiaTheme="minorHAnsi"/>
          <w:sz w:val="28"/>
          <w:szCs w:val="28"/>
          <w:lang w:eastAsia="en-US"/>
        </w:rPr>
        <w:t>д-</w:t>
      </w:r>
      <w:proofErr w:type="gramEnd"/>
      <w:r w:rsidRPr="00BF51B3">
        <w:rPr>
          <w:rFonts w:eastAsiaTheme="minorHAnsi"/>
          <w:sz w:val="28"/>
          <w:szCs w:val="28"/>
          <w:lang w:eastAsia="en-US"/>
        </w:rPr>
        <w:t xml:space="preserve"> в размере не менее 10 процентов;</w:t>
      </w:r>
    </w:p>
    <w:p w:rsidR="005A18C3" w:rsidRPr="00BF51B3" w:rsidRDefault="005A18C3" w:rsidP="00BF51B3">
      <w:pPr>
        <w:pStyle w:val="a3"/>
        <w:numPr>
          <w:ilvl w:val="0"/>
          <w:numId w:val="2"/>
        </w:numPr>
        <w:shd w:val="clear" w:color="auto" w:fill="auto"/>
        <w:tabs>
          <w:tab w:val="left" w:pos="1092"/>
        </w:tabs>
        <w:spacing w:line="240" w:lineRule="auto"/>
        <w:ind w:firstLine="540"/>
        <w:jc w:val="both"/>
        <w:rPr>
          <w:rFonts w:eastAsiaTheme="minorHAnsi"/>
          <w:sz w:val="28"/>
          <w:szCs w:val="28"/>
          <w:lang w:eastAsia="en-US"/>
        </w:rPr>
      </w:pPr>
      <w:r w:rsidRPr="00BF51B3">
        <w:rPr>
          <w:rFonts w:eastAsiaTheme="minorHAnsi"/>
          <w:sz w:val="28"/>
          <w:szCs w:val="28"/>
          <w:lang w:eastAsia="en-US"/>
        </w:rPr>
        <w:lastRenderedPageBreak/>
        <w:t xml:space="preserve">выплата за работу с отдельными видами документов: </w:t>
      </w:r>
      <w:r w:rsidR="001E5B1C" w:rsidRPr="00BF51B3">
        <w:rPr>
          <w:rFonts w:eastAsiaTheme="minorHAnsi"/>
          <w:sz w:val="28"/>
          <w:szCs w:val="28"/>
          <w:lang w:eastAsia="en-US"/>
        </w:rPr>
        <w:t xml:space="preserve">с архивными документами, </w:t>
      </w:r>
      <w:r w:rsidRPr="00BF51B3">
        <w:rPr>
          <w:rFonts w:eastAsiaTheme="minorHAnsi"/>
          <w:sz w:val="28"/>
          <w:szCs w:val="28"/>
          <w:lang w:eastAsia="en-US"/>
        </w:rPr>
        <w:t xml:space="preserve"> книжными памятниками, документами при формировании номенклатуры д</w:t>
      </w:r>
      <w:r w:rsidR="00E64906" w:rsidRPr="00BF51B3">
        <w:rPr>
          <w:rFonts w:eastAsiaTheme="minorHAnsi"/>
          <w:sz w:val="28"/>
          <w:szCs w:val="28"/>
          <w:lang w:eastAsia="en-US"/>
        </w:rPr>
        <w:t>ел –</w:t>
      </w:r>
      <w:r w:rsidRPr="00BF51B3">
        <w:rPr>
          <w:rFonts w:eastAsiaTheme="minorHAnsi"/>
          <w:sz w:val="28"/>
          <w:szCs w:val="28"/>
          <w:lang w:eastAsia="en-US"/>
        </w:rPr>
        <w:t xml:space="preserve"> вразмере не менее 10 процентов;</w:t>
      </w:r>
    </w:p>
    <w:p w:rsidR="005A18C3" w:rsidRPr="00BF51B3" w:rsidRDefault="005A18C3" w:rsidP="00BF51B3">
      <w:pPr>
        <w:pStyle w:val="a3"/>
        <w:numPr>
          <w:ilvl w:val="0"/>
          <w:numId w:val="2"/>
        </w:numPr>
        <w:shd w:val="clear" w:color="auto" w:fill="auto"/>
        <w:tabs>
          <w:tab w:val="left" w:pos="1135"/>
        </w:tabs>
        <w:spacing w:line="240" w:lineRule="auto"/>
        <w:ind w:firstLine="540"/>
        <w:jc w:val="both"/>
        <w:rPr>
          <w:rFonts w:eastAsiaTheme="minorHAnsi"/>
          <w:sz w:val="28"/>
          <w:szCs w:val="28"/>
          <w:lang w:eastAsia="en-US"/>
        </w:rPr>
      </w:pPr>
      <w:proofErr w:type="gramStart"/>
      <w:r w:rsidRPr="00BF51B3">
        <w:rPr>
          <w:rFonts w:eastAsiaTheme="minorHAnsi"/>
          <w:sz w:val="28"/>
          <w:szCs w:val="28"/>
          <w:lang w:eastAsia="en-US"/>
        </w:rPr>
        <w:t xml:space="preserve">выплата педагогическим работникам учреждений за выполнение </w:t>
      </w:r>
      <w:r w:rsidR="001E5B1C" w:rsidRPr="00BF51B3">
        <w:rPr>
          <w:rFonts w:eastAsiaTheme="minorHAnsi"/>
          <w:sz w:val="28"/>
          <w:szCs w:val="28"/>
          <w:lang w:eastAsia="en-US"/>
        </w:rPr>
        <w:t>другой педагогической работы по поручению руководителя образовательного уч</w:t>
      </w:r>
      <w:r w:rsidR="00D17427" w:rsidRPr="00BF51B3">
        <w:rPr>
          <w:rFonts w:eastAsiaTheme="minorHAnsi"/>
          <w:sz w:val="28"/>
          <w:szCs w:val="28"/>
          <w:lang w:eastAsia="en-US"/>
        </w:rPr>
        <w:t>реждения, функции и полномочия У</w:t>
      </w:r>
      <w:r w:rsidR="001E5B1C" w:rsidRPr="00BF51B3">
        <w:rPr>
          <w:rFonts w:eastAsiaTheme="minorHAnsi"/>
          <w:sz w:val="28"/>
          <w:szCs w:val="28"/>
          <w:lang w:eastAsia="en-US"/>
        </w:rPr>
        <w:t>чредителя которого осуществляет Комитет,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не связанной</w:t>
      </w:r>
      <w:r w:rsidRPr="00BF51B3">
        <w:rPr>
          <w:rFonts w:eastAsiaTheme="minorHAnsi"/>
          <w:sz w:val="28"/>
          <w:szCs w:val="28"/>
          <w:lang w:eastAsia="en-US"/>
        </w:rPr>
        <w:t xml:space="preserve"> с учебной (преподавательской) работой (за классное руководство, </w:t>
      </w:r>
      <w:r w:rsidR="0031104E" w:rsidRPr="00BF51B3">
        <w:rPr>
          <w:rFonts w:eastAsiaTheme="minorHAnsi"/>
          <w:sz w:val="28"/>
          <w:szCs w:val="28"/>
          <w:lang w:eastAsia="en-US"/>
        </w:rPr>
        <w:t xml:space="preserve">за руководство учебными коллективами, </w:t>
      </w:r>
      <w:r w:rsidRPr="00BF51B3">
        <w:rPr>
          <w:rFonts w:eastAsiaTheme="minorHAnsi"/>
          <w:sz w:val="28"/>
          <w:szCs w:val="28"/>
          <w:lang w:eastAsia="en-US"/>
        </w:rPr>
        <w:t>заведование учебнымикабинетами</w:t>
      </w:r>
      <w:proofErr w:type="gramEnd"/>
      <w:r w:rsidRPr="00BF51B3">
        <w:rPr>
          <w:rFonts w:eastAsiaTheme="minorHAnsi"/>
          <w:sz w:val="28"/>
          <w:szCs w:val="28"/>
          <w:lang w:eastAsia="en-US"/>
        </w:rPr>
        <w:t xml:space="preserve">,  </w:t>
      </w:r>
      <w:proofErr w:type="gramStart"/>
      <w:r w:rsidR="0031104E" w:rsidRPr="00BF51B3">
        <w:rPr>
          <w:rFonts w:eastAsiaTheme="minorHAnsi"/>
          <w:sz w:val="28"/>
          <w:szCs w:val="28"/>
          <w:lang w:eastAsia="en-US"/>
        </w:rPr>
        <w:t xml:space="preserve">методическое обеспечение образовательного процесса, </w:t>
      </w:r>
      <w:r w:rsidRPr="00BF51B3">
        <w:rPr>
          <w:rFonts w:eastAsiaTheme="minorHAnsi"/>
          <w:sz w:val="28"/>
          <w:szCs w:val="28"/>
          <w:lang w:eastAsia="en-US"/>
        </w:rPr>
        <w:t xml:space="preserve">организацию и оказание методической, консультативной помощи родителям (законным представителям) обучающихся, </w:t>
      </w:r>
      <w:r w:rsidR="0031104E" w:rsidRPr="00BF51B3">
        <w:rPr>
          <w:rFonts w:eastAsiaTheme="minorHAnsi"/>
          <w:sz w:val="28"/>
          <w:szCs w:val="28"/>
          <w:lang w:eastAsia="en-US"/>
        </w:rPr>
        <w:t xml:space="preserve">работу по проведению родительских собраний, </w:t>
      </w:r>
      <w:r w:rsidRPr="00BF51B3">
        <w:rPr>
          <w:rFonts w:eastAsiaTheme="minorHAnsi"/>
          <w:sz w:val="28"/>
          <w:szCs w:val="28"/>
          <w:lang w:eastAsia="en-US"/>
        </w:rPr>
        <w:t>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w:t>
      </w:r>
      <w:r w:rsidR="0031104E" w:rsidRPr="00BF51B3">
        <w:rPr>
          <w:rFonts w:eastAsiaTheme="minorHAnsi"/>
          <w:sz w:val="28"/>
          <w:szCs w:val="28"/>
          <w:lang w:eastAsia="en-US"/>
        </w:rPr>
        <w:t>вательных программ в учреждении</w:t>
      </w:r>
      <w:r w:rsidRPr="00BF51B3">
        <w:rPr>
          <w:rFonts w:eastAsiaTheme="minorHAnsi"/>
          <w:sz w:val="28"/>
          <w:szCs w:val="28"/>
          <w:lang w:eastAsia="en-US"/>
        </w:rPr>
        <w:t>, включая участие в концертной деятельности, конкурсах, состязаниях, экскурсиях, других формах учебной деятельнос</w:t>
      </w:r>
      <w:r w:rsidR="0031104E" w:rsidRPr="00BF51B3">
        <w:rPr>
          <w:rFonts w:eastAsiaTheme="minorHAnsi"/>
          <w:sz w:val="28"/>
          <w:szCs w:val="28"/>
          <w:lang w:eastAsia="en-US"/>
        </w:rPr>
        <w:t>ти) - в размере  не менее</w:t>
      </w:r>
      <w:r w:rsidR="00EC2DB3" w:rsidRPr="00BF51B3">
        <w:rPr>
          <w:rFonts w:eastAsiaTheme="minorHAnsi"/>
          <w:sz w:val="28"/>
          <w:szCs w:val="28"/>
          <w:lang w:eastAsia="en-US"/>
        </w:rPr>
        <w:t xml:space="preserve"> 5</w:t>
      </w:r>
      <w:proofErr w:type="gramEnd"/>
      <w:r w:rsidR="00EC2DB3" w:rsidRPr="00BF51B3">
        <w:rPr>
          <w:rFonts w:eastAsiaTheme="minorHAnsi"/>
          <w:sz w:val="28"/>
          <w:szCs w:val="28"/>
          <w:lang w:eastAsia="en-US"/>
        </w:rPr>
        <w:t xml:space="preserve"> </w:t>
      </w:r>
      <w:r w:rsidRPr="00BF51B3">
        <w:rPr>
          <w:rFonts w:eastAsiaTheme="minorHAnsi"/>
          <w:sz w:val="28"/>
          <w:szCs w:val="28"/>
          <w:lang w:eastAsia="en-US"/>
        </w:rPr>
        <w:t xml:space="preserve"> процентов.</w:t>
      </w:r>
    </w:p>
    <w:p w:rsidR="005D22F2" w:rsidRPr="00BF51B3" w:rsidRDefault="001776F6" w:rsidP="00BF51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1</w:t>
      </w:r>
      <w:r w:rsidR="00647D30" w:rsidRPr="00BF51B3">
        <w:rPr>
          <w:rFonts w:ascii="Times New Roman" w:eastAsiaTheme="minorHAnsi" w:hAnsi="Times New Roman" w:cs="Times New Roman"/>
          <w:sz w:val="28"/>
          <w:szCs w:val="28"/>
          <w:lang w:eastAsia="en-US"/>
        </w:rPr>
        <w:t>1</w:t>
      </w:r>
      <w:r w:rsidRPr="00BF51B3">
        <w:rPr>
          <w:rFonts w:ascii="Times New Roman" w:eastAsiaTheme="minorHAnsi" w:hAnsi="Times New Roman" w:cs="Times New Roman"/>
          <w:sz w:val="28"/>
          <w:szCs w:val="28"/>
          <w:lang w:eastAsia="en-US"/>
        </w:rPr>
        <w:t xml:space="preserve">) </w:t>
      </w:r>
      <w:r w:rsidR="00403545" w:rsidRPr="00BF51B3">
        <w:rPr>
          <w:rFonts w:ascii="Times New Roman" w:eastAsiaTheme="minorHAnsi" w:hAnsi="Times New Roman" w:cs="Times New Roman"/>
          <w:sz w:val="28"/>
          <w:szCs w:val="28"/>
          <w:lang w:eastAsia="en-US"/>
        </w:rPr>
        <w:t xml:space="preserve">выплата за </w:t>
      </w:r>
      <w:r w:rsidRPr="00BF51B3">
        <w:rPr>
          <w:rFonts w:ascii="Times New Roman" w:eastAsiaTheme="minorHAnsi" w:hAnsi="Times New Roman" w:cs="Times New Roman"/>
          <w:sz w:val="28"/>
          <w:szCs w:val="28"/>
          <w:lang w:eastAsia="en-US"/>
        </w:rPr>
        <w:t>организаци</w:t>
      </w:r>
      <w:r w:rsidR="00403545" w:rsidRPr="00BF51B3">
        <w:rPr>
          <w:rFonts w:ascii="Times New Roman" w:eastAsiaTheme="minorHAnsi" w:hAnsi="Times New Roman" w:cs="Times New Roman"/>
          <w:sz w:val="28"/>
          <w:szCs w:val="28"/>
          <w:lang w:eastAsia="en-US"/>
        </w:rPr>
        <w:t>ю</w:t>
      </w:r>
      <w:r w:rsidRPr="00BF51B3">
        <w:rPr>
          <w:rFonts w:ascii="Times New Roman" w:eastAsiaTheme="minorHAnsi" w:hAnsi="Times New Roman" w:cs="Times New Roman"/>
          <w:sz w:val="28"/>
          <w:szCs w:val="28"/>
          <w:lang w:eastAsia="en-US"/>
        </w:rPr>
        <w:t xml:space="preserve"> и проведение </w:t>
      </w:r>
      <w:r w:rsidR="00403545" w:rsidRPr="00BF51B3">
        <w:rPr>
          <w:rFonts w:ascii="Times New Roman" w:eastAsiaTheme="minorHAnsi" w:hAnsi="Times New Roman" w:cs="Times New Roman"/>
          <w:sz w:val="28"/>
          <w:szCs w:val="28"/>
          <w:lang w:eastAsia="en-US"/>
        </w:rPr>
        <w:t xml:space="preserve">официальных физкультурно-оздоровительных и </w:t>
      </w:r>
      <w:r w:rsidRPr="00BF51B3">
        <w:rPr>
          <w:rFonts w:ascii="Times New Roman" w:eastAsiaTheme="minorHAnsi" w:hAnsi="Times New Roman" w:cs="Times New Roman"/>
          <w:sz w:val="28"/>
          <w:szCs w:val="28"/>
          <w:lang w:eastAsia="en-US"/>
        </w:rPr>
        <w:t xml:space="preserve">спортивных </w:t>
      </w:r>
      <w:r w:rsidR="00403545" w:rsidRPr="00BF51B3">
        <w:rPr>
          <w:rFonts w:ascii="Times New Roman" w:eastAsiaTheme="minorHAnsi" w:hAnsi="Times New Roman" w:cs="Times New Roman"/>
          <w:sz w:val="28"/>
          <w:szCs w:val="28"/>
          <w:lang w:eastAsia="en-US"/>
        </w:rPr>
        <w:t xml:space="preserve">мероприятий: </w:t>
      </w:r>
      <w:r w:rsidRPr="00BF51B3">
        <w:rPr>
          <w:rFonts w:ascii="Times New Roman" w:eastAsiaTheme="minorHAnsi" w:hAnsi="Times New Roman" w:cs="Times New Roman"/>
          <w:sz w:val="28"/>
          <w:szCs w:val="28"/>
          <w:lang w:eastAsia="en-US"/>
        </w:rPr>
        <w:t>праздников, спартакиад, турниров, соревнований, дн</w:t>
      </w:r>
      <w:r w:rsidR="00403545" w:rsidRPr="00BF51B3">
        <w:rPr>
          <w:rFonts w:ascii="Times New Roman" w:eastAsiaTheme="minorHAnsi" w:hAnsi="Times New Roman" w:cs="Times New Roman"/>
          <w:sz w:val="28"/>
          <w:szCs w:val="28"/>
          <w:lang w:eastAsia="en-US"/>
        </w:rPr>
        <w:t>ей</w:t>
      </w:r>
      <w:r w:rsidRPr="00BF51B3">
        <w:rPr>
          <w:rFonts w:ascii="Times New Roman" w:eastAsiaTheme="minorHAnsi" w:hAnsi="Times New Roman" w:cs="Times New Roman"/>
          <w:sz w:val="28"/>
          <w:szCs w:val="28"/>
          <w:lang w:eastAsia="en-US"/>
        </w:rPr>
        <w:t xml:space="preserve"> здоровья, д</w:t>
      </w:r>
      <w:r w:rsidR="00403545" w:rsidRPr="00BF51B3">
        <w:rPr>
          <w:rFonts w:ascii="Times New Roman" w:eastAsiaTheme="minorHAnsi" w:hAnsi="Times New Roman" w:cs="Times New Roman"/>
          <w:sz w:val="28"/>
          <w:szCs w:val="28"/>
          <w:lang w:eastAsia="en-US"/>
        </w:rPr>
        <w:t>ней</w:t>
      </w:r>
      <w:r w:rsidRPr="00BF51B3">
        <w:rPr>
          <w:rFonts w:ascii="Times New Roman" w:eastAsiaTheme="minorHAnsi" w:hAnsi="Times New Roman" w:cs="Times New Roman"/>
          <w:sz w:val="28"/>
          <w:szCs w:val="28"/>
          <w:lang w:eastAsia="en-US"/>
        </w:rPr>
        <w:t xml:space="preserve"> физкультурника,  конкурсов и иных мероприятий, в том числе включенных в  муниципальные целевые программы</w:t>
      </w:r>
      <w:r w:rsidR="00E64906" w:rsidRPr="00BF51B3">
        <w:rPr>
          <w:rFonts w:ascii="Times New Roman" w:eastAsiaTheme="minorHAnsi" w:hAnsi="Times New Roman" w:cs="Times New Roman"/>
          <w:sz w:val="28"/>
          <w:szCs w:val="28"/>
          <w:lang w:eastAsia="en-US"/>
        </w:rPr>
        <w:t xml:space="preserve"> - в размере не менее 10 процентов.</w:t>
      </w:r>
    </w:p>
    <w:p w:rsidR="005A18C3" w:rsidRPr="00BF51B3" w:rsidRDefault="00290A20" w:rsidP="00BF51B3">
      <w:pPr>
        <w:pStyle w:val="41"/>
        <w:shd w:val="clear" w:color="auto" w:fill="auto"/>
        <w:tabs>
          <w:tab w:val="left" w:pos="1019"/>
        </w:tabs>
        <w:spacing w:line="240" w:lineRule="auto"/>
        <w:ind w:firstLine="0"/>
        <w:rPr>
          <w:rFonts w:eastAsiaTheme="minorHAnsi"/>
          <w:b w:val="0"/>
          <w:bCs w:val="0"/>
          <w:sz w:val="28"/>
          <w:szCs w:val="28"/>
          <w:lang w:eastAsia="en-US"/>
        </w:rPr>
      </w:pPr>
      <w:r w:rsidRPr="00BF51B3">
        <w:rPr>
          <w:rFonts w:eastAsiaTheme="minorHAnsi"/>
          <w:sz w:val="28"/>
          <w:szCs w:val="28"/>
          <w:lang w:eastAsia="en-US"/>
        </w:rPr>
        <w:t>31.</w:t>
      </w:r>
      <w:r w:rsidR="005A18C3" w:rsidRPr="00BF51B3">
        <w:rPr>
          <w:rFonts w:eastAsiaTheme="minorHAnsi"/>
          <w:sz w:val="28"/>
          <w:szCs w:val="28"/>
          <w:lang w:eastAsia="en-US"/>
        </w:rPr>
        <w:t xml:space="preserve">К стимулирующим выплатам за стаж </w:t>
      </w:r>
      <w:r w:rsidR="0031104E" w:rsidRPr="00BF51B3">
        <w:rPr>
          <w:rFonts w:eastAsiaTheme="minorHAnsi"/>
          <w:sz w:val="28"/>
          <w:szCs w:val="28"/>
          <w:lang w:eastAsia="en-US"/>
        </w:rPr>
        <w:t xml:space="preserve">непрерывной  </w:t>
      </w:r>
      <w:r w:rsidR="005A18C3" w:rsidRPr="00BF51B3">
        <w:rPr>
          <w:rFonts w:eastAsiaTheme="minorHAnsi"/>
          <w:sz w:val="28"/>
          <w:szCs w:val="28"/>
          <w:lang w:eastAsia="en-US"/>
        </w:rPr>
        <w:t>работы относятся следующие категории выплат:</w:t>
      </w:r>
    </w:p>
    <w:p w:rsidR="005A18C3" w:rsidRPr="00BF51B3" w:rsidRDefault="00D31327" w:rsidP="00BF51B3">
      <w:pPr>
        <w:pStyle w:val="a3"/>
        <w:shd w:val="clear" w:color="auto" w:fill="auto"/>
        <w:tabs>
          <w:tab w:val="left" w:pos="918"/>
        </w:tabs>
        <w:spacing w:line="240" w:lineRule="auto"/>
        <w:jc w:val="both"/>
        <w:rPr>
          <w:rFonts w:eastAsiaTheme="minorHAnsi"/>
          <w:sz w:val="28"/>
          <w:szCs w:val="28"/>
          <w:lang w:eastAsia="en-US"/>
        </w:rPr>
      </w:pPr>
      <w:r w:rsidRPr="00BF51B3">
        <w:rPr>
          <w:rFonts w:eastAsiaTheme="minorHAnsi"/>
          <w:sz w:val="28"/>
          <w:szCs w:val="28"/>
          <w:lang w:eastAsia="en-US"/>
        </w:rPr>
        <w:t xml:space="preserve">выплата за стаж непрерывный </w:t>
      </w:r>
      <w:r w:rsidR="005A18C3" w:rsidRPr="00BF51B3">
        <w:rPr>
          <w:rFonts w:eastAsiaTheme="minorHAnsi"/>
          <w:sz w:val="28"/>
          <w:szCs w:val="28"/>
          <w:lang w:eastAsia="en-US"/>
        </w:rPr>
        <w:t xml:space="preserve"> работы в уч</w:t>
      </w:r>
      <w:r w:rsidR="0084470F" w:rsidRPr="00BF51B3">
        <w:rPr>
          <w:rFonts w:eastAsiaTheme="minorHAnsi"/>
          <w:sz w:val="28"/>
          <w:szCs w:val="28"/>
          <w:lang w:eastAsia="en-US"/>
        </w:rPr>
        <w:t>реждении - в размере не менее</w:t>
      </w:r>
      <w:r w:rsidR="00647D30" w:rsidRPr="00BF51B3">
        <w:rPr>
          <w:rFonts w:eastAsiaTheme="minorHAnsi"/>
          <w:sz w:val="28"/>
          <w:szCs w:val="28"/>
          <w:lang w:eastAsia="en-US"/>
        </w:rPr>
        <w:t xml:space="preserve"> 5</w:t>
      </w:r>
      <w:r w:rsidR="005A18C3" w:rsidRPr="00BF51B3">
        <w:rPr>
          <w:rFonts w:eastAsiaTheme="minorHAnsi"/>
          <w:sz w:val="28"/>
          <w:szCs w:val="28"/>
          <w:lang w:eastAsia="en-US"/>
        </w:rPr>
        <w:t xml:space="preserve"> процентов.</w:t>
      </w:r>
    </w:p>
    <w:p w:rsidR="005C678D" w:rsidRPr="00BF51B3" w:rsidRDefault="00D31327"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Стажем непрерывной </w:t>
      </w:r>
      <w:r w:rsidR="0031104E" w:rsidRPr="00BF51B3">
        <w:rPr>
          <w:rFonts w:eastAsiaTheme="minorHAnsi"/>
          <w:sz w:val="28"/>
          <w:szCs w:val="28"/>
          <w:lang w:eastAsia="en-US"/>
        </w:rPr>
        <w:t>работы счита</w:t>
      </w:r>
      <w:r w:rsidR="00CD47AA" w:rsidRPr="00BF51B3">
        <w:rPr>
          <w:rFonts w:eastAsiaTheme="minorHAnsi"/>
          <w:sz w:val="28"/>
          <w:szCs w:val="28"/>
          <w:lang w:eastAsia="en-US"/>
        </w:rPr>
        <w:t>ется период работы в учреждении на условиях трудового договора, заключенного по основному месту работы,</w:t>
      </w:r>
      <w:r w:rsidRPr="00BF51B3">
        <w:rPr>
          <w:rFonts w:eastAsiaTheme="minorHAnsi"/>
          <w:sz w:val="28"/>
          <w:szCs w:val="28"/>
          <w:lang w:eastAsia="en-US"/>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BF51B3" w:rsidTr="00363395">
        <w:trPr>
          <w:tblCellSpacing w:w="0" w:type="dxa"/>
        </w:trPr>
        <w:tc>
          <w:tcPr>
            <w:tcW w:w="4835" w:type="dxa"/>
            <w:vAlign w:val="center"/>
            <w:hideMark/>
          </w:tcPr>
          <w:p w:rsidR="00363395" w:rsidRPr="00BF51B3" w:rsidRDefault="00363395" w:rsidP="00BF51B3">
            <w:pPr>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Стаж работы</w:t>
            </w:r>
          </w:p>
        </w:tc>
        <w:tc>
          <w:tcPr>
            <w:tcW w:w="4375" w:type="dxa"/>
            <w:vAlign w:val="center"/>
            <w:hideMark/>
          </w:tcPr>
          <w:p w:rsidR="00363395" w:rsidRPr="00BF51B3" w:rsidRDefault="00363395" w:rsidP="00BF51B3">
            <w:pPr>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Размер (в процентах к должностному окладу)</w:t>
            </w:r>
          </w:p>
        </w:tc>
      </w:tr>
      <w:tr w:rsidR="003463CE" w:rsidRPr="00BF51B3" w:rsidTr="00363395">
        <w:trPr>
          <w:tblCellSpacing w:w="0" w:type="dxa"/>
        </w:trPr>
        <w:tc>
          <w:tcPr>
            <w:tcW w:w="4835" w:type="dxa"/>
            <w:vAlign w:val="center"/>
            <w:hideMark/>
          </w:tcPr>
          <w:p w:rsidR="00363395" w:rsidRPr="00BF51B3" w:rsidRDefault="00363395"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от 3 до 8 лет</w:t>
            </w:r>
          </w:p>
        </w:tc>
        <w:tc>
          <w:tcPr>
            <w:tcW w:w="4375" w:type="dxa"/>
            <w:vAlign w:val="center"/>
            <w:hideMark/>
          </w:tcPr>
          <w:p w:rsidR="00363395" w:rsidRPr="00BF51B3" w:rsidRDefault="00D31327"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5</w:t>
            </w:r>
          </w:p>
        </w:tc>
      </w:tr>
      <w:tr w:rsidR="003463CE" w:rsidRPr="00BF51B3" w:rsidTr="00363395">
        <w:trPr>
          <w:tblCellSpacing w:w="0" w:type="dxa"/>
        </w:trPr>
        <w:tc>
          <w:tcPr>
            <w:tcW w:w="4835" w:type="dxa"/>
            <w:vAlign w:val="center"/>
            <w:hideMark/>
          </w:tcPr>
          <w:p w:rsidR="00363395" w:rsidRPr="00BF51B3" w:rsidRDefault="00363395"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от 8 до 13 лет</w:t>
            </w:r>
          </w:p>
        </w:tc>
        <w:tc>
          <w:tcPr>
            <w:tcW w:w="4375" w:type="dxa"/>
            <w:vAlign w:val="center"/>
            <w:hideMark/>
          </w:tcPr>
          <w:p w:rsidR="00363395" w:rsidRPr="00BF51B3" w:rsidRDefault="00363395"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1</w:t>
            </w:r>
            <w:r w:rsidR="00D31327" w:rsidRPr="00BF51B3">
              <w:rPr>
                <w:rFonts w:ascii="Times New Roman" w:eastAsiaTheme="minorHAnsi" w:hAnsi="Times New Roman" w:cs="Times New Roman"/>
                <w:sz w:val="28"/>
                <w:szCs w:val="28"/>
                <w:lang w:eastAsia="en-US"/>
              </w:rPr>
              <w:t>0</w:t>
            </w:r>
          </w:p>
        </w:tc>
      </w:tr>
      <w:tr w:rsidR="003463CE" w:rsidRPr="00BF51B3" w:rsidTr="00363395">
        <w:trPr>
          <w:tblCellSpacing w:w="0" w:type="dxa"/>
        </w:trPr>
        <w:tc>
          <w:tcPr>
            <w:tcW w:w="4835" w:type="dxa"/>
            <w:vAlign w:val="center"/>
            <w:hideMark/>
          </w:tcPr>
          <w:p w:rsidR="00363395" w:rsidRPr="00BF51B3" w:rsidRDefault="00363395"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от 13 до 18 лет</w:t>
            </w:r>
          </w:p>
        </w:tc>
        <w:tc>
          <w:tcPr>
            <w:tcW w:w="4375" w:type="dxa"/>
            <w:vAlign w:val="center"/>
            <w:hideMark/>
          </w:tcPr>
          <w:p w:rsidR="00363395" w:rsidRPr="00BF51B3" w:rsidRDefault="00D31327"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15</w:t>
            </w:r>
          </w:p>
        </w:tc>
      </w:tr>
      <w:tr w:rsidR="003463CE" w:rsidRPr="00BF51B3" w:rsidTr="00363395">
        <w:trPr>
          <w:tblCellSpacing w:w="0" w:type="dxa"/>
        </w:trPr>
        <w:tc>
          <w:tcPr>
            <w:tcW w:w="4835" w:type="dxa"/>
            <w:vAlign w:val="center"/>
            <w:hideMark/>
          </w:tcPr>
          <w:p w:rsidR="00363395" w:rsidRPr="00BF51B3" w:rsidRDefault="00363395"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от 18 до 23 лет</w:t>
            </w:r>
          </w:p>
        </w:tc>
        <w:tc>
          <w:tcPr>
            <w:tcW w:w="4375" w:type="dxa"/>
            <w:vAlign w:val="center"/>
            <w:hideMark/>
          </w:tcPr>
          <w:p w:rsidR="00363395" w:rsidRPr="00BF51B3" w:rsidRDefault="00363395"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2</w:t>
            </w:r>
            <w:r w:rsidR="00D31327" w:rsidRPr="00BF51B3">
              <w:rPr>
                <w:rFonts w:ascii="Times New Roman" w:eastAsiaTheme="minorHAnsi" w:hAnsi="Times New Roman" w:cs="Times New Roman"/>
                <w:sz w:val="28"/>
                <w:szCs w:val="28"/>
                <w:lang w:eastAsia="en-US"/>
              </w:rPr>
              <w:t>0</w:t>
            </w:r>
          </w:p>
        </w:tc>
      </w:tr>
      <w:tr w:rsidR="003463CE" w:rsidRPr="00BF51B3" w:rsidTr="00363395">
        <w:trPr>
          <w:tblCellSpacing w:w="0" w:type="dxa"/>
        </w:trPr>
        <w:tc>
          <w:tcPr>
            <w:tcW w:w="4835" w:type="dxa"/>
            <w:vAlign w:val="center"/>
            <w:hideMark/>
          </w:tcPr>
          <w:p w:rsidR="00363395" w:rsidRPr="00BF51B3" w:rsidRDefault="00363395"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от 23 лет</w:t>
            </w:r>
          </w:p>
        </w:tc>
        <w:tc>
          <w:tcPr>
            <w:tcW w:w="4375" w:type="dxa"/>
            <w:vAlign w:val="center"/>
            <w:hideMark/>
          </w:tcPr>
          <w:p w:rsidR="00363395" w:rsidRPr="00BF51B3" w:rsidRDefault="00D31327" w:rsidP="00BF51B3">
            <w:pPr>
              <w:spacing w:after="0" w:line="240" w:lineRule="auto"/>
              <w:ind w:firstLine="567"/>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25</w:t>
            </w:r>
          </w:p>
        </w:tc>
      </w:tr>
    </w:tbl>
    <w:p w:rsidR="009F5D5C" w:rsidRPr="00BF51B3" w:rsidRDefault="00E81598" w:rsidP="00BF51B3">
      <w:pPr>
        <w:pStyle w:val="ConsPlusNormal"/>
        <w:jc w:val="both"/>
        <w:rPr>
          <w:rFonts w:eastAsiaTheme="minorHAnsi"/>
          <w:sz w:val="28"/>
          <w:szCs w:val="28"/>
          <w:lang w:eastAsia="en-US"/>
        </w:rPr>
      </w:pPr>
      <w:r w:rsidRPr="00BF51B3">
        <w:rPr>
          <w:rFonts w:eastAsiaTheme="minorHAnsi"/>
          <w:sz w:val="28"/>
          <w:szCs w:val="28"/>
          <w:lang w:eastAsia="en-US"/>
        </w:rPr>
        <w:t>2</w:t>
      </w:r>
      <w:r w:rsidR="00326D5B" w:rsidRPr="00BF51B3">
        <w:rPr>
          <w:rFonts w:eastAsiaTheme="minorHAnsi"/>
          <w:sz w:val="28"/>
          <w:szCs w:val="28"/>
          <w:lang w:eastAsia="en-US"/>
        </w:rPr>
        <w:t>)</w:t>
      </w:r>
      <w:r w:rsidR="009F5D5C" w:rsidRPr="00BF51B3">
        <w:rPr>
          <w:rFonts w:eastAsiaTheme="minorHAnsi"/>
          <w:sz w:val="28"/>
          <w:szCs w:val="28"/>
          <w:lang w:eastAsia="en-US"/>
        </w:rPr>
        <w:t>В</w:t>
      </w:r>
      <w:r w:rsidR="005A18C3" w:rsidRPr="00BF51B3">
        <w:rPr>
          <w:rFonts w:eastAsiaTheme="minorHAnsi"/>
          <w:sz w:val="28"/>
          <w:szCs w:val="28"/>
          <w:lang w:eastAsia="en-US"/>
        </w:rPr>
        <w:t>ыплата молодым специалиста</w:t>
      </w:r>
      <w:proofErr w:type="gramStart"/>
      <w:r w:rsidR="005A18C3" w:rsidRPr="00BF51B3">
        <w:rPr>
          <w:rFonts w:eastAsiaTheme="minorHAnsi"/>
          <w:sz w:val="28"/>
          <w:szCs w:val="28"/>
          <w:lang w:eastAsia="en-US"/>
        </w:rPr>
        <w:t>м</w:t>
      </w:r>
      <w:r w:rsidRPr="00BF51B3">
        <w:rPr>
          <w:rFonts w:eastAsiaTheme="minorHAnsi"/>
          <w:sz w:val="28"/>
          <w:szCs w:val="28"/>
          <w:lang w:eastAsia="en-US"/>
        </w:rPr>
        <w:t>-</w:t>
      </w:r>
      <w:proofErr w:type="gramEnd"/>
      <w:r w:rsidRPr="00BF51B3">
        <w:rPr>
          <w:rFonts w:eastAsiaTheme="minorHAnsi"/>
          <w:sz w:val="28"/>
          <w:szCs w:val="28"/>
          <w:lang w:eastAsia="en-US"/>
        </w:rPr>
        <w:t xml:space="preserve"> в размере не мене</w:t>
      </w:r>
      <w:r w:rsidR="004A6DA3" w:rsidRPr="00BF51B3">
        <w:rPr>
          <w:rFonts w:eastAsiaTheme="minorHAnsi"/>
          <w:sz w:val="28"/>
          <w:szCs w:val="28"/>
          <w:lang w:eastAsia="en-US"/>
        </w:rPr>
        <w:t>е  5</w:t>
      </w:r>
      <w:r w:rsidR="005A18C3" w:rsidRPr="00BF51B3">
        <w:rPr>
          <w:rFonts w:eastAsiaTheme="minorHAnsi"/>
          <w:sz w:val="28"/>
          <w:szCs w:val="28"/>
          <w:lang w:eastAsia="en-US"/>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BF51B3">
        <w:rPr>
          <w:rFonts w:eastAsiaTheme="minorHAnsi"/>
          <w:sz w:val="28"/>
          <w:szCs w:val="28"/>
          <w:lang w:eastAsia="en-US"/>
        </w:rPr>
        <w:t xml:space="preserve">, стаж работы, в соответствующем учреждении которых составляет менее трех </w:t>
      </w:r>
      <w:r w:rsidRPr="00BF51B3">
        <w:rPr>
          <w:rFonts w:eastAsiaTheme="minorHAnsi"/>
          <w:sz w:val="28"/>
          <w:szCs w:val="28"/>
          <w:lang w:eastAsia="en-US"/>
        </w:rPr>
        <w:lastRenderedPageBreak/>
        <w:t>лет.</w:t>
      </w:r>
    </w:p>
    <w:p w:rsidR="005A18C3" w:rsidRPr="00BF51B3" w:rsidRDefault="00290A20" w:rsidP="00BF51B3">
      <w:pPr>
        <w:pStyle w:val="21"/>
        <w:keepNext/>
        <w:keepLines/>
        <w:shd w:val="clear" w:color="auto" w:fill="auto"/>
        <w:tabs>
          <w:tab w:val="left" w:pos="1180"/>
        </w:tabs>
        <w:spacing w:line="240" w:lineRule="auto"/>
        <w:jc w:val="both"/>
        <w:rPr>
          <w:rFonts w:eastAsiaTheme="minorHAnsi"/>
          <w:b w:val="0"/>
          <w:bCs w:val="0"/>
          <w:sz w:val="28"/>
          <w:szCs w:val="28"/>
          <w:lang w:eastAsia="en-US"/>
        </w:rPr>
      </w:pPr>
      <w:bookmarkStart w:id="2" w:name="bookmark6"/>
      <w:r w:rsidRPr="00BF51B3">
        <w:rPr>
          <w:rFonts w:eastAsiaTheme="minorHAnsi"/>
          <w:sz w:val="28"/>
          <w:szCs w:val="28"/>
          <w:lang w:eastAsia="en-US"/>
        </w:rPr>
        <w:t xml:space="preserve">     32.</w:t>
      </w:r>
      <w:r w:rsidR="005A18C3" w:rsidRPr="00BF51B3">
        <w:rPr>
          <w:rFonts w:eastAsiaTheme="minorHAnsi"/>
          <w:sz w:val="28"/>
          <w:szCs w:val="28"/>
          <w:lang w:eastAsia="en-US"/>
        </w:rPr>
        <w:t>К выплатам за качество выполняемых работ относятся</w:t>
      </w:r>
      <w:bookmarkEnd w:id="2"/>
      <w:r w:rsidR="008838CF" w:rsidRPr="00BF51B3">
        <w:rPr>
          <w:rFonts w:eastAsiaTheme="minorHAnsi"/>
          <w:sz w:val="28"/>
          <w:szCs w:val="28"/>
          <w:lang w:eastAsia="en-US"/>
        </w:rPr>
        <w:t>следующие</w:t>
      </w:r>
    </w:p>
    <w:p w:rsidR="00647D30" w:rsidRPr="00BF51B3" w:rsidRDefault="005A18C3" w:rsidP="00BF51B3">
      <w:pPr>
        <w:pStyle w:val="21"/>
        <w:keepNext/>
        <w:keepLines/>
        <w:shd w:val="clear" w:color="auto" w:fill="auto"/>
        <w:spacing w:line="240" w:lineRule="auto"/>
        <w:jc w:val="both"/>
        <w:rPr>
          <w:rFonts w:eastAsiaTheme="minorHAnsi"/>
          <w:b w:val="0"/>
          <w:bCs w:val="0"/>
          <w:sz w:val="28"/>
          <w:szCs w:val="28"/>
          <w:lang w:eastAsia="en-US"/>
        </w:rPr>
      </w:pPr>
      <w:bookmarkStart w:id="3" w:name="bookmark7"/>
      <w:r w:rsidRPr="00BF51B3">
        <w:rPr>
          <w:rFonts w:eastAsiaTheme="minorHAnsi"/>
          <w:sz w:val="28"/>
          <w:szCs w:val="28"/>
          <w:lang w:eastAsia="en-US"/>
        </w:rPr>
        <w:t>категории выплат:</w:t>
      </w:r>
      <w:bookmarkEnd w:id="3"/>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1) выплаты </w:t>
      </w:r>
      <w:r w:rsidR="00CA0572" w:rsidRPr="00BF51B3">
        <w:rPr>
          <w:rFonts w:eastAsiaTheme="minorHAnsi"/>
          <w:sz w:val="28"/>
          <w:szCs w:val="28"/>
          <w:lang w:eastAsia="en-US"/>
        </w:rPr>
        <w:t xml:space="preserve">работникам </w:t>
      </w:r>
      <w:r w:rsidRPr="00BF51B3">
        <w:rPr>
          <w:rFonts w:eastAsiaTheme="minorHAnsi"/>
          <w:sz w:val="28"/>
          <w:szCs w:val="28"/>
          <w:lang w:eastAsia="en-US"/>
        </w:rPr>
        <w:t>за работу в учреждениях и творческих коллективах с особым</w:t>
      </w:r>
      <w:r w:rsidR="00755A21" w:rsidRPr="00BF51B3">
        <w:rPr>
          <w:rFonts w:eastAsiaTheme="minorHAnsi"/>
          <w:sz w:val="28"/>
          <w:szCs w:val="28"/>
          <w:lang w:eastAsia="en-US"/>
        </w:rPr>
        <w:t xml:space="preserve"> </w:t>
      </w:r>
      <w:r w:rsidRPr="00BF51B3">
        <w:rPr>
          <w:rFonts w:eastAsiaTheme="minorHAnsi"/>
          <w:sz w:val="28"/>
          <w:szCs w:val="28"/>
          <w:lang w:eastAsia="en-US"/>
        </w:rPr>
        <w:t>статусом:</w:t>
      </w:r>
    </w:p>
    <w:p w:rsidR="005A18C3" w:rsidRPr="00BF51B3" w:rsidRDefault="00CA0572"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 </w:t>
      </w:r>
      <w:r w:rsidR="005A18C3" w:rsidRPr="00BF51B3">
        <w:rPr>
          <w:rFonts w:eastAsiaTheme="minorHAnsi"/>
          <w:sz w:val="28"/>
          <w:szCs w:val="28"/>
          <w:lang w:eastAsia="en-US"/>
        </w:rPr>
        <w:t>за работу в</w:t>
      </w:r>
      <w:r w:rsidR="000F61B2" w:rsidRPr="00BF51B3">
        <w:rPr>
          <w:rFonts w:eastAsiaTheme="minorHAnsi"/>
          <w:sz w:val="28"/>
          <w:szCs w:val="28"/>
          <w:lang w:eastAsia="en-US"/>
        </w:rPr>
        <w:t xml:space="preserve"> коллективах, имеющих </w:t>
      </w:r>
      <w:r w:rsidRPr="00BF51B3">
        <w:rPr>
          <w:rFonts w:eastAsiaTheme="minorHAnsi"/>
          <w:sz w:val="28"/>
          <w:szCs w:val="28"/>
          <w:lang w:eastAsia="en-US"/>
        </w:rPr>
        <w:t xml:space="preserve">почетное </w:t>
      </w:r>
      <w:r w:rsidR="002C21E9" w:rsidRPr="00BF51B3">
        <w:rPr>
          <w:rFonts w:eastAsiaTheme="minorHAnsi"/>
          <w:sz w:val="28"/>
          <w:szCs w:val="28"/>
          <w:lang w:eastAsia="en-US"/>
        </w:rPr>
        <w:t xml:space="preserve"> звание «Народный</w:t>
      </w:r>
      <w:r w:rsidR="005A18C3" w:rsidRPr="00BF51B3">
        <w:rPr>
          <w:rFonts w:eastAsiaTheme="minorHAnsi"/>
          <w:sz w:val="28"/>
          <w:szCs w:val="28"/>
          <w:lang w:eastAsia="en-US"/>
        </w:rPr>
        <w:t>»</w:t>
      </w:r>
      <w:r w:rsidRPr="00BF51B3">
        <w:rPr>
          <w:rFonts w:eastAsiaTheme="minorHAnsi"/>
          <w:sz w:val="28"/>
          <w:szCs w:val="28"/>
          <w:lang w:eastAsia="en-US"/>
        </w:rPr>
        <w:t xml:space="preserve">, «Образцовый» </w:t>
      </w:r>
      <w:r w:rsidR="005A18C3" w:rsidRPr="00BF51B3">
        <w:rPr>
          <w:rFonts w:eastAsiaTheme="minorHAnsi"/>
          <w:sz w:val="28"/>
          <w:szCs w:val="28"/>
          <w:lang w:eastAsia="en-US"/>
        </w:rPr>
        <w:t xml:space="preserve"> - в размере</w:t>
      </w:r>
      <w:r w:rsidR="00FF2803" w:rsidRPr="00BF51B3">
        <w:rPr>
          <w:rFonts w:eastAsiaTheme="minorHAnsi"/>
          <w:sz w:val="28"/>
          <w:szCs w:val="28"/>
          <w:lang w:eastAsia="en-US"/>
        </w:rPr>
        <w:t>не менее 1</w:t>
      </w:r>
      <w:r w:rsidR="00103657" w:rsidRPr="00BF51B3">
        <w:rPr>
          <w:rFonts w:eastAsiaTheme="minorHAnsi"/>
          <w:sz w:val="28"/>
          <w:szCs w:val="28"/>
          <w:lang w:eastAsia="en-US"/>
        </w:rPr>
        <w:t>0</w:t>
      </w:r>
      <w:r w:rsidR="005A18C3" w:rsidRPr="00BF51B3">
        <w:rPr>
          <w:rFonts w:eastAsiaTheme="minorHAnsi"/>
          <w:sz w:val="28"/>
          <w:szCs w:val="28"/>
          <w:lang w:eastAsia="en-US"/>
        </w:rPr>
        <w:t xml:space="preserve"> процентов;</w:t>
      </w:r>
    </w:p>
    <w:p w:rsidR="002C21E9"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2) выплаты работникам учреждений за творческие успехи: </w:t>
      </w:r>
    </w:p>
    <w:p w:rsidR="005A18C3" w:rsidRPr="00BF51B3" w:rsidRDefault="003638AD" w:rsidP="00BF51B3">
      <w:pPr>
        <w:pStyle w:val="a3"/>
        <w:shd w:val="clear" w:color="auto" w:fill="auto"/>
        <w:spacing w:line="240" w:lineRule="auto"/>
        <w:ind w:firstLine="540"/>
        <w:jc w:val="both"/>
        <w:rPr>
          <w:rFonts w:eastAsiaTheme="minorHAnsi"/>
          <w:sz w:val="28"/>
          <w:szCs w:val="28"/>
          <w:lang w:eastAsia="en-US"/>
        </w:rPr>
      </w:pPr>
      <w:proofErr w:type="gramStart"/>
      <w:r w:rsidRPr="00BF51B3">
        <w:rPr>
          <w:rFonts w:eastAsiaTheme="minorHAnsi"/>
          <w:sz w:val="28"/>
          <w:szCs w:val="28"/>
          <w:lang w:eastAsia="en-US"/>
        </w:rPr>
        <w:t xml:space="preserve">- </w:t>
      </w:r>
      <w:r w:rsidR="005A18C3" w:rsidRPr="00BF51B3">
        <w:rPr>
          <w:rFonts w:eastAsiaTheme="minorHAnsi"/>
          <w:sz w:val="28"/>
          <w:szCs w:val="28"/>
          <w:lang w:eastAsia="en-US"/>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005A18C3" w:rsidRPr="00BF51B3">
        <w:rPr>
          <w:rFonts w:eastAsiaTheme="minorHAnsi"/>
          <w:sz w:val="28"/>
          <w:szCs w:val="28"/>
          <w:lang w:eastAsia="en-US"/>
        </w:rPr>
        <w:t xml:space="preserve"> процентов;</w:t>
      </w:r>
    </w:p>
    <w:p w:rsidR="005A18C3" w:rsidRPr="00BF51B3" w:rsidRDefault="003638AD"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 </w:t>
      </w:r>
      <w:r w:rsidR="005A18C3" w:rsidRPr="00BF51B3">
        <w:rPr>
          <w:rFonts w:eastAsiaTheme="minorHAnsi"/>
          <w:sz w:val="28"/>
          <w:szCs w:val="28"/>
          <w:lang w:eastAsia="en-US"/>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BF51B3" w:rsidRDefault="003638AD"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 </w:t>
      </w:r>
      <w:r w:rsidR="005A18C3" w:rsidRPr="00BF51B3">
        <w:rPr>
          <w:rFonts w:eastAsiaTheme="minorHAnsi"/>
          <w:sz w:val="28"/>
          <w:szCs w:val="28"/>
          <w:lang w:eastAsia="en-US"/>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BF51B3" w:rsidRDefault="003638AD"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 </w:t>
      </w:r>
      <w:proofErr w:type="gramStart"/>
      <w:r w:rsidR="005A18C3" w:rsidRPr="00BF51B3">
        <w:rPr>
          <w:rFonts w:eastAsiaTheme="minorHAnsi"/>
          <w:sz w:val="28"/>
          <w:szCs w:val="28"/>
          <w:lang w:eastAsia="en-US"/>
        </w:rPr>
        <w:t>имеющим</w:t>
      </w:r>
      <w:proofErr w:type="gramEnd"/>
      <w:r w:rsidR="005A18C3" w:rsidRPr="00BF51B3">
        <w:rPr>
          <w:rFonts w:eastAsiaTheme="minorHAnsi"/>
          <w:sz w:val="28"/>
          <w:szCs w:val="28"/>
          <w:lang w:eastAsia="en-US"/>
        </w:rPr>
        <w:t xml:space="preserve"> звание лауреата премии Губернатора Иркутской области - в размере не менее не менее 20 процентов;</w:t>
      </w:r>
    </w:p>
    <w:p w:rsidR="005A18C3" w:rsidRPr="00BF51B3" w:rsidRDefault="003638AD"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 </w:t>
      </w:r>
      <w:proofErr w:type="gramStart"/>
      <w:r w:rsidR="005A18C3" w:rsidRPr="00BF51B3">
        <w:rPr>
          <w:rFonts w:eastAsiaTheme="minorHAnsi"/>
          <w:sz w:val="28"/>
          <w:szCs w:val="28"/>
          <w:lang w:eastAsia="en-US"/>
        </w:rPr>
        <w:t>награжденным</w:t>
      </w:r>
      <w:proofErr w:type="gramEnd"/>
      <w:r w:rsidR="005A18C3" w:rsidRPr="00BF51B3">
        <w:rPr>
          <w:rFonts w:eastAsiaTheme="minorHAnsi"/>
          <w:sz w:val="28"/>
          <w:szCs w:val="28"/>
          <w:lang w:eastAsia="en-US"/>
        </w:rPr>
        <w:t xml:space="preserve"> наградами Иркутской области - в размере не менее 20 процентов;</w:t>
      </w:r>
    </w:p>
    <w:p w:rsidR="005A18C3" w:rsidRPr="00BF51B3" w:rsidRDefault="003638AD"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 </w:t>
      </w:r>
      <w:proofErr w:type="gramStart"/>
      <w:r w:rsidR="005A18C3" w:rsidRPr="00BF51B3">
        <w:rPr>
          <w:rFonts w:eastAsiaTheme="minorHAnsi"/>
          <w:sz w:val="28"/>
          <w:szCs w:val="28"/>
          <w:lang w:eastAsia="en-US"/>
        </w:rPr>
        <w:t>имеющим</w:t>
      </w:r>
      <w:proofErr w:type="gramEnd"/>
      <w:r w:rsidR="005A18C3" w:rsidRPr="00BF51B3">
        <w:rPr>
          <w:rFonts w:eastAsiaTheme="minorHAnsi"/>
          <w:sz w:val="28"/>
          <w:szCs w:val="28"/>
          <w:lang w:eastAsia="en-US"/>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Выплаты, предусмотренные </w:t>
      </w:r>
      <w:r w:rsidR="00F74633" w:rsidRPr="00BF51B3">
        <w:rPr>
          <w:rFonts w:eastAsiaTheme="minorHAnsi"/>
          <w:sz w:val="28"/>
          <w:szCs w:val="28"/>
          <w:lang w:eastAsia="en-US"/>
        </w:rPr>
        <w:t>абзацам</w:t>
      </w:r>
      <w:r w:rsidR="00C73CDE" w:rsidRPr="00BF51B3">
        <w:rPr>
          <w:rFonts w:eastAsiaTheme="minorHAnsi"/>
          <w:sz w:val="28"/>
          <w:szCs w:val="28"/>
          <w:lang w:eastAsia="en-US"/>
        </w:rPr>
        <w:t>и</w:t>
      </w:r>
      <w:r w:rsidR="00FA18E9" w:rsidRPr="00BF51B3">
        <w:rPr>
          <w:rFonts w:eastAsiaTheme="minorHAnsi"/>
          <w:sz w:val="28"/>
          <w:szCs w:val="28"/>
          <w:lang w:eastAsia="en-US"/>
        </w:rPr>
        <w:t xml:space="preserve"> первым </w:t>
      </w:r>
      <w:proofErr w:type="gramStart"/>
      <w:r w:rsidR="00FA18E9" w:rsidRPr="00BF51B3">
        <w:rPr>
          <w:rFonts w:eastAsiaTheme="minorHAnsi"/>
          <w:sz w:val="28"/>
          <w:szCs w:val="28"/>
          <w:lang w:eastAsia="en-US"/>
        </w:rPr>
        <w:t>–п</w:t>
      </w:r>
      <w:proofErr w:type="gramEnd"/>
      <w:r w:rsidR="00FA18E9" w:rsidRPr="00BF51B3">
        <w:rPr>
          <w:rFonts w:eastAsiaTheme="minorHAnsi"/>
          <w:sz w:val="28"/>
          <w:szCs w:val="28"/>
          <w:lang w:eastAsia="en-US"/>
        </w:rPr>
        <w:t xml:space="preserve">ятым </w:t>
      </w:r>
      <w:r w:rsidR="00911F2D" w:rsidRPr="00BF51B3">
        <w:rPr>
          <w:rFonts w:eastAsiaTheme="minorHAnsi"/>
          <w:sz w:val="28"/>
          <w:szCs w:val="28"/>
          <w:lang w:eastAsia="en-US"/>
        </w:rPr>
        <w:t xml:space="preserve"> настоящего </w:t>
      </w:r>
      <w:r w:rsidR="00FA18E9" w:rsidRPr="00BF51B3">
        <w:rPr>
          <w:rFonts w:eastAsiaTheme="minorHAnsi"/>
          <w:sz w:val="28"/>
          <w:szCs w:val="28"/>
          <w:lang w:eastAsia="en-US"/>
        </w:rPr>
        <w:t>под</w:t>
      </w:r>
      <w:r w:rsidR="00911F2D" w:rsidRPr="00BF51B3">
        <w:rPr>
          <w:rFonts w:eastAsiaTheme="minorHAnsi"/>
          <w:sz w:val="28"/>
          <w:szCs w:val="28"/>
          <w:lang w:eastAsia="en-US"/>
        </w:rPr>
        <w:t xml:space="preserve">пункта </w:t>
      </w:r>
      <w:r w:rsidRPr="00BF51B3">
        <w:rPr>
          <w:rFonts w:eastAsiaTheme="minorHAnsi"/>
          <w:sz w:val="28"/>
          <w:szCs w:val="28"/>
          <w:lang w:eastAsia="en-US"/>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При наличии оснований для назначения работнику учреждения выплат, предусмотренных </w:t>
      </w:r>
      <w:r w:rsidR="00FF2803" w:rsidRPr="00BF51B3">
        <w:rPr>
          <w:rFonts w:eastAsiaTheme="minorHAnsi"/>
          <w:sz w:val="28"/>
          <w:szCs w:val="28"/>
          <w:lang w:eastAsia="en-US"/>
        </w:rPr>
        <w:t xml:space="preserve">абзацем </w:t>
      </w:r>
      <w:r w:rsidR="00FA18E9" w:rsidRPr="00BF51B3">
        <w:rPr>
          <w:rFonts w:eastAsiaTheme="minorHAnsi"/>
          <w:sz w:val="28"/>
          <w:szCs w:val="28"/>
          <w:lang w:eastAsia="en-US"/>
        </w:rPr>
        <w:t xml:space="preserve">третьим-четвертым </w:t>
      </w:r>
      <w:r w:rsidR="00FF2803" w:rsidRPr="00BF51B3">
        <w:rPr>
          <w:rFonts w:eastAsiaTheme="minorHAnsi"/>
          <w:sz w:val="28"/>
          <w:szCs w:val="28"/>
          <w:lang w:eastAsia="en-US"/>
        </w:rPr>
        <w:t xml:space="preserve">настоящего </w:t>
      </w:r>
      <w:r w:rsidR="004A6DA3" w:rsidRPr="00BF51B3">
        <w:rPr>
          <w:rFonts w:eastAsiaTheme="minorHAnsi"/>
          <w:sz w:val="28"/>
          <w:szCs w:val="28"/>
          <w:lang w:eastAsia="en-US"/>
        </w:rPr>
        <w:t>под</w:t>
      </w:r>
      <w:r w:rsidRPr="00BF51B3">
        <w:rPr>
          <w:rFonts w:eastAsiaTheme="minorHAnsi"/>
          <w:sz w:val="28"/>
          <w:szCs w:val="28"/>
          <w:lang w:eastAsia="en-US"/>
        </w:rPr>
        <w:t>пункта, надбавка работнику учреждения устанавливается по одному из оснований по выбору работника.</w:t>
      </w:r>
    </w:p>
    <w:p w:rsidR="003F5F4F"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Совокупный размер выплат, установленных работнику учреждени</w:t>
      </w:r>
      <w:r w:rsidR="00911F2D" w:rsidRPr="00BF51B3">
        <w:rPr>
          <w:rFonts w:eastAsiaTheme="minorHAnsi"/>
          <w:sz w:val="28"/>
          <w:szCs w:val="28"/>
          <w:lang w:eastAsia="en-US"/>
        </w:rPr>
        <w:t xml:space="preserve">я в соответствии с настоящим </w:t>
      </w:r>
      <w:r w:rsidR="00FF747A" w:rsidRPr="00BF51B3">
        <w:rPr>
          <w:rFonts w:eastAsiaTheme="minorHAnsi"/>
          <w:sz w:val="28"/>
          <w:szCs w:val="28"/>
          <w:lang w:eastAsia="en-US"/>
        </w:rPr>
        <w:t>под</w:t>
      </w:r>
      <w:r w:rsidRPr="00BF51B3">
        <w:rPr>
          <w:rFonts w:eastAsiaTheme="minorHAnsi"/>
          <w:sz w:val="28"/>
          <w:szCs w:val="28"/>
          <w:lang w:eastAsia="en-US"/>
        </w:rPr>
        <w:t>пунктом не должен превышать 300 процентов к окладу (должностному окладу), ставки заработной платы</w:t>
      </w:r>
      <w:r w:rsidR="003F5F4F" w:rsidRPr="00BF51B3">
        <w:rPr>
          <w:rFonts w:eastAsiaTheme="minorHAnsi"/>
          <w:sz w:val="28"/>
          <w:szCs w:val="28"/>
          <w:lang w:eastAsia="en-US"/>
        </w:rPr>
        <w:t>.</w:t>
      </w:r>
    </w:p>
    <w:p w:rsidR="005A18C3" w:rsidRPr="00BF51B3" w:rsidRDefault="00290A20" w:rsidP="00BF51B3">
      <w:pPr>
        <w:pStyle w:val="21"/>
        <w:keepNext/>
        <w:keepLines/>
        <w:shd w:val="clear" w:color="auto" w:fill="auto"/>
        <w:spacing w:line="240" w:lineRule="auto"/>
        <w:jc w:val="both"/>
        <w:rPr>
          <w:rFonts w:eastAsiaTheme="minorHAnsi"/>
          <w:sz w:val="28"/>
          <w:szCs w:val="28"/>
          <w:lang w:eastAsia="en-US"/>
        </w:rPr>
      </w:pPr>
      <w:bookmarkStart w:id="4" w:name="bookmark8"/>
      <w:r w:rsidRPr="00BF51B3">
        <w:rPr>
          <w:rFonts w:eastAsiaTheme="minorHAnsi"/>
          <w:sz w:val="28"/>
          <w:szCs w:val="28"/>
          <w:lang w:eastAsia="en-US"/>
        </w:rPr>
        <w:lastRenderedPageBreak/>
        <w:t xml:space="preserve">        33. </w:t>
      </w:r>
      <w:r w:rsidR="005A18C3" w:rsidRPr="00BF51B3">
        <w:rPr>
          <w:rFonts w:eastAsiaTheme="minorHAnsi"/>
          <w:sz w:val="28"/>
          <w:szCs w:val="28"/>
          <w:lang w:eastAsia="en-US"/>
        </w:rPr>
        <w:t>К выплатам за профессиональное развитие, степень</w:t>
      </w:r>
      <w:r w:rsidR="00755A21" w:rsidRPr="00BF51B3">
        <w:rPr>
          <w:rFonts w:eastAsiaTheme="minorHAnsi"/>
          <w:sz w:val="28"/>
          <w:szCs w:val="28"/>
          <w:lang w:eastAsia="en-US"/>
        </w:rPr>
        <w:t xml:space="preserve"> </w:t>
      </w:r>
      <w:r w:rsidR="005A18C3" w:rsidRPr="00BF51B3">
        <w:rPr>
          <w:rFonts w:eastAsiaTheme="minorHAnsi"/>
          <w:sz w:val="28"/>
          <w:szCs w:val="28"/>
          <w:lang w:eastAsia="en-US"/>
        </w:rPr>
        <w:t>самостоятельности работника и важности</w:t>
      </w:r>
      <w:r w:rsidR="008A0B0F" w:rsidRPr="00BF51B3">
        <w:rPr>
          <w:rFonts w:eastAsiaTheme="minorHAnsi"/>
          <w:sz w:val="28"/>
          <w:szCs w:val="28"/>
          <w:lang w:eastAsia="en-US"/>
        </w:rPr>
        <w:t>,</w:t>
      </w:r>
      <w:r w:rsidR="005A18C3" w:rsidRPr="00BF51B3">
        <w:rPr>
          <w:rFonts w:eastAsiaTheme="minorHAnsi"/>
          <w:sz w:val="28"/>
          <w:szCs w:val="28"/>
          <w:lang w:eastAsia="en-US"/>
        </w:rPr>
        <w:t xml:space="preserve"> </w:t>
      </w:r>
      <w:proofErr w:type="gramStart"/>
      <w:r w:rsidR="005A18C3" w:rsidRPr="00BF51B3">
        <w:rPr>
          <w:rFonts w:eastAsiaTheme="minorHAnsi"/>
          <w:sz w:val="28"/>
          <w:szCs w:val="28"/>
          <w:lang w:eastAsia="en-US"/>
        </w:rPr>
        <w:t>выполняемых</w:t>
      </w:r>
      <w:proofErr w:type="gramEnd"/>
      <w:r w:rsidR="005A18C3" w:rsidRPr="00BF51B3">
        <w:rPr>
          <w:rFonts w:eastAsiaTheme="minorHAnsi"/>
          <w:sz w:val="28"/>
          <w:szCs w:val="28"/>
          <w:lang w:eastAsia="en-US"/>
        </w:rPr>
        <w:t xml:space="preserve"> им работотносятся следующие выплаты:</w:t>
      </w:r>
      <w:bookmarkEnd w:id="4"/>
    </w:p>
    <w:p w:rsidR="003F5F4F" w:rsidRPr="00BF51B3" w:rsidRDefault="003F5F4F" w:rsidP="00BF51B3">
      <w:pPr>
        <w:pStyle w:val="21"/>
        <w:keepNext/>
        <w:keepLines/>
        <w:shd w:val="clear" w:color="auto" w:fill="auto"/>
        <w:spacing w:line="240" w:lineRule="auto"/>
        <w:jc w:val="both"/>
        <w:rPr>
          <w:rFonts w:eastAsiaTheme="minorHAnsi"/>
          <w:sz w:val="28"/>
          <w:szCs w:val="28"/>
          <w:lang w:eastAsia="en-US"/>
        </w:rPr>
      </w:pPr>
    </w:p>
    <w:p w:rsidR="00FA18E9" w:rsidRPr="00BF51B3" w:rsidRDefault="00FA18E9" w:rsidP="00BF51B3">
      <w:pPr>
        <w:pStyle w:val="21"/>
        <w:keepNext/>
        <w:keepLines/>
        <w:shd w:val="clear" w:color="auto" w:fill="auto"/>
        <w:spacing w:line="240" w:lineRule="auto"/>
        <w:jc w:val="both"/>
        <w:rPr>
          <w:rFonts w:eastAsiaTheme="minorHAnsi"/>
          <w:b w:val="0"/>
          <w:bCs w:val="0"/>
          <w:sz w:val="28"/>
          <w:szCs w:val="28"/>
          <w:lang w:eastAsia="en-US"/>
        </w:rPr>
      </w:pPr>
      <w:r w:rsidRPr="00BF51B3">
        <w:rPr>
          <w:rFonts w:eastAsiaTheme="minorHAnsi"/>
          <w:sz w:val="28"/>
          <w:szCs w:val="28"/>
          <w:lang w:eastAsia="en-US"/>
        </w:rPr>
        <w:t>1) выплаты работникам учреждений за почетные  звания</w:t>
      </w:r>
      <w:r w:rsidRPr="00BF51B3">
        <w:rPr>
          <w:rFonts w:eastAsiaTheme="minorHAnsi"/>
          <w:b w:val="0"/>
          <w:bCs w:val="0"/>
          <w:sz w:val="28"/>
          <w:szCs w:val="28"/>
          <w:lang w:eastAsia="en-US"/>
        </w:rPr>
        <w:t>:</w:t>
      </w:r>
    </w:p>
    <w:p w:rsidR="005A18C3" w:rsidRPr="00BF51B3" w:rsidRDefault="005A18C3" w:rsidP="00BF51B3">
      <w:pPr>
        <w:pStyle w:val="a3"/>
        <w:shd w:val="clear" w:color="auto" w:fill="auto"/>
        <w:spacing w:line="240" w:lineRule="auto"/>
        <w:jc w:val="both"/>
        <w:rPr>
          <w:rFonts w:eastAsiaTheme="minorHAnsi"/>
          <w:sz w:val="28"/>
          <w:szCs w:val="28"/>
          <w:lang w:eastAsia="en-US"/>
        </w:rPr>
      </w:pPr>
      <w:proofErr w:type="gramStart"/>
      <w:r w:rsidRPr="00BF51B3">
        <w:rPr>
          <w:rFonts w:eastAsiaTheme="minorHAnsi"/>
          <w:sz w:val="28"/>
          <w:szCs w:val="28"/>
          <w:lang w:eastAsia="en-US"/>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неменее 30 процентов;</w:t>
      </w:r>
      <w:proofErr w:type="gramEnd"/>
    </w:p>
    <w:p w:rsidR="003F5F4F" w:rsidRPr="00BF51B3" w:rsidRDefault="005A18C3" w:rsidP="00BF51B3">
      <w:pPr>
        <w:pStyle w:val="a3"/>
        <w:numPr>
          <w:ilvl w:val="0"/>
          <w:numId w:val="3"/>
        </w:numPr>
        <w:shd w:val="clear" w:color="auto" w:fill="auto"/>
        <w:tabs>
          <w:tab w:val="left" w:pos="986"/>
        </w:tabs>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911F2D" w:rsidRPr="00BF51B3">
        <w:rPr>
          <w:rFonts w:eastAsiaTheme="minorHAnsi"/>
          <w:sz w:val="28"/>
          <w:szCs w:val="28"/>
          <w:lang w:eastAsia="en-US"/>
        </w:rPr>
        <w:t>Министерство спорта Российской Федерации</w:t>
      </w:r>
      <w:proofErr w:type="gramStart"/>
      <w:r w:rsidR="00911F2D" w:rsidRPr="00BF51B3">
        <w:rPr>
          <w:rFonts w:eastAsiaTheme="minorHAnsi"/>
          <w:sz w:val="28"/>
          <w:szCs w:val="28"/>
          <w:lang w:eastAsia="en-US"/>
        </w:rPr>
        <w:t>,</w:t>
      </w:r>
      <w:r w:rsidR="00C73CDE" w:rsidRPr="00BF51B3">
        <w:rPr>
          <w:rFonts w:eastAsiaTheme="minorHAnsi"/>
          <w:sz w:val="28"/>
          <w:szCs w:val="28"/>
          <w:lang w:eastAsia="en-US"/>
        </w:rPr>
        <w:t>М</w:t>
      </w:r>
      <w:proofErr w:type="gramEnd"/>
      <w:r w:rsidR="00C73CDE" w:rsidRPr="00BF51B3">
        <w:rPr>
          <w:rFonts w:eastAsiaTheme="minorHAnsi"/>
          <w:sz w:val="28"/>
          <w:szCs w:val="28"/>
          <w:lang w:eastAsia="en-US"/>
        </w:rPr>
        <w:t xml:space="preserve">инистерства образования СССР, Министерства образования Российской Федерации, Министерства образования и науки Российской Федерации,  </w:t>
      </w:r>
      <w:r w:rsidRPr="00BF51B3">
        <w:rPr>
          <w:rFonts w:eastAsiaTheme="minorHAnsi"/>
          <w:sz w:val="28"/>
          <w:szCs w:val="28"/>
          <w:lang w:eastAsia="en-US"/>
        </w:rPr>
        <w:t>- вразмере не менее 10 про</w:t>
      </w:r>
      <w:r w:rsidR="00911F2D" w:rsidRPr="00BF51B3">
        <w:rPr>
          <w:rFonts w:eastAsiaTheme="minorHAnsi"/>
          <w:sz w:val="28"/>
          <w:szCs w:val="28"/>
          <w:lang w:eastAsia="en-US"/>
        </w:rPr>
        <w:t xml:space="preserve">центов; </w:t>
      </w:r>
    </w:p>
    <w:p w:rsidR="008A0B0F" w:rsidRPr="00BF51B3" w:rsidRDefault="008A0B0F" w:rsidP="00BF51B3">
      <w:pPr>
        <w:pStyle w:val="a3"/>
        <w:numPr>
          <w:ilvl w:val="0"/>
          <w:numId w:val="3"/>
        </w:numPr>
        <w:shd w:val="clear" w:color="auto" w:fill="auto"/>
        <w:tabs>
          <w:tab w:val="left" w:pos="986"/>
        </w:tabs>
        <w:spacing w:line="240" w:lineRule="auto"/>
        <w:ind w:firstLine="540"/>
        <w:jc w:val="both"/>
        <w:rPr>
          <w:rFonts w:eastAsiaTheme="minorHAnsi"/>
          <w:sz w:val="28"/>
          <w:szCs w:val="28"/>
          <w:lang w:eastAsia="en-US"/>
        </w:rPr>
      </w:pPr>
      <w:r w:rsidRPr="00BF51B3">
        <w:rPr>
          <w:rFonts w:eastAsiaTheme="minorHAnsi"/>
          <w:sz w:val="28"/>
          <w:szCs w:val="28"/>
          <w:lang w:eastAsia="en-US"/>
        </w:rPr>
        <w:t>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5A18C3" w:rsidRPr="00BF51B3" w:rsidRDefault="005A18C3" w:rsidP="00BF51B3">
      <w:pPr>
        <w:pStyle w:val="a3"/>
        <w:numPr>
          <w:ilvl w:val="0"/>
          <w:numId w:val="3"/>
        </w:numPr>
        <w:shd w:val="clear" w:color="auto" w:fill="auto"/>
        <w:tabs>
          <w:tab w:val="left" w:pos="912"/>
        </w:tabs>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выплаты работникам учреждений за личные заслуги </w:t>
      </w:r>
      <w:r w:rsidR="00CD1DB9" w:rsidRPr="00BF51B3">
        <w:rPr>
          <w:rFonts w:eastAsiaTheme="minorHAnsi"/>
          <w:sz w:val="28"/>
          <w:szCs w:val="28"/>
          <w:lang w:eastAsia="en-US"/>
        </w:rPr>
        <w:t>у</w:t>
      </w:r>
      <w:r w:rsidRPr="00BF51B3">
        <w:rPr>
          <w:rFonts w:eastAsiaTheme="minorHAnsi"/>
          <w:sz w:val="28"/>
          <w:szCs w:val="28"/>
          <w:lang w:eastAsia="en-US"/>
        </w:rPr>
        <w:t>станавливаются</w:t>
      </w:r>
      <w:r w:rsidR="00755A21" w:rsidRPr="00BF51B3">
        <w:rPr>
          <w:rFonts w:eastAsiaTheme="minorHAnsi"/>
          <w:sz w:val="28"/>
          <w:szCs w:val="28"/>
          <w:lang w:eastAsia="en-US"/>
        </w:rPr>
        <w:t xml:space="preserve"> </w:t>
      </w:r>
      <w:proofErr w:type="gramStart"/>
      <w:r w:rsidRPr="00BF51B3">
        <w:rPr>
          <w:rFonts w:eastAsiaTheme="minorHAnsi"/>
          <w:sz w:val="28"/>
          <w:szCs w:val="28"/>
          <w:lang w:eastAsia="en-US"/>
        </w:rPr>
        <w:t>при</w:t>
      </w:r>
      <w:proofErr w:type="gramEnd"/>
      <w:r w:rsidRPr="00BF51B3">
        <w:rPr>
          <w:rFonts w:eastAsiaTheme="minorHAnsi"/>
          <w:sz w:val="28"/>
          <w:szCs w:val="28"/>
          <w:lang w:eastAsia="en-US"/>
        </w:rPr>
        <w:t>:</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proofErr w:type="gramStart"/>
      <w:r w:rsidRPr="00BF51B3">
        <w:rPr>
          <w:rFonts w:eastAsiaTheme="minorHAnsi"/>
          <w:sz w:val="28"/>
          <w:szCs w:val="28"/>
          <w:lang w:eastAsia="en-US"/>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BF51B3">
        <w:rPr>
          <w:rFonts w:eastAsiaTheme="minorHAnsi"/>
          <w:sz w:val="28"/>
          <w:szCs w:val="28"/>
          <w:lang w:eastAsia="en-US"/>
        </w:rPr>
        <w:t>–</w:t>
      </w:r>
      <w:r w:rsidRPr="00BF51B3">
        <w:rPr>
          <w:rFonts w:eastAsiaTheme="minorHAnsi"/>
          <w:sz w:val="28"/>
          <w:szCs w:val="28"/>
          <w:lang w:eastAsia="en-US"/>
        </w:rPr>
        <w:t xml:space="preserve"> вразмере не менее 30 процентов;</w:t>
      </w:r>
      <w:proofErr w:type="gramEnd"/>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proofErr w:type="gramStart"/>
      <w:r w:rsidRPr="00BF51B3">
        <w:rPr>
          <w:rFonts w:eastAsiaTheme="minorHAnsi"/>
          <w:sz w:val="28"/>
          <w:szCs w:val="28"/>
          <w:lang w:eastAsia="en-US"/>
        </w:rPr>
        <w:t>награждении</w:t>
      </w:r>
      <w:proofErr w:type="gramEnd"/>
      <w:r w:rsidRPr="00BF51B3">
        <w:rPr>
          <w:rFonts w:eastAsiaTheme="minorHAnsi"/>
          <w:sz w:val="28"/>
          <w:szCs w:val="28"/>
          <w:lang w:eastAsia="en-US"/>
        </w:rPr>
        <w:t xml:space="preserve"> ведомственными наградами Министерства образования и науки Российской Федерации</w:t>
      </w:r>
      <w:r w:rsidR="0057003A" w:rsidRPr="00BF51B3">
        <w:rPr>
          <w:rFonts w:eastAsiaTheme="minorHAnsi"/>
          <w:sz w:val="28"/>
          <w:szCs w:val="28"/>
          <w:lang w:eastAsia="en-US"/>
        </w:rPr>
        <w:t>,</w:t>
      </w:r>
      <w:r w:rsidRPr="00BF51B3">
        <w:rPr>
          <w:rFonts w:eastAsiaTheme="minorHAnsi"/>
          <w:sz w:val="28"/>
          <w:szCs w:val="28"/>
          <w:lang w:eastAsia="en-US"/>
        </w:rPr>
        <w:t xml:space="preserve"> Министерства культуры Российской Федерации</w:t>
      </w:r>
      <w:r w:rsidR="0057003A" w:rsidRPr="00BF51B3">
        <w:rPr>
          <w:rFonts w:eastAsiaTheme="minorHAnsi"/>
          <w:sz w:val="28"/>
          <w:szCs w:val="28"/>
          <w:lang w:eastAsia="en-US"/>
        </w:rPr>
        <w:t>, Министерство спорта Российской Федерации</w:t>
      </w:r>
      <w:r w:rsidRPr="00BF51B3">
        <w:rPr>
          <w:rFonts w:eastAsiaTheme="minorHAnsi"/>
          <w:sz w:val="28"/>
          <w:szCs w:val="28"/>
          <w:lang w:eastAsia="en-US"/>
        </w:rPr>
        <w:t xml:space="preserve"> - в размере не менее 25 процентов;</w:t>
      </w:r>
    </w:p>
    <w:p w:rsidR="00CD1DB9" w:rsidRPr="00BF51B3" w:rsidRDefault="00A129B9" w:rsidP="00BF51B3">
      <w:pPr>
        <w:pStyle w:val="a3"/>
        <w:shd w:val="clear" w:color="auto" w:fill="auto"/>
        <w:spacing w:line="240" w:lineRule="auto"/>
        <w:ind w:firstLine="540"/>
        <w:jc w:val="both"/>
        <w:rPr>
          <w:rFonts w:eastAsiaTheme="minorHAnsi"/>
          <w:sz w:val="28"/>
          <w:szCs w:val="28"/>
          <w:lang w:eastAsia="en-US"/>
        </w:rPr>
      </w:pPr>
      <w:proofErr w:type="gramStart"/>
      <w:r w:rsidRPr="00BF51B3">
        <w:rPr>
          <w:rFonts w:eastAsiaTheme="minorHAnsi"/>
          <w:sz w:val="28"/>
          <w:szCs w:val="28"/>
          <w:lang w:eastAsia="en-US"/>
        </w:rPr>
        <w:t>поощрении</w:t>
      </w:r>
      <w:proofErr w:type="gramEnd"/>
      <w:r w:rsidRPr="00BF51B3">
        <w:rPr>
          <w:rFonts w:eastAsiaTheme="minorHAnsi"/>
          <w:sz w:val="28"/>
          <w:szCs w:val="28"/>
          <w:lang w:eastAsia="en-US"/>
        </w:rPr>
        <w:t xml:space="preserve"> М</w:t>
      </w:r>
      <w:r w:rsidR="005A18C3" w:rsidRPr="00BF51B3">
        <w:rPr>
          <w:rFonts w:eastAsiaTheme="minorHAnsi"/>
          <w:sz w:val="28"/>
          <w:szCs w:val="28"/>
          <w:lang w:eastAsia="en-US"/>
        </w:rPr>
        <w:t xml:space="preserve">инистерством </w:t>
      </w:r>
      <w:r w:rsidR="00CD1DB9" w:rsidRPr="00BF51B3">
        <w:rPr>
          <w:rFonts w:eastAsiaTheme="minorHAnsi"/>
          <w:sz w:val="28"/>
          <w:szCs w:val="28"/>
          <w:lang w:eastAsia="en-US"/>
        </w:rPr>
        <w:t>культуры и архивов Иркутской области</w:t>
      </w:r>
      <w:r w:rsidR="00FF2803" w:rsidRPr="00BF51B3">
        <w:rPr>
          <w:rFonts w:eastAsiaTheme="minorHAnsi"/>
          <w:sz w:val="28"/>
          <w:szCs w:val="28"/>
          <w:lang w:eastAsia="en-US"/>
        </w:rPr>
        <w:t>,</w:t>
      </w:r>
      <w:r w:rsidR="00755A21" w:rsidRPr="00BF51B3">
        <w:rPr>
          <w:rFonts w:eastAsiaTheme="minorHAnsi"/>
          <w:sz w:val="28"/>
          <w:szCs w:val="28"/>
          <w:lang w:eastAsia="en-US"/>
        </w:rPr>
        <w:t xml:space="preserve"> </w:t>
      </w:r>
      <w:r w:rsidR="00FA18E9" w:rsidRPr="00BF51B3">
        <w:rPr>
          <w:rFonts w:eastAsiaTheme="minorHAnsi"/>
          <w:sz w:val="28"/>
          <w:szCs w:val="28"/>
          <w:lang w:eastAsia="en-US"/>
        </w:rPr>
        <w:t xml:space="preserve">Министерством по спорту Иркутской области </w:t>
      </w:r>
      <w:r w:rsidR="005A18C3" w:rsidRPr="00BF51B3">
        <w:rPr>
          <w:rFonts w:eastAsiaTheme="minorHAnsi"/>
          <w:sz w:val="28"/>
          <w:szCs w:val="28"/>
          <w:lang w:eastAsia="en-US"/>
        </w:rPr>
        <w:t xml:space="preserve">- в размере не менее 20 процентов. </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BF51B3" w:rsidRDefault="00B046A4" w:rsidP="00BF51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5</w:t>
      </w:r>
      <w:r w:rsidR="00FF747A" w:rsidRPr="00BF51B3">
        <w:rPr>
          <w:rFonts w:ascii="Times New Roman" w:eastAsiaTheme="minorHAnsi" w:hAnsi="Times New Roman" w:cs="Times New Roman"/>
          <w:sz w:val="28"/>
          <w:szCs w:val="28"/>
          <w:lang w:eastAsia="en-US"/>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FF747A" w:rsidRPr="00BF51B3">
          <w:rPr>
            <w:rFonts w:ascii="Times New Roman" w:eastAsiaTheme="minorHAnsi" w:hAnsi="Times New Roman" w:cs="Times New Roman"/>
            <w:sz w:val="28"/>
            <w:szCs w:val="28"/>
            <w:lang w:eastAsia="en-US"/>
          </w:rPr>
          <w:t>справочником</w:t>
        </w:r>
      </w:hyperlink>
      <w:r w:rsidR="00FF747A" w:rsidRPr="00BF51B3">
        <w:rPr>
          <w:rFonts w:ascii="Times New Roman" w:eastAsiaTheme="minorHAnsi" w:hAnsi="Times New Roman" w:cs="Times New Roman"/>
          <w:sz w:val="28"/>
          <w:szCs w:val="28"/>
          <w:lang w:eastAsia="en-US"/>
        </w:rPr>
        <w:t xml:space="preserve"> работ и профессий рабочих, единым квалификационным </w:t>
      </w:r>
      <w:hyperlink r:id="rId10" w:history="1">
        <w:r w:rsidR="00FF747A" w:rsidRPr="00BF51B3">
          <w:rPr>
            <w:rFonts w:ascii="Times New Roman" w:eastAsiaTheme="minorHAnsi" w:hAnsi="Times New Roman" w:cs="Times New Roman"/>
            <w:sz w:val="28"/>
            <w:szCs w:val="28"/>
            <w:lang w:eastAsia="en-US"/>
          </w:rPr>
          <w:t>справочником</w:t>
        </w:r>
      </w:hyperlink>
      <w:r w:rsidR="00FF747A" w:rsidRPr="00BF51B3">
        <w:rPr>
          <w:rFonts w:ascii="Times New Roman" w:eastAsiaTheme="minorHAnsi" w:hAnsi="Times New Roman" w:cs="Times New Roman"/>
          <w:sz w:val="28"/>
          <w:szCs w:val="28"/>
          <w:lang w:eastAsia="en-US"/>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w:t>
      </w:r>
      <w:r w:rsidR="00FF747A" w:rsidRPr="00BF51B3">
        <w:rPr>
          <w:rFonts w:ascii="Times New Roman" w:eastAsiaTheme="minorHAnsi" w:hAnsi="Times New Roman" w:cs="Times New Roman"/>
          <w:sz w:val="28"/>
          <w:szCs w:val="28"/>
          <w:lang w:eastAsia="en-US"/>
        </w:rPr>
        <w:lastRenderedPageBreak/>
        <w:t>правовыми актами Российской Федерации (за исключением педагогических работников), - в следующих размерах:</w:t>
      </w:r>
    </w:p>
    <w:p w:rsidR="00FF747A" w:rsidRPr="00BF51B3" w:rsidRDefault="00FF747A" w:rsidP="00BF51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работникам учреждений, должности которых </w:t>
      </w:r>
      <w:r w:rsidR="004A6DA3" w:rsidRPr="00BF51B3">
        <w:rPr>
          <w:rFonts w:ascii="Times New Roman" w:eastAsiaTheme="minorHAnsi" w:hAnsi="Times New Roman" w:cs="Times New Roman"/>
          <w:sz w:val="28"/>
          <w:szCs w:val="28"/>
          <w:lang w:eastAsia="en-US"/>
        </w:rPr>
        <w:t xml:space="preserve">включены в </w:t>
      </w:r>
      <w:r w:rsidRPr="00BF51B3">
        <w:rPr>
          <w:rFonts w:ascii="Times New Roman" w:eastAsiaTheme="minorHAnsi" w:hAnsi="Times New Roman" w:cs="Times New Roman"/>
          <w:sz w:val="28"/>
          <w:szCs w:val="28"/>
          <w:lang w:eastAsia="en-US"/>
        </w:rPr>
        <w:t>Приложения 3 к н</w:t>
      </w:r>
      <w:r w:rsidR="004A6DA3" w:rsidRPr="00BF51B3">
        <w:rPr>
          <w:rFonts w:ascii="Times New Roman" w:eastAsiaTheme="minorHAnsi" w:hAnsi="Times New Roman" w:cs="Times New Roman"/>
          <w:sz w:val="28"/>
          <w:szCs w:val="28"/>
          <w:lang w:eastAsia="en-US"/>
        </w:rPr>
        <w:t>астоящему Положению</w:t>
      </w:r>
      <w:r w:rsidR="00926649" w:rsidRPr="00BF51B3">
        <w:rPr>
          <w:rFonts w:ascii="Times New Roman" w:eastAsiaTheme="minorHAnsi" w:hAnsi="Times New Roman" w:cs="Times New Roman"/>
          <w:sz w:val="28"/>
          <w:szCs w:val="28"/>
          <w:lang w:eastAsia="en-US"/>
        </w:rPr>
        <w:t>:</w:t>
      </w:r>
    </w:p>
    <w:p w:rsidR="0057003A"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 xml:space="preserve">ведущий (ведущий мастер сцены) </w:t>
      </w:r>
      <w:proofErr w:type="gramStart"/>
      <w:r w:rsidRPr="00BF51B3">
        <w:rPr>
          <w:rFonts w:eastAsiaTheme="minorHAnsi"/>
          <w:sz w:val="28"/>
          <w:szCs w:val="28"/>
          <w:lang w:eastAsia="en-US"/>
        </w:rPr>
        <w:t>-в</w:t>
      </w:r>
      <w:proofErr w:type="gramEnd"/>
      <w:r w:rsidRPr="00BF51B3">
        <w:rPr>
          <w:rFonts w:eastAsiaTheme="minorHAnsi"/>
          <w:sz w:val="28"/>
          <w:szCs w:val="28"/>
          <w:lang w:eastAsia="en-US"/>
        </w:rPr>
        <w:t xml:space="preserve"> размере 35 процентов; высшей категории - в размере 25 процентов; </w:t>
      </w:r>
    </w:p>
    <w:p w:rsidR="0057003A"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 xml:space="preserve">первой категории - в размере 15 процентов; </w:t>
      </w:r>
    </w:p>
    <w:p w:rsidR="005A18C3"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второй категории - в размере 10 процентов;</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работникам учреждений, должности которых </w:t>
      </w:r>
      <w:r w:rsidR="00FF2803" w:rsidRPr="00BF51B3">
        <w:rPr>
          <w:rFonts w:eastAsiaTheme="minorHAnsi"/>
          <w:sz w:val="28"/>
          <w:szCs w:val="28"/>
          <w:lang w:eastAsia="en-US"/>
        </w:rPr>
        <w:t xml:space="preserve">не включены в </w:t>
      </w:r>
      <w:r w:rsidR="00CE3224" w:rsidRPr="00BF51B3">
        <w:rPr>
          <w:rFonts w:eastAsiaTheme="minorHAnsi"/>
          <w:sz w:val="28"/>
          <w:szCs w:val="28"/>
          <w:lang w:eastAsia="en-US"/>
        </w:rPr>
        <w:t>П</w:t>
      </w:r>
      <w:r w:rsidR="00FF2803" w:rsidRPr="00BF51B3">
        <w:rPr>
          <w:rFonts w:eastAsiaTheme="minorHAnsi"/>
          <w:sz w:val="28"/>
          <w:szCs w:val="28"/>
          <w:lang w:eastAsia="en-US"/>
        </w:rPr>
        <w:t>риложение</w:t>
      </w:r>
      <w:r w:rsidR="00CE3224" w:rsidRPr="00BF51B3">
        <w:rPr>
          <w:rFonts w:eastAsiaTheme="minorHAnsi"/>
          <w:sz w:val="28"/>
          <w:szCs w:val="28"/>
          <w:lang w:eastAsia="en-US"/>
        </w:rPr>
        <w:t>3</w:t>
      </w:r>
      <w:r w:rsidRPr="00BF51B3">
        <w:rPr>
          <w:rFonts w:eastAsiaTheme="minorHAnsi"/>
          <w:sz w:val="28"/>
          <w:szCs w:val="28"/>
          <w:lang w:eastAsia="en-US"/>
        </w:rPr>
        <w:t xml:space="preserve"> к настоящему Положению:</w:t>
      </w:r>
    </w:p>
    <w:p w:rsidR="005A18C3" w:rsidRPr="00BF51B3" w:rsidRDefault="00B36030" w:rsidP="00BF51B3">
      <w:pPr>
        <w:pStyle w:val="a3"/>
        <w:shd w:val="clear" w:color="auto" w:fill="auto"/>
        <w:spacing w:line="240" w:lineRule="auto"/>
        <w:ind w:hanging="40"/>
        <w:jc w:val="both"/>
        <w:rPr>
          <w:rFonts w:eastAsiaTheme="minorHAnsi"/>
          <w:sz w:val="28"/>
          <w:szCs w:val="28"/>
          <w:lang w:eastAsia="en-US"/>
        </w:rPr>
      </w:pPr>
      <w:r w:rsidRPr="00BF51B3">
        <w:rPr>
          <w:rFonts w:eastAsiaTheme="minorHAnsi"/>
          <w:sz w:val="28"/>
          <w:szCs w:val="28"/>
          <w:lang w:eastAsia="en-US"/>
        </w:rPr>
        <w:t>главны</w:t>
      </w:r>
      <w:proofErr w:type="gramStart"/>
      <w:r w:rsidRPr="00BF51B3">
        <w:rPr>
          <w:rFonts w:eastAsiaTheme="minorHAnsi"/>
          <w:sz w:val="28"/>
          <w:szCs w:val="28"/>
          <w:lang w:eastAsia="en-US"/>
        </w:rPr>
        <w:t>й</w:t>
      </w:r>
      <w:r w:rsidR="005A18C3" w:rsidRPr="00BF51B3">
        <w:rPr>
          <w:rFonts w:eastAsiaTheme="minorHAnsi"/>
          <w:sz w:val="28"/>
          <w:szCs w:val="28"/>
          <w:lang w:eastAsia="en-US"/>
        </w:rPr>
        <w:t>(</w:t>
      </w:r>
      <w:proofErr w:type="gramEnd"/>
      <w:r w:rsidR="005A18C3" w:rsidRPr="00BF51B3">
        <w:rPr>
          <w:rFonts w:eastAsiaTheme="minorHAnsi"/>
          <w:sz w:val="28"/>
          <w:szCs w:val="28"/>
          <w:lang w:eastAsia="en-US"/>
        </w:rPr>
        <w:t>за исключени</w:t>
      </w:r>
      <w:r w:rsidRPr="00BF51B3">
        <w:rPr>
          <w:rFonts w:eastAsiaTheme="minorHAnsi"/>
          <w:sz w:val="28"/>
          <w:szCs w:val="28"/>
          <w:lang w:eastAsia="en-US"/>
        </w:rPr>
        <w:t xml:space="preserve">ем должности главный бухгалтер) - </w:t>
      </w:r>
      <w:r w:rsidR="005A18C3" w:rsidRPr="00BF51B3">
        <w:rPr>
          <w:rFonts w:eastAsiaTheme="minorHAnsi"/>
          <w:sz w:val="28"/>
          <w:szCs w:val="28"/>
          <w:lang w:eastAsia="en-US"/>
        </w:rPr>
        <w:t>в размере 35 процентов;</w:t>
      </w:r>
    </w:p>
    <w:p w:rsidR="0057003A"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 xml:space="preserve">ведущий - в размере 25 процентов; </w:t>
      </w:r>
    </w:p>
    <w:p w:rsidR="0057003A"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 xml:space="preserve">высшей категории (класса) - в размере 20 процентов; </w:t>
      </w:r>
    </w:p>
    <w:p w:rsidR="0057003A"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 xml:space="preserve">первой категории (класса) - в размере 15 процентов; </w:t>
      </w:r>
    </w:p>
    <w:p w:rsidR="0057003A"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 xml:space="preserve">второй категории (класса) - в размере 10 процентов; </w:t>
      </w:r>
    </w:p>
    <w:p w:rsidR="00290A20"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для должностей без применения категории (класса</w:t>
      </w:r>
      <w:r w:rsidR="00290A20" w:rsidRPr="00BF51B3">
        <w:rPr>
          <w:rFonts w:eastAsiaTheme="minorHAnsi"/>
          <w:sz w:val="28"/>
          <w:szCs w:val="28"/>
          <w:lang w:eastAsia="en-US"/>
        </w:rPr>
        <w:t xml:space="preserve">) - выплата не устанавливается;                                                                                                                        </w:t>
      </w:r>
    </w:p>
    <w:p w:rsidR="00123271" w:rsidRPr="00BF51B3" w:rsidRDefault="00926649" w:rsidP="00BF51B3">
      <w:pPr>
        <w:pStyle w:val="a3"/>
        <w:shd w:val="clear" w:color="auto" w:fill="auto"/>
        <w:spacing w:line="240" w:lineRule="auto"/>
        <w:ind w:firstLine="567"/>
        <w:jc w:val="left"/>
        <w:rPr>
          <w:rFonts w:eastAsiaTheme="minorHAnsi"/>
          <w:sz w:val="28"/>
          <w:szCs w:val="28"/>
          <w:lang w:eastAsia="en-US"/>
        </w:rPr>
      </w:pPr>
      <w:r w:rsidRPr="00BF51B3">
        <w:rPr>
          <w:rFonts w:eastAsiaTheme="minorHAnsi"/>
          <w:sz w:val="28"/>
          <w:szCs w:val="28"/>
          <w:lang w:eastAsia="en-US"/>
        </w:rPr>
        <w:t xml:space="preserve">6) </w:t>
      </w:r>
      <w:r w:rsidR="00934496" w:rsidRPr="00BF51B3">
        <w:rPr>
          <w:rFonts w:eastAsiaTheme="minorHAnsi"/>
          <w:sz w:val="28"/>
          <w:szCs w:val="28"/>
          <w:lang w:eastAsia="en-US"/>
        </w:rPr>
        <w:t xml:space="preserve">если категорирование должностей (профессий) единым тарифно-квалификационным </w:t>
      </w:r>
      <w:hyperlink r:id="rId11" w:history="1">
        <w:r w:rsidR="00934496" w:rsidRPr="00BF51B3">
          <w:rPr>
            <w:rFonts w:eastAsiaTheme="minorHAnsi"/>
            <w:sz w:val="28"/>
            <w:szCs w:val="28"/>
            <w:lang w:eastAsia="en-US"/>
          </w:rPr>
          <w:t>справочником</w:t>
        </w:r>
      </w:hyperlink>
      <w:r w:rsidR="00934496" w:rsidRPr="00BF51B3">
        <w:rPr>
          <w:rFonts w:eastAsiaTheme="minorHAnsi"/>
          <w:sz w:val="28"/>
          <w:szCs w:val="28"/>
          <w:lang w:eastAsia="en-US"/>
        </w:rPr>
        <w:t xml:space="preserve"> работ и профессий рабочих, единым квалификационным </w:t>
      </w:r>
      <w:hyperlink r:id="rId12" w:history="1">
        <w:r w:rsidR="00934496" w:rsidRPr="00BF51B3">
          <w:rPr>
            <w:rFonts w:eastAsiaTheme="minorHAnsi"/>
            <w:sz w:val="28"/>
            <w:szCs w:val="28"/>
            <w:lang w:eastAsia="en-US"/>
          </w:rPr>
          <w:t>справочником</w:t>
        </w:r>
      </w:hyperlink>
      <w:r w:rsidR="00934496" w:rsidRPr="00BF51B3">
        <w:rPr>
          <w:rFonts w:eastAsiaTheme="minorHAnsi"/>
          <w:sz w:val="28"/>
          <w:szCs w:val="28"/>
          <w:lang w:eastAsia="en-US"/>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BF51B3">
        <w:rPr>
          <w:rFonts w:eastAsiaTheme="minorHAnsi"/>
          <w:sz w:val="28"/>
          <w:szCs w:val="28"/>
          <w:lang w:eastAsia="en-US"/>
        </w:rPr>
        <w:t xml:space="preserve">дусмотрено:                                </w:t>
      </w:r>
    </w:p>
    <w:p w:rsidR="0043230C" w:rsidRPr="00BF51B3" w:rsidRDefault="00934496" w:rsidP="00BF51B3">
      <w:pPr>
        <w:pStyle w:val="a3"/>
        <w:shd w:val="clear" w:color="auto" w:fill="auto"/>
        <w:spacing w:line="240" w:lineRule="auto"/>
        <w:ind w:firstLine="567"/>
        <w:jc w:val="left"/>
        <w:rPr>
          <w:rFonts w:eastAsiaTheme="minorHAnsi"/>
          <w:sz w:val="28"/>
          <w:szCs w:val="28"/>
          <w:lang w:eastAsia="en-US"/>
        </w:rPr>
      </w:pPr>
      <w:r w:rsidRPr="00BF51B3">
        <w:rPr>
          <w:rFonts w:eastAsiaTheme="minorHAnsi"/>
          <w:sz w:val="28"/>
          <w:szCs w:val="28"/>
          <w:lang w:eastAsia="en-US"/>
        </w:rPr>
        <w:t>- за степень важности выполняемых работ - в</w:t>
      </w:r>
      <w:r w:rsidR="00CA0572" w:rsidRPr="00BF51B3">
        <w:rPr>
          <w:rFonts w:eastAsiaTheme="minorHAnsi"/>
          <w:sz w:val="28"/>
          <w:szCs w:val="28"/>
          <w:lang w:eastAsia="en-US"/>
        </w:rPr>
        <w:t xml:space="preserve"> размере не менее 10 процентов</w:t>
      </w:r>
      <w:r w:rsidR="004A6DA3" w:rsidRPr="00BF51B3">
        <w:rPr>
          <w:rFonts w:eastAsiaTheme="minorHAnsi"/>
          <w:sz w:val="28"/>
          <w:szCs w:val="28"/>
          <w:lang w:eastAsia="en-US"/>
        </w:rPr>
        <w:t>.</w:t>
      </w:r>
      <w:r w:rsidR="001C480F" w:rsidRPr="00BF51B3">
        <w:rPr>
          <w:rFonts w:eastAsiaTheme="minorHAnsi"/>
          <w:sz w:val="28"/>
          <w:szCs w:val="28"/>
          <w:lang w:eastAsia="en-US"/>
        </w:rPr>
        <w:t xml:space="preserve"> </w:t>
      </w:r>
      <w:r w:rsidR="004A6DA3" w:rsidRPr="00BF51B3">
        <w:rPr>
          <w:rFonts w:eastAsiaTheme="minorHAnsi"/>
          <w:sz w:val="28"/>
          <w:szCs w:val="28"/>
          <w:lang w:eastAsia="en-US"/>
        </w:rPr>
        <w:t>Важность выполняемой работы определяется как количество услуг</w:t>
      </w:r>
      <w:r w:rsidR="001C480F" w:rsidRPr="00BF51B3">
        <w:rPr>
          <w:rFonts w:eastAsiaTheme="minorHAnsi"/>
          <w:sz w:val="28"/>
          <w:szCs w:val="28"/>
          <w:lang w:eastAsia="en-US"/>
        </w:rPr>
        <w:t xml:space="preserve"> </w:t>
      </w:r>
      <w:r w:rsidRPr="00BF51B3">
        <w:rPr>
          <w:rFonts w:eastAsiaTheme="minorHAnsi"/>
          <w:sz w:val="28"/>
          <w:szCs w:val="28"/>
          <w:lang w:eastAsia="en-US"/>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BF51B3" w:rsidRDefault="0043230C" w:rsidP="00BF51B3">
      <w:pPr>
        <w:pStyle w:val="a3"/>
        <w:shd w:val="clear" w:color="auto" w:fill="auto"/>
        <w:spacing w:line="240" w:lineRule="auto"/>
        <w:ind w:firstLine="567"/>
        <w:jc w:val="left"/>
        <w:rPr>
          <w:rFonts w:eastAsiaTheme="minorHAnsi"/>
          <w:sz w:val="28"/>
          <w:szCs w:val="28"/>
          <w:lang w:eastAsia="en-US"/>
        </w:rPr>
      </w:pPr>
      <w:r w:rsidRPr="00BF51B3">
        <w:rPr>
          <w:rFonts w:eastAsiaTheme="minorHAnsi"/>
          <w:sz w:val="28"/>
          <w:szCs w:val="28"/>
          <w:lang w:eastAsia="en-US"/>
        </w:rPr>
        <w:t>-</w:t>
      </w:r>
      <w:r w:rsidR="00934496" w:rsidRPr="00BF51B3">
        <w:rPr>
          <w:rFonts w:eastAsiaTheme="minorHAnsi"/>
          <w:sz w:val="28"/>
          <w:szCs w:val="28"/>
          <w:lang w:eastAsia="en-US"/>
        </w:rPr>
        <w:t xml:space="preserve"> за степень самостоятельности выполняемы</w:t>
      </w:r>
      <w:r w:rsidR="00123271" w:rsidRPr="00BF51B3">
        <w:rPr>
          <w:rFonts w:eastAsiaTheme="minorHAnsi"/>
          <w:sz w:val="28"/>
          <w:szCs w:val="28"/>
          <w:lang w:eastAsia="en-US"/>
        </w:rPr>
        <w:t>х работ - в размере не менее 10</w:t>
      </w:r>
      <w:r w:rsidR="001C480F" w:rsidRPr="00BF51B3">
        <w:rPr>
          <w:rFonts w:eastAsiaTheme="minorHAnsi"/>
          <w:sz w:val="28"/>
          <w:szCs w:val="28"/>
          <w:lang w:eastAsia="en-US"/>
        </w:rPr>
        <w:t xml:space="preserve"> </w:t>
      </w:r>
      <w:proofErr w:type="spellStart"/>
      <w:r w:rsidR="00934496" w:rsidRPr="00BF51B3">
        <w:rPr>
          <w:rFonts w:eastAsiaTheme="minorHAnsi"/>
          <w:sz w:val="28"/>
          <w:szCs w:val="28"/>
          <w:lang w:eastAsia="en-US"/>
        </w:rPr>
        <w:t>процентов</w:t>
      </w:r>
      <w:proofErr w:type="gramStart"/>
      <w:r w:rsidR="00934496" w:rsidRPr="00BF51B3">
        <w:rPr>
          <w:rFonts w:eastAsiaTheme="minorHAnsi"/>
          <w:sz w:val="28"/>
          <w:szCs w:val="28"/>
          <w:lang w:eastAsia="en-US"/>
        </w:rPr>
        <w:t>.С</w:t>
      </w:r>
      <w:proofErr w:type="gramEnd"/>
      <w:r w:rsidR="00934496" w:rsidRPr="00BF51B3">
        <w:rPr>
          <w:rFonts w:eastAsiaTheme="minorHAnsi"/>
          <w:sz w:val="28"/>
          <w:szCs w:val="28"/>
          <w:lang w:eastAsia="en-US"/>
        </w:rPr>
        <w:t>амостоятельность</w:t>
      </w:r>
      <w:proofErr w:type="spellEnd"/>
      <w:r w:rsidR="00934496" w:rsidRPr="00BF51B3">
        <w:rPr>
          <w:rFonts w:eastAsiaTheme="minorHAnsi"/>
          <w:sz w:val="28"/>
          <w:szCs w:val="28"/>
          <w:lang w:eastAsia="en-US"/>
        </w:rPr>
        <w:t xml:space="preserve">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5A18C3" w:rsidRPr="00BF51B3" w:rsidRDefault="00307BC4" w:rsidP="00BF51B3">
      <w:pPr>
        <w:pStyle w:val="a3"/>
        <w:shd w:val="clear" w:color="auto" w:fill="auto"/>
        <w:tabs>
          <w:tab w:val="left" w:pos="878"/>
        </w:tabs>
        <w:spacing w:line="240" w:lineRule="auto"/>
        <w:jc w:val="both"/>
        <w:rPr>
          <w:rFonts w:eastAsiaTheme="minorHAnsi"/>
          <w:sz w:val="28"/>
          <w:szCs w:val="28"/>
          <w:lang w:eastAsia="en-US"/>
        </w:rPr>
      </w:pPr>
      <w:r w:rsidRPr="00BF51B3">
        <w:rPr>
          <w:rFonts w:eastAsiaTheme="minorHAnsi"/>
          <w:sz w:val="28"/>
          <w:szCs w:val="28"/>
          <w:lang w:eastAsia="en-US"/>
        </w:rPr>
        <w:t>7</w:t>
      </w:r>
      <w:r w:rsidR="00934496" w:rsidRPr="00BF51B3">
        <w:rPr>
          <w:rFonts w:eastAsiaTheme="minorHAnsi"/>
          <w:sz w:val="28"/>
          <w:szCs w:val="28"/>
          <w:lang w:eastAsia="en-US"/>
        </w:rPr>
        <w:t xml:space="preserve">) </w:t>
      </w:r>
      <w:r w:rsidR="005A18C3" w:rsidRPr="00BF51B3">
        <w:rPr>
          <w:rFonts w:eastAsiaTheme="minorHAnsi"/>
          <w:sz w:val="28"/>
          <w:szCs w:val="28"/>
          <w:lang w:eastAsia="en-US"/>
        </w:rPr>
        <w:t>за квалификационную категорию педагогическим работникам:</w:t>
      </w:r>
    </w:p>
    <w:p w:rsidR="005A18C3" w:rsidRPr="00BF51B3" w:rsidRDefault="001253BF" w:rsidP="00BF51B3">
      <w:pPr>
        <w:pStyle w:val="a3"/>
        <w:shd w:val="clear" w:color="auto" w:fill="auto"/>
        <w:spacing w:line="240" w:lineRule="auto"/>
        <w:ind w:hanging="40"/>
        <w:jc w:val="both"/>
        <w:rPr>
          <w:rFonts w:eastAsiaTheme="minorHAnsi"/>
          <w:sz w:val="28"/>
          <w:szCs w:val="28"/>
          <w:lang w:eastAsia="en-US"/>
        </w:rPr>
      </w:pPr>
      <w:r w:rsidRPr="00BF51B3">
        <w:rPr>
          <w:rFonts w:eastAsiaTheme="minorHAnsi"/>
          <w:sz w:val="28"/>
          <w:szCs w:val="28"/>
          <w:lang w:eastAsia="en-US"/>
        </w:rPr>
        <w:t xml:space="preserve"> -</w:t>
      </w:r>
      <w:r w:rsidR="005A18C3" w:rsidRPr="00BF51B3">
        <w:rPr>
          <w:rFonts w:eastAsiaTheme="minorHAnsi"/>
          <w:sz w:val="28"/>
          <w:szCs w:val="28"/>
          <w:lang w:eastAsia="en-US"/>
        </w:rPr>
        <w:t>при наличии высшей квалификационной категории - в размере не менее</w:t>
      </w:r>
      <w:r w:rsidR="001C480F" w:rsidRPr="00BF51B3">
        <w:rPr>
          <w:rFonts w:eastAsiaTheme="minorHAnsi"/>
          <w:sz w:val="28"/>
          <w:szCs w:val="28"/>
          <w:lang w:eastAsia="en-US"/>
        </w:rPr>
        <w:t xml:space="preserve"> </w:t>
      </w:r>
      <w:r w:rsidRPr="00BF51B3">
        <w:rPr>
          <w:rFonts w:eastAsiaTheme="minorHAnsi"/>
          <w:sz w:val="28"/>
          <w:szCs w:val="28"/>
          <w:lang w:eastAsia="en-US"/>
        </w:rPr>
        <w:t>38</w:t>
      </w:r>
      <w:r w:rsidR="005A18C3" w:rsidRPr="00BF51B3">
        <w:rPr>
          <w:rFonts w:eastAsiaTheme="minorHAnsi"/>
          <w:sz w:val="28"/>
          <w:szCs w:val="28"/>
          <w:lang w:eastAsia="en-US"/>
        </w:rPr>
        <w:t xml:space="preserve"> процентов;</w:t>
      </w:r>
    </w:p>
    <w:p w:rsidR="005A18C3" w:rsidRPr="00BF51B3" w:rsidRDefault="00290A20" w:rsidP="00BF51B3">
      <w:pPr>
        <w:pStyle w:val="a3"/>
        <w:shd w:val="clear" w:color="auto" w:fill="auto"/>
        <w:spacing w:line="240" w:lineRule="auto"/>
        <w:jc w:val="both"/>
        <w:rPr>
          <w:rFonts w:eastAsiaTheme="minorHAnsi"/>
          <w:sz w:val="28"/>
          <w:szCs w:val="28"/>
          <w:lang w:eastAsia="en-US"/>
        </w:rPr>
      </w:pPr>
      <w:r w:rsidRPr="00BF51B3">
        <w:rPr>
          <w:rFonts w:eastAsiaTheme="minorHAnsi"/>
          <w:sz w:val="28"/>
          <w:szCs w:val="28"/>
          <w:lang w:eastAsia="en-US"/>
        </w:rPr>
        <w:t xml:space="preserve">- </w:t>
      </w:r>
      <w:r w:rsidR="005A18C3" w:rsidRPr="00BF51B3">
        <w:rPr>
          <w:rFonts w:eastAsiaTheme="minorHAnsi"/>
          <w:sz w:val="28"/>
          <w:szCs w:val="28"/>
          <w:lang w:eastAsia="en-US"/>
        </w:rPr>
        <w:t>при наличии первой квалификационной к</w:t>
      </w:r>
      <w:r w:rsidR="001253BF" w:rsidRPr="00BF51B3">
        <w:rPr>
          <w:rFonts w:eastAsiaTheme="minorHAnsi"/>
          <w:sz w:val="28"/>
          <w:szCs w:val="28"/>
          <w:lang w:eastAsia="en-US"/>
        </w:rPr>
        <w:t>атегории - в размере не менее 28</w:t>
      </w:r>
      <w:r w:rsidR="005A18C3" w:rsidRPr="00BF51B3">
        <w:rPr>
          <w:rFonts w:eastAsiaTheme="minorHAnsi"/>
          <w:sz w:val="28"/>
          <w:szCs w:val="28"/>
          <w:lang w:eastAsia="en-US"/>
        </w:rPr>
        <w:t xml:space="preserve"> процентов.</w:t>
      </w:r>
    </w:p>
    <w:p w:rsidR="005A18C3" w:rsidRPr="00BF51B3" w:rsidRDefault="00017073" w:rsidP="00BF51B3">
      <w:pPr>
        <w:pStyle w:val="a3"/>
        <w:shd w:val="clear" w:color="auto" w:fill="auto"/>
        <w:tabs>
          <w:tab w:val="left" w:pos="988"/>
        </w:tabs>
        <w:spacing w:line="240" w:lineRule="auto"/>
        <w:jc w:val="both"/>
        <w:rPr>
          <w:rFonts w:eastAsiaTheme="minorHAnsi"/>
          <w:sz w:val="28"/>
          <w:szCs w:val="28"/>
          <w:lang w:eastAsia="en-US"/>
        </w:rPr>
      </w:pPr>
      <w:r w:rsidRPr="00BF51B3">
        <w:rPr>
          <w:rFonts w:eastAsiaTheme="minorHAnsi"/>
          <w:sz w:val="28"/>
          <w:szCs w:val="28"/>
          <w:lang w:eastAsia="en-US"/>
        </w:rPr>
        <w:t xml:space="preserve">        34. </w:t>
      </w:r>
      <w:r w:rsidR="005A18C3" w:rsidRPr="00BF51B3">
        <w:rPr>
          <w:rFonts w:eastAsiaTheme="minorHAnsi"/>
          <w:sz w:val="28"/>
          <w:szCs w:val="28"/>
          <w:lang w:eastAsia="en-US"/>
        </w:rPr>
        <w:t>К премиальным выплатам по итогам работы относятся:</w:t>
      </w:r>
    </w:p>
    <w:p w:rsidR="00123271" w:rsidRPr="00BF51B3" w:rsidRDefault="00123271" w:rsidP="00BF51B3">
      <w:pPr>
        <w:pStyle w:val="a3"/>
        <w:shd w:val="clear" w:color="auto" w:fill="auto"/>
        <w:spacing w:line="240" w:lineRule="auto"/>
        <w:ind w:firstLine="520"/>
        <w:jc w:val="both"/>
        <w:rPr>
          <w:rFonts w:eastAsiaTheme="minorHAnsi"/>
          <w:sz w:val="28"/>
          <w:szCs w:val="28"/>
          <w:lang w:eastAsia="en-US"/>
        </w:rPr>
      </w:pPr>
      <w:r w:rsidRPr="00BF51B3">
        <w:rPr>
          <w:rFonts w:eastAsiaTheme="minorHAnsi"/>
          <w:sz w:val="28"/>
          <w:szCs w:val="28"/>
          <w:lang w:eastAsia="en-US"/>
        </w:rPr>
        <w:t>- премия по итога</w:t>
      </w:r>
      <w:r w:rsidR="0043230C" w:rsidRPr="00BF51B3">
        <w:rPr>
          <w:rFonts w:eastAsiaTheme="minorHAnsi"/>
          <w:sz w:val="28"/>
          <w:szCs w:val="28"/>
          <w:lang w:eastAsia="en-US"/>
        </w:rPr>
        <w:t>м работы за месяц,  квартал</w:t>
      </w:r>
      <w:r w:rsidRPr="00BF51B3">
        <w:rPr>
          <w:rFonts w:eastAsiaTheme="minorHAnsi"/>
          <w:sz w:val="28"/>
          <w:szCs w:val="28"/>
          <w:lang w:eastAsia="en-US"/>
        </w:rPr>
        <w:t>;</w:t>
      </w:r>
    </w:p>
    <w:p w:rsidR="00123271" w:rsidRPr="00BF51B3" w:rsidRDefault="00123271" w:rsidP="00BF51B3">
      <w:pPr>
        <w:pStyle w:val="a3"/>
        <w:shd w:val="clear" w:color="auto" w:fill="auto"/>
        <w:spacing w:line="240" w:lineRule="auto"/>
        <w:ind w:firstLine="520"/>
        <w:jc w:val="both"/>
        <w:rPr>
          <w:rFonts w:eastAsiaTheme="minorHAnsi"/>
          <w:sz w:val="28"/>
          <w:szCs w:val="28"/>
          <w:lang w:eastAsia="en-US"/>
        </w:rPr>
      </w:pPr>
      <w:r w:rsidRPr="00BF51B3">
        <w:rPr>
          <w:rFonts w:eastAsiaTheme="minorHAnsi"/>
          <w:sz w:val="28"/>
          <w:szCs w:val="28"/>
          <w:lang w:eastAsia="en-US"/>
        </w:rPr>
        <w:t>- премия по итогам работы за год;</w:t>
      </w:r>
    </w:p>
    <w:p w:rsidR="00894ABD" w:rsidRPr="00BF51B3" w:rsidRDefault="00894ABD" w:rsidP="00BF51B3">
      <w:pPr>
        <w:pStyle w:val="a3"/>
        <w:shd w:val="clear" w:color="auto" w:fill="auto"/>
        <w:spacing w:line="240" w:lineRule="auto"/>
        <w:ind w:firstLine="520"/>
        <w:jc w:val="both"/>
        <w:rPr>
          <w:rFonts w:eastAsiaTheme="minorHAnsi"/>
          <w:sz w:val="28"/>
          <w:szCs w:val="28"/>
          <w:lang w:eastAsia="en-US"/>
        </w:rPr>
      </w:pPr>
      <w:r w:rsidRPr="00BF51B3">
        <w:rPr>
          <w:rFonts w:eastAsiaTheme="minorHAnsi"/>
          <w:sz w:val="28"/>
          <w:szCs w:val="28"/>
          <w:lang w:eastAsia="en-US"/>
        </w:rPr>
        <w:t>- за многолетний добросовестный труд.</w:t>
      </w:r>
    </w:p>
    <w:p w:rsidR="005A18C3" w:rsidRPr="00BF51B3" w:rsidRDefault="00017073" w:rsidP="00BF51B3">
      <w:pPr>
        <w:pStyle w:val="a3"/>
        <w:shd w:val="clear" w:color="auto" w:fill="auto"/>
        <w:tabs>
          <w:tab w:val="left" w:pos="1159"/>
        </w:tabs>
        <w:spacing w:line="240" w:lineRule="auto"/>
        <w:jc w:val="both"/>
        <w:rPr>
          <w:rFonts w:eastAsiaTheme="minorHAnsi"/>
          <w:sz w:val="28"/>
          <w:szCs w:val="28"/>
          <w:lang w:eastAsia="en-US"/>
        </w:rPr>
      </w:pPr>
      <w:r w:rsidRPr="00BF51B3">
        <w:rPr>
          <w:rFonts w:eastAsiaTheme="minorHAnsi"/>
          <w:sz w:val="28"/>
          <w:szCs w:val="28"/>
          <w:lang w:eastAsia="en-US"/>
        </w:rPr>
        <w:t xml:space="preserve">      35</w:t>
      </w:r>
      <w:r w:rsidR="001253BF" w:rsidRPr="00BF51B3">
        <w:rPr>
          <w:rFonts w:eastAsiaTheme="minorHAnsi"/>
          <w:sz w:val="28"/>
          <w:szCs w:val="28"/>
          <w:lang w:eastAsia="en-US"/>
        </w:rPr>
        <w:t xml:space="preserve">. </w:t>
      </w:r>
      <w:proofErr w:type="gramStart"/>
      <w:r w:rsidR="005A18C3" w:rsidRPr="00BF51B3">
        <w:rPr>
          <w:rFonts w:eastAsiaTheme="minorHAnsi"/>
          <w:sz w:val="28"/>
          <w:szCs w:val="28"/>
          <w:lang w:eastAsia="en-US"/>
        </w:rP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w:t>
      </w:r>
      <w:r w:rsidR="005A18C3" w:rsidRPr="00BF51B3">
        <w:rPr>
          <w:rFonts w:eastAsiaTheme="minorHAnsi"/>
          <w:sz w:val="28"/>
          <w:szCs w:val="28"/>
          <w:lang w:eastAsia="en-US"/>
        </w:rPr>
        <w:lastRenderedPageBreak/>
        <w:t>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640E90" w:rsidRPr="00BF51B3" w:rsidRDefault="00017073" w:rsidP="00BF51B3">
      <w:pPr>
        <w:pStyle w:val="a3"/>
        <w:shd w:val="clear" w:color="auto" w:fill="auto"/>
        <w:tabs>
          <w:tab w:val="left" w:pos="1039"/>
        </w:tabs>
        <w:spacing w:line="240" w:lineRule="auto"/>
        <w:ind w:firstLine="567"/>
        <w:jc w:val="both"/>
        <w:rPr>
          <w:rFonts w:eastAsiaTheme="minorHAnsi"/>
          <w:sz w:val="28"/>
          <w:szCs w:val="28"/>
          <w:lang w:eastAsia="en-US"/>
        </w:rPr>
      </w:pPr>
      <w:r w:rsidRPr="00BF51B3">
        <w:rPr>
          <w:rFonts w:eastAsiaTheme="minorHAnsi"/>
          <w:sz w:val="28"/>
          <w:szCs w:val="28"/>
          <w:lang w:eastAsia="en-US"/>
        </w:rPr>
        <w:t>36</w:t>
      </w:r>
      <w:r w:rsidR="001253BF" w:rsidRPr="00BF51B3">
        <w:rPr>
          <w:rFonts w:eastAsiaTheme="minorHAnsi"/>
          <w:sz w:val="28"/>
          <w:szCs w:val="28"/>
          <w:lang w:eastAsia="en-US"/>
        </w:rPr>
        <w:t xml:space="preserve">. </w:t>
      </w:r>
      <w:r w:rsidR="005A18C3" w:rsidRPr="00BF51B3">
        <w:rPr>
          <w:rFonts w:eastAsiaTheme="minorHAnsi"/>
          <w:sz w:val="28"/>
          <w:szCs w:val="28"/>
          <w:lang w:eastAsia="en-US"/>
        </w:rPr>
        <w:t xml:space="preserve">Основанием выплаты премии по итогам работы в </w:t>
      </w:r>
      <w:r w:rsidR="00640E90" w:rsidRPr="00BF51B3">
        <w:rPr>
          <w:rFonts w:eastAsiaTheme="minorHAnsi"/>
          <w:sz w:val="28"/>
          <w:szCs w:val="28"/>
          <w:lang w:eastAsia="en-US"/>
        </w:rPr>
        <w:t xml:space="preserve">месяц или </w:t>
      </w:r>
      <w:r w:rsidR="005A18C3" w:rsidRPr="00BF51B3">
        <w:rPr>
          <w:rFonts w:eastAsiaTheme="minorHAnsi"/>
          <w:sz w:val="28"/>
          <w:szCs w:val="28"/>
          <w:lang w:eastAsia="en-US"/>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BF51B3">
        <w:rPr>
          <w:rFonts w:eastAsiaTheme="minorHAnsi"/>
          <w:sz w:val="28"/>
          <w:szCs w:val="28"/>
          <w:lang w:eastAsia="en-US"/>
        </w:rPr>
        <w:t>.</w:t>
      </w:r>
    </w:p>
    <w:p w:rsidR="005A18C3" w:rsidRPr="00BF51B3" w:rsidRDefault="00640E90" w:rsidP="00BF51B3">
      <w:pPr>
        <w:pStyle w:val="a3"/>
        <w:shd w:val="clear" w:color="auto" w:fill="auto"/>
        <w:tabs>
          <w:tab w:val="left" w:pos="1039"/>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Основанием выплаты премии по итогам работы за год является </w:t>
      </w:r>
      <w:r w:rsidR="00CD1DB9" w:rsidRPr="00BF51B3">
        <w:rPr>
          <w:rFonts w:eastAsiaTheme="minorHAnsi"/>
          <w:sz w:val="28"/>
          <w:szCs w:val="28"/>
          <w:lang w:eastAsia="en-US"/>
        </w:rPr>
        <w:t xml:space="preserve">участие работника в выполнении </w:t>
      </w:r>
      <w:r w:rsidRPr="00BF51B3">
        <w:rPr>
          <w:rFonts w:eastAsiaTheme="minorHAnsi"/>
          <w:sz w:val="28"/>
          <w:szCs w:val="28"/>
          <w:lang w:eastAsia="en-US"/>
        </w:rPr>
        <w:t xml:space="preserve">годового плана </w:t>
      </w:r>
      <w:r w:rsidR="00CD1DB9" w:rsidRPr="00BF51B3">
        <w:rPr>
          <w:rFonts w:eastAsiaTheme="minorHAnsi"/>
          <w:sz w:val="28"/>
          <w:szCs w:val="28"/>
          <w:lang w:eastAsia="en-US"/>
        </w:rPr>
        <w:t xml:space="preserve"> учреждения</w:t>
      </w:r>
      <w:r w:rsidR="00233E3C" w:rsidRPr="00BF51B3">
        <w:rPr>
          <w:rFonts w:eastAsiaTheme="minorHAnsi"/>
          <w:sz w:val="28"/>
          <w:szCs w:val="28"/>
          <w:lang w:eastAsia="en-US"/>
        </w:rPr>
        <w:t>, за</w:t>
      </w:r>
      <w:r w:rsidR="003A3B45" w:rsidRPr="00BF51B3">
        <w:rPr>
          <w:rFonts w:eastAsiaTheme="minorHAnsi"/>
          <w:sz w:val="28"/>
          <w:szCs w:val="28"/>
          <w:lang w:eastAsia="en-US"/>
        </w:rPr>
        <w:t xml:space="preserve"> степень участия работника в достижении</w:t>
      </w:r>
      <w:r w:rsidR="00233E3C" w:rsidRPr="00BF51B3">
        <w:rPr>
          <w:rFonts w:eastAsiaTheme="minorHAnsi"/>
          <w:sz w:val="28"/>
          <w:szCs w:val="28"/>
          <w:lang w:eastAsia="en-US"/>
        </w:rPr>
        <w:t xml:space="preserve"> целевых показателей </w:t>
      </w:r>
      <w:r w:rsidR="002A1368" w:rsidRPr="00BF51B3">
        <w:rPr>
          <w:rFonts w:eastAsiaTheme="minorHAnsi"/>
          <w:sz w:val="28"/>
          <w:szCs w:val="28"/>
          <w:lang w:eastAsia="en-US"/>
        </w:rPr>
        <w:t xml:space="preserve">(индикаторов)  «дорожной карты» </w:t>
      </w:r>
    </w:p>
    <w:p w:rsidR="005A18C3" w:rsidRPr="00BF51B3" w:rsidRDefault="0057003A"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Степень участия</w:t>
      </w:r>
      <w:r w:rsidR="005A18C3" w:rsidRPr="00BF51B3">
        <w:rPr>
          <w:rFonts w:eastAsiaTheme="minorHAnsi"/>
          <w:sz w:val="28"/>
          <w:szCs w:val="28"/>
          <w:lang w:eastAsia="en-US"/>
        </w:rPr>
        <w:t xml:space="preserve"> в выполнении </w:t>
      </w:r>
      <w:r w:rsidR="008A3DDA" w:rsidRPr="00BF51B3">
        <w:rPr>
          <w:rFonts w:eastAsiaTheme="minorHAnsi"/>
          <w:sz w:val="28"/>
          <w:szCs w:val="28"/>
          <w:lang w:eastAsia="en-US"/>
        </w:rPr>
        <w:t xml:space="preserve">своих трудовых (должностных) обязанностей, </w:t>
      </w:r>
      <w:r w:rsidR="005A18C3" w:rsidRPr="00BF51B3">
        <w:rPr>
          <w:rFonts w:eastAsiaTheme="minorHAnsi"/>
          <w:sz w:val="28"/>
          <w:szCs w:val="28"/>
          <w:lang w:eastAsia="en-US"/>
        </w:rPr>
        <w:t>соответствующего учреждения определяется руководителем, в непосредственном подчинении которого находится работник.</w:t>
      </w:r>
    </w:p>
    <w:p w:rsidR="00894ABD" w:rsidRPr="00BF51B3" w:rsidRDefault="00017073"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37</w:t>
      </w:r>
      <w:r w:rsidR="00894ABD" w:rsidRPr="00BF51B3">
        <w:rPr>
          <w:rFonts w:eastAsiaTheme="minorHAnsi"/>
          <w:sz w:val="28"/>
          <w:szCs w:val="28"/>
          <w:lang w:eastAsia="en-US"/>
        </w:rPr>
        <w:t>.</w:t>
      </w:r>
      <w:r w:rsidR="001C480F" w:rsidRPr="00BF51B3">
        <w:rPr>
          <w:rFonts w:eastAsiaTheme="minorHAnsi"/>
          <w:sz w:val="28"/>
          <w:szCs w:val="28"/>
          <w:lang w:eastAsia="en-US"/>
        </w:rPr>
        <w:t xml:space="preserve"> </w:t>
      </w:r>
      <w:r w:rsidR="00894ABD" w:rsidRPr="00BF51B3">
        <w:rPr>
          <w:rFonts w:eastAsiaTheme="minorHAnsi"/>
          <w:sz w:val="28"/>
          <w:szCs w:val="28"/>
          <w:lang w:eastAsia="en-US"/>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5A18C3" w:rsidRPr="00BF51B3" w:rsidRDefault="005A18C3" w:rsidP="00BF51B3">
      <w:pPr>
        <w:pStyle w:val="110"/>
        <w:keepNext/>
        <w:keepLines/>
        <w:shd w:val="clear" w:color="auto" w:fill="auto"/>
        <w:spacing w:before="0" w:after="0" w:line="240" w:lineRule="auto"/>
        <w:rPr>
          <w:rFonts w:eastAsiaTheme="minorHAnsi"/>
          <w:lang w:eastAsia="en-US"/>
        </w:rPr>
      </w:pPr>
      <w:bookmarkStart w:id="5" w:name="bookmark9"/>
      <w:r w:rsidRPr="00BF51B3">
        <w:rPr>
          <w:rFonts w:eastAsiaTheme="minorHAnsi"/>
          <w:lang w:eastAsia="en-US"/>
        </w:rPr>
        <w:t>Глава 4. УСТАНОВЛЕНИЕ СТИМУЛИРУЮЩИХ ВЫПЛАТ</w:t>
      </w:r>
      <w:bookmarkEnd w:id="5"/>
    </w:p>
    <w:p w:rsidR="005A18C3" w:rsidRPr="00BF51B3" w:rsidRDefault="00017073" w:rsidP="00BF51B3">
      <w:pPr>
        <w:pStyle w:val="a3"/>
        <w:shd w:val="clear" w:color="auto" w:fill="auto"/>
        <w:tabs>
          <w:tab w:val="left" w:pos="567"/>
        </w:tabs>
        <w:spacing w:line="240" w:lineRule="auto"/>
        <w:jc w:val="both"/>
        <w:rPr>
          <w:rFonts w:eastAsiaTheme="minorHAnsi"/>
          <w:sz w:val="28"/>
          <w:szCs w:val="28"/>
          <w:lang w:eastAsia="en-US"/>
        </w:rPr>
      </w:pPr>
      <w:r w:rsidRPr="00BF51B3">
        <w:rPr>
          <w:rFonts w:eastAsiaTheme="minorHAnsi"/>
          <w:sz w:val="28"/>
          <w:szCs w:val="28"/>
          <w:lang w:eastAsia="en-US"/>
        </w:rPr>
        <w:t xml:space="preserve">      38.</w:t>
      </w:r>
      <w:r w:rsidR="001C480F" w:rsidRPr="00BF51B3">
        <w:rPr>
          <w:rFonts w:eastAsiaTheme="minorHAnsi"/>
          <w:sz w:val="28"/>
          <w:szCs w:val="28"/>
          <w:lang w:eastAsia="en-US"/>
        </w:rPr>
        <w:t xml:space="preserve"> </w:t>
      </w:r>
      <w:r w:rsidR="005A18C3" w:rsidRPr="00BF51B3">
        <w:rPr>
          <w:rFonts w:eastAsiaTheme="minorHAnsi"/>
          <w:sz w:val="28"/>
          <w:szCs w:val="28"/>
          <w:lang w:eastAsia="en-US"/>
        </w:rPr>
        <w:t>Стимулирующие выплаты устанавливаются работникам, за исключением</w:t>
      </w:r>
      <w:r w:rsidR="001C480F" w:rsidRPr="00BF51B3">
        <w:rPr>
          <w:rFonts w:eastAsiaTheme="minorHAnsi"/>
          <w:sz w:val="28"/>
          <w:szCs w:val="28"/>
          <w:lang w:eastAsia="en-US"/>
        </w:rPr>
        <w:t xml:space="preserve"> </w:t>
      </w:r>
      <w:r w:rsidR="00307BC4" w:rsidRPr="00BF51B3">
        <w:rPr>
          <w:rFonts w:eastAsiaTheme="minorHAnsi"/>
          <w:sz w:val="28"/>
          <w:szCs w:val="28"/>
          <w:lang w:eastAsia="en-US"/>
        </w:rPr>
        <w:t xml:space="preserve">административно-управленческого персонала </w:t>
      </w:r>
      <w:r w:rsidR="008A3DDA" w:rsidRPr="00BF51B3">
        <w:rPr>
          <w:rFonts w:eastAsiaTheme="minorHAnsi"/>
          <w:sz w:val="28"/>
          <w:szCs w:val="28"/>
          <w:lang w:eastAsia="en-US"/>
        </w:rPr>
        <w:t>учреждения</w:t>
      </w:r>
      <w:r w:rsidR="005A18C3" w:rsidRPr="00BF51B3">
        <w:rPr>
          <w:rFonts w:eastAsiaTheme="minorHAnsi"/>
          <w:sz w:val="28"/>
          <w:szCs w:val="28"/>
          <w:lang w:eastAsia="en-US"/>
        </w:rPr>
        <w:t>, с учетом:</w:t>
      </w:r>
    </w:p>
    <w:p w:rsidR="005A18C3" w:rsidRPr="00BF51B3" w:rsidRDefault="005A18C3" w:rsidP="00BF51B3">
      <w:pPr>
        <w:pStyle w:val="a3"/>
        <w:numPr>
          <w:ilvl w:val="2"/>
          <w:numId w:val="3"/>
        </w:numPr>
        <w:shd w:val="clear" w:color="auto" w:fill="auto"/>
        <w:tabs>
          <w:tab w:val="left" w:pos="945"/>
        </w:tabs>
        <w:spacing w:line="240" w:lineRule="auto"/>
        <w:ind w:firstLine="567"/>
        <w:jc w:val="both"/>
        <w:rPr>
          <w:rFonts w:eastAsiaTheme="minorHAnsi"/>
          <w:sz w:val="28"/>
          <w:szCs w:val="28"/>
          <w:lang w:eastAsia="en-US"/>
        </w:rPr>
      </w:pPr>
      <w:r w:rsidRPr="00BF51B3">
        <w:rPr>
          <w:rFonts w:eastAsiaTheme="minorHAnsi"/>
          <w:sz w:val="28"/>
          <w:szCs w:val="28"/>
          <w:lang w:eastAsia="en-US"/>
        </w:rPr>
        <w:t>показателей и критериев эффективности деятельности работников</w:t>
      </w:r>
    </w:p>
    <w:p w:rsidR="005A18C3" w:rsidRPr="00BF51B3" w:rsidRDefault="005A18C3" w:rsidP="00BF51B3">
      <w:pPr>
        <w:pStyle w:val="a3"/>
        <w:shd w:val="clear" w:color="auto" w:fill="auto"/>
        <w:spacing w:line="240" w:lineRule="auto"/>
        <w:jc w:val="left"/>
        <w:rPr>
          <w:rFonts w:eastAsiaTheme="minorHAnsi"/>
          <w:sz w:val="28"/>
          <w:szCs w:val="28"/>
          <w:lang w:eastAsia="en-US"/>
        </w:rPr>
      </w:pPr>
      <w:r w:rsidRPr="00BF51B3">
        <w:rPr>
          <w:rFonts w:eastAsiaTheme="minorHAnsi"/>
          <w:sz w:val="28"/>
          <w:szCs w:val="28"/>
          <w:lang w:eastAsia="en-US"/>
        </w:rPr>
        <w:t>учреждения;</w:t>
      </w:r>
    </w:p>
    <w:p w:rsidR="005A18C3" w:rsidRPr="00BF51B3" w:rsidRDefault="005A18C3" w:rsidP="00BF51B3">
      <w:pPr>
        <w:pStyle w:val="a3"/>
        <w:numPr>
          <w:ilvl w:val="2"/>
          <w:numId w:val="3"/>
        </w:numPr>
        <w:shd w:val="clear" w:color="auto" w:fill="auto"/>
        <w:tabs>
          <w:tab w:val="left" w:pos="943"/>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рекомендаций комиссии по определению размеров стимулирующих выплат работникам, созданной в </w:t>
      </w:r>
      <w:r w:rsidR="000C4CBF" w:rsidRPr="00BF51B3">
        <w:rPr>
          <w:rFonts w:eastAsiaTheme="minorHAnsi"/>
          <w:sz w:val="28"/>
          <w:szCs w:val="28"/>
          <w:lang w:eastAsia="en-US"/>
        </w:rPr>
        <w:t>Комитете</w:t>
      </w:r>
      <w:r w:rsidR="001C480F" w:rsidRPr="00BF51B3">
        <w:rPr>
          <w:rFonts w:eastAsiaTheme="minorHAnsi"/>
          <w:sz w:val="28"/>
          <w:szCs w:val="28"/>
          <w:lang w:eastAsia="en-US"/>
        </w:rPr>
        <w:t xml:space="preserve"> </w:t>
      </w:r>
      <w:r w:rsidRPr="00BF51B3">
        <w:rPr>
          <w:rFonts w:eastAsiaTheme="minorHAnsi"/>
          <w:sz w:val="28"/>
          <w:szCs w:val="28"/>
          <w:lang w:eastAsia="en-US"/>
        </w:rPr>
        <w:t xml:space="preserve">с участием представительного органа работников </w:t>
      </w:r>
      <w:r w:rsidR="00B37863" w:rsidRPr="00BF51B3">
        <w:rPr>
          <w:rFonts w:eastAsiaTheme="minorHAnsi"/>
          <w:sz w:val="28"/>
          <w:szCs w:val="28"/>
          <w:lang w:eastAsia="en-US"/>
        </w:rPr>
        <w:t xml:space="preserve">учреждений </w:t>
      </w:r>
      <w:r w:rsidRPr="00BF51B3">
        <w:rPr>
          <w:rFonts w:eastAsiaTheme="minorHAnsi"/>
          <w:sz w:val="28"/>
          <w:szCs w:val="28"/>
          <w:lang w:eastAsia="en-US"/>
        </w:rPr>
        <w:t>(далее - комиссия), если иное не установлено настоящим Положением.</w:t>
      </w:r>
    </w:p>
    <w:p w:rsidR="005A18C3" w:rsidRPr="00BF51B3" w:rsidRDefault="00017073" w:rsidP="00BF51B3">
      <w:pPr>
        <w:pStyle w:val="a3"/>
        <w:shd w:val="clear" w:color="auto" w:fill="auto"/>
        <w:tabs>
          <w:tab w:val="left" w:pos="1246"/>
        </w:tabs>
        <w:spacing w:line="240" w:lineRule="auto"/>
        <w:jc w:val="both"/>
        <w:rPr>
          <w:rFonts w:eastAsiaTheme="minorHAnsi"/>
          <w:sz w:val="28"/>
          <w:szCs w:val="28"/>
          <w:lang w:eastAsia="en-US"/>
        </w:rPr>
      </w:pPr>
      <w:r w:rsidRPr="00BF51B3">
        <w:rPr>
          <w:rFonts w:eastAsiaTheme="minorHAnsi"/>
          <w:sz w:val="28"/>
          <w:szCs w:val="28"/>
          <w:lang w:eastAsia="en-US"/>
        </w:rPr>
        <w:t>39</w:t>
      </w:r>
      <w:r w:rsidR="009F26EA" w:rsidRPr="00BF51B3">
        <w:rPr>
          <w:rFonts w:eastAsiaTheme="minorHAnsi"/>
          <w:sz w:val="28"/>
          <w:szCs w:val="28"/>
          <w:lang w:eastAsia="en-US"/>
        </w:rPr>
        <w:t>.</w:t>
      </w:r>
      <w:r w:rsidR="001C480F" w:rsidRPr="00BF51B3">
        <w:rPr>
          <w:rFonts w:eastAsiaTheme="minorHAnsi"/>
          <w:sz w:val="28"/>
          <w:szCs w:val="28"/>
          <w:lang w:eastAsia="en-US"/>
        </w:rPr>
        <w:t xml:space="preserve"> </w:t>
      </w:r>
      <w:r w:rsidR="005A18C3" w:rsidRPr="00BF51B3">
        <w:rPr>
          <w:rFonts w:eastAsiaTheme="minorHAnsi"/>
          <w:sz w:val="28"/>
          <w:szCs w:val="28"/>
          <w:lang w:eastAsia="en-US"/>
        </w:rPr>
        <w:t xml:space="preserve">Порядок установления стимулирующих выплат </w:t>
      </w:r>
      <w:r w:rsidR="000C4CBF" w:rsidRPr="00BF51B3">
        <w:rPr>
          <w:rFonts w:eastAsiaTheme="minorHAnsi"/>
          <w:sz w:val="28"/>
          <w:szCs w:val="28"/>
          <w:lang w:eastAsia="en-US"/>
        </w:rPr>
        <w:t>административно-управленческому персоналу</w:t>
      </w:r>
      <w:r w:rsidR="008A3DDA" w:rsidRPr="00BF51B3">
        <w:rPr>
          <w:rFonts w:eastAsiaTheme="minorHAnsi"/>
          <w:sz w:val="28"/>
          <w:szCs w:val="28"/>
          <w:lang w:eastAsia="en-US"/>
        </w:rPr>
        <w:t xml:space="preserve"> учреждения </w:t>
      </w:r>
      <w:r w:rsidR="005A18C3" w:rsidRPr="00BF51B3">
        <w:rPr>
          <w:rFonts w:eastAsiaTheme="minorHAnsi"/>
          <w:sz w:val="28"/>
          <w:szCs w:val="28"/>
          <w:lang w:eastAsia="en-US"/>
        </w:rPr>
        <w:t>устанавливается главой 5 настоящего Положения.</w:t>
      </w:r>
    </w:p>
    <w:p w:rsidR="000C4CBF" w:rsidRPr="00BF51B3" w:rsidRDefault="00017073" w:rsidP="00BF51B3">
      <w:pPr>
        <w:pStyle w:val="a3"/>
        <w:shd w:val="clear" w:color="auto" w:fill="auto"/>
        <w:tabs>
          <w:tab w:val="left" w:pos="1111"/>
        </w:tabs>
        <w:spacing w:line="240" w:lineRule="auto"/>
        <w:jc w:val="both"/>
        <w:rPr>
          <w:rFonts w:eastAsiaTheme="minorHAnsi"/>
          <w:sz w:val="28"/>
          <w:szCs w:val="28"/>
          <w:lang w:eastAsia="en-US"/>
        </w:rPr>
      </w:pPr>
      <w:r w:rsidRPr="00BF51B3">
        <w:rPr>
          <w:rFonts w:eastAsiaTheme="minorHAnsi"/>
          <w:sz w:val="28"/>
          <w:szCs w:val="28"/>
          <w:lang w:eastAsia="en-US"/>
        </w:rPr>
        <w:t>40</w:t>
      </w:r>
      <w:r w:rsidR="009F26EA" w:rsidRPr="00BF51B3">
        <w:rPr>
          <w:rFonts w:eastAsiaTheme="minorHAnsi"/>
          <w:sz w:val="28"/>
          <w:szCs w:val="28"/>
          <w:lang w:eastAsia="en-US"/>
        </w:rPr>
        <w:t>.</w:t>
      </w:r>
      <w:r w:rsidR="001C480F" w:rsidRPr="00BF51B3">
        <w:rPr>
          <w:rFonts w:eastAsiaTheme="minorHAnsi"/>
          <w:sz w:val="28"/>
          <w:szCs w:val="28"/>
          <w:lang w:eastAsia="en-US"/>
        </w:rPr>
        <w:t xml:space="preserve"> </w:t>
      </w:r>
      <w:r w:rsidR="000C4CBF" w:rsidRPr="00BF51B3">
        <w:rPr>
          <w:rFonts w:eastAsiaTheme="minorHAnsi"/>
          <w:sz w:val="28"/>
          <w:szCs w:val="28"/>
          <w:lang w:eastAsia="en-US"/>
        </w:rPr>
        <w:t xml:space="preserve">Показатели и критерии эффективности деятельности работников учреждений определяются локальными актами по оплате труда  по каждому </w:t>
      </w:r>
      <w:r w:rsidR="00640E90" w:rsidRPr="00BF51B3">
        <w:rPr>
          <w:rFonts w:eastAsiaTheme="minorHAnsi"/>
          <w:sz w:val="28"/>
          <w:szCs w:val="28"/>
          <w:lang w:eastAsia="en-US"/>
        </w:rPr>
        <w:t xml:space="preserve">виду выплат </w:t>
      </w:r>
      <w:r w:rsidR="000C4CBF" w:rsidRPr="00BF51B3">
        <w:rPr>
          <w:rFonts w:eastAsiaTheme="minorHAnsi"/>
          <w:sz w:val="28"/>
          <w:szCs w:val="28"/>
          <w:lang w:eastAsia="en-US"/>
        </w:rPr>
        <w:t xml:space="preserve">отдельно. </w:t>
      </w:r>
      <w:r w:rsidR="00640E90" w:rsidRPr="00BF51B3">
        <w:rPr>
          <w:rFonts w:eastAsiaTheme="minorHAnsi"/>
          <w:sz w:val="28"/>
          <w:szCs w:val="28"/>
          <w:lang w:eastAsia="en-US"/>
        </w:rPr>
        <w:t>П</w:t>
      </w:r>
      <w:r w:rsidR="000C4CBF" w:rsidRPr="00BF51B3">
        <w:rPr>
          <w:rFonts w:eastAsiaTheme="minorHAnsi"/>
          <w:sz w:val="28"/>
          <w:szCs w:val="28"/>
          <w:lang w:eastAsia="en-US"/>
        </w:rPr>
        <w:t>оказатели эффективности деятельности работника учреждения указываются</w:t>
      </w:r>
      <w:r w:rsidR="001C480F" w:rsidRPr="00BF51B3">
        <w:rPr>
          <w:rFonts w:eastAsiaTheme="minorHAnsi"/>
          <w:sz w:val="28"/>
          <w:szCs w:val="28"/>
          <w:lang w:eastAsia="en-US"/>
        </w:rPr>
        <w:t xml:space="preserve"> </w:t>
      </w:r>
      <w:r w:rsidR="003A3B45" w:rsidRPr="00BF51B3">
        <w:rPr>
          <w:rFonts w:eastAsiaTheme="minorHAnsi"/>
          <w:sz w:val="28"/>
          <w:szCs w:val="28"/>
          <w:lang w:eastAsia="en-US"/>
        </w:rPr>
        <w:t xml:space="preserve">в локальном акте по оплате труда конкретного учреждения и </w:t>
      </w:r>
      <w:r w:rsidR="000C4CBF" w:rsidRPr="00BF51B3">
        <w:rPr>
          <w:rFonts w:eastAsiaTheme="minorHAnsi"/>
          <w:sz w:val="28"/>
          <w:szCs w:val="28"/>
          <w:lang w:eastAsia="en-US"/>
        </w:rPr>
        <w:t xml:space="preserve"> в заключаемом с работником трудовом договоре.</w:t>
      </w:r>
    </w:p>
    <w:p w:rsidR="005A18C3" w:rsidRPr="00BF51B3" w:rsidRDefault="005A18C3" w:rsidP="00BF51B3">
      <w:pPr>
        <w:pStyle w:val="a3"/>
        <w:shd w:val="clear" w:color="auto" w:fill="auto"/>
        <w:tabs>
          <w:tab w:val="left" w:pos="1111"/>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Состав и порядок работы комиссии </w:t>
      </w:r>
      <w:r w:rsidR="0000182E" w:rsidRPr="00BF51B3">
        <w:rPr>
          <w:rFonts w:eastAsiaTheme="minorHAnsi"/>
          <w:sz w:val="28"/>
          <w:szCs w:val="28"/>
          <w:lang w:eastAsia="en-US"/>
        </w:rPr>
        <w:t xml:space="preserve">по определению размеров стимулирующих выплат </w:t>
      </w:r>
      <w:r w:rsidR="000C4CBF" w:rsidRPr="00BF51B3">
        <w:rPr>
          <w:rFonts w:eastAsiaTheme="minorHAnsi"/>
          <w:sz w:val="28"/>
          <w:szCs w:val="28"/>
          <w:lang w:eastAsia="en-US"/>
        </w:rPr>
        <w:t>утвер</w:t>
      </w:r>
      <w:r w:rsidR="003A3B45" w:rsidRPr="00BF51B3">
        <w:rPr>
          <w:rFonts w:eastAsiaTheme="minorHAnsi"/>
          <w:sz w:val="28"/>
          <w:szCs w:val="28"/>
          <w:lang w:eastAsia="en-US"/>
        </w:rPr>
        <w:t>ждается локальным актом Учредителя</w:t>
      </w:r>
      <w:r w:rsidRPr="00BF51B3">
        <w:rPr>
          <w:rFonts w:eastAsiaTheme="minorHAnsi"/>
          <w:sz w:val="28"/>
          <w:szCs w:val="28"/>
          <w:lang w:eastAsia="en-US"/>
        </w:rPr>
        <w:t>.</w:t>
      </w:r>
    </w:p>
    <w:p w:rsidR="005A18C3" w:rsidRPr="00BF51B3" w:rsidRDefault="00017073" w:rsidP="00BF51B3">
      <w:pPr>
        <w:pStyle w:val="a3"/>
        <w:shd w:val="clear" w:color="auto" w:fill="auto"/>
        <w:tabs>
          <w:tab w:val="left" w:pos="1073"/>
        </w:tabs>
        <w:spacing w:line="240" w:lineRule="auto"/>
        <w:jc w:val="both"/>
        <w:rPr>
          <w:rFonts w:eastAsiaTheme="minorHAnsi"/>
          <w:sz w:val="28"/>
          <w:szCs w:val="28"/>
          <w:lang w:eastAsia="en-US"/>
        </w:rPr>
      </w:pPr>
      <w:r w:rsidRPr="00BF51B3">
        <w:rPr>
          <w:rFonts w:eastAsiaTheme="minorHAnsi"/>
          <w:sz w:val="28"/>
          <w:szCs w:val="28"/>
          <w:lang w:eastAsia="en-US"/>
        </w:rPr>
        <w:t>41</w:t>
      </w:r>
      <w:r w:rsidR="00E10450" w:rsidRPr="00BF51B3">
        <w:rPr>
          <w:rFonts w:eastAsiaTheme="minorHAnsi"/>
          <w:sz w:val="28"/>
          <w:szCs w:val="28"/>
          <w:lang w:eastAsia="en-US"/>
        </w:rPr>
        <w:t xml:space="preserve">. </w:t>
      </w:r>
      <w:r w:rsidR="005A18C3" w:rsidRPr="00BF51B3">
        <w:rPr>
          <w:rFonts w:eastAsiaTheme="minorHAnsi"/>
          <w:sz w:val="28"/>
          <w:szCs w:val="28"/>
          <w:lang w:eastAsia="en-US"/>
        </w:rPr>
        <w:t>Представление по определению размеров стимулирующих выплат работникам учреждений (далее - представление) направляется руководителю</w:t>
      </w:r>
      <w:r w:rsidR="001C480F" w:rsidRPr="00BF51B3">
        <w:rPr>
          <w:rFonts w:eastAsiaTheme="minorHAnsi"/>
          <w:sz w:val="28"/>
          <w:szCs w:val="28"/>
          <w:lang w:eastAsia="en-US"/>
        </w:rPr>
        <w:t xml:space="preserve"> </w:t>
      </w:r>
      <w:r w:rsidR="005A18C3" w:rsidRPr="00BF51B3">
        <w:rPr>
          <w:rFonts w:eastAsiaTheme="minorHAnsi"/>
          <w:sz w:val="28"/>
          <w:szCs w:val="28"/>
          <w:lang w:eastAsia="en-US"/>
        </w:rPr>
        <w:t>учреждения:</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lastRenderedPageBreak/>
        <w:t>На работников, находящихся в непосредственном подчинении руководителя учреждения, представление составляется руководителем учреждения</w:t>
      </w:r>
      <w:r w:rsidR="00165C51" w:rsidRPr="00BF51B3">
        <w:rPr>
          <w:rFonts w:eastAsiaTheme="minorHAnsi"/>
          <w:sz w:val="28"/>
          <w:szCs w:val="28"/>
          <w:lang w:eastAsia="en-US"/>
        </w:rPr>
        <w:t>,</w:t>
      </w:r>
      <w:r w:rsidRPr="00BF51B3">
        <w:rPr>
          <w:rFonts w:eastAsiaTheme="minorHAnsi"/>
          <w:sz w:val="28"/>
          <w:szCs w:val="28"/>
          <w:lang w:eastAsia="en-US"/>
        </w:rPr>
        <w:t xml:space="preserve"> с учетом установленных настоящей главой требований.</w:t>
      </w:r>
    </w:p>
    <w:p w:rsidR="005A18C3" w:rsidRPr="00BF51B3" w:rsidRDefault="00017073" w:rsidP="00BF51B3">
      <w:pPr>
        <w:pStyle w:val="a3"/>
        <w:shd w:val="clear" w:color="auto" w:fill="auto"/>
        <w:tabs>
          <w:tab w:val="left" w:pos="1250"/>
        </w:tabs>
        <w:spacing w:line="240" w:lineRule="auto"/>
        <w:jc w:val="both"/>
        <w:rPr>
          <w:rFonts w:eastAsiaTheme="minorHAnsi"/>
          <w:sz w:val="28"/>
          <w:szCs w:val="28"/>
          <w:lang w:eastAsia="en-US"/>
        </w:rPr>
      </w:pPr>
      <w:r w:rsidRPr="00BF51B3">
        <w:rPr>
          <w:rFonts w:eastAsiaTheme="minorHAnsi"/>
          <w:sz w:val="28"/>
          <w:szCs w:val="28"/>
          <w:lang w:eastAsia="en-US"/>
        </w:rPr>
        <w:t>42</w:t>
      </w:r>
      <w:r w:rsidR="00E10450" w:rsidRPr="00BF51B3">
        <w:rPr>
          <w:rFonts w:eastAsiaTheme="minorHAnsi"/>
          <w:sz w:val="28"/>
          <w:szCs w:val="28"/>
          <w:lang w:eastAsia="en-US"/>
        </w:rPr>
        <w:t xml:space="preserve">. </w:t>
      </w:r>
      <w:proofErr w:type="gramStart"/>
      <w:r w:rsidR="005A18C3" w:rsidRPr="00BF51B3">
        <w:rPr>
          <w:rFonts w:eastAsiaTheme="minorHAnsi"/>
          <w:sz w:val="28"/>
          <w:szCs w:val="28"/>
          <w:lang w:eastAsia="en-US"/>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5A18C3" w:rsidRPr="00BF51B3" w:rsidRDefault="005A18C3" w:rsidP="00BF51B3">
      <w:pPr>
        <w:pStyle w:val="a3"/>
        <w:shd w:val="clear" w:color="auto" w:fill="auto"/>
        <w:spacing w:line="240" w:lineRule="auto"/>
        <w:ind w:firstLine="540"/>
        <w:jc w:val="both"/>
        <w:rPr>
          <w:rFonts w:eastAsiaTheme="minorHAnsi"/>
          <w:sz w:val="28"/>
          <w:szCs w:val="28"/>
          <w:lang w:eastAsia="en-US"/>
        </w:rPr>
      </w:pPr>
      <w:r w:rsidRPr="00BF51B3">
        <w:rPr>
          <w:rFonts w:eastAsiaTheme="minorHAnsi"/>
          <w:sz w:val="28"/>
          <w:szCs w:val="28"/>
          <w:lang w:eastAsia="en-US"/>
        </w:rPr>
        <w:t xml:space="preserve">Представление составляется в свободной форме лицами, указанными в пункте </w:t>
      </w:r>
      <w:r w:rsidR="00017073" w:rsidRPr="00BF51B3">
        <w:rPr>
          <w:rFonts w:eastAsiaTheme="minorHAnsi"/>
          <w:sz w:val="28"/>
          <w:szCs w:val="28"/>
          <w:lang w:eastAsia="en-US"/>
        </w:rPr>
        <w:t>41</w:t>
      </w:r>
      <w:r w:rsidRPr="00BF51B3">
        <w:rPr>
          <w:rFonts w:eastAsiaTheme="minorHAnsi"/>
          <w:sz w:val="28"/>
          <w:szCs w:val="28"/>
          <w:lang w:eastAsia="en-US"/>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5A18C3" w:rsidRPr="00BF51B3" w:rsidRDefault="00017073" w:rsidP="00BF51B3">
      <w:pPr>
        <w:pStyle w:val="a3"/>
        <w:shd w:val="clear" w:color="auto" w:fill="auto"/>
        <w:tabs>
          <w:tab w:val="left" w:pos="1150"/>
        </w:tabs>
        <w:spacing w:line="240" w:lineRule="auto"/>
        <w:jc w:val="both"/>
        <w:rPr>
          <w:rFonts w:eastAsiaTheme="minorHAnsi"/>
          <w:sz w:val="28"/>
          <w:szCs w:val="28"/>
          <w:lang w:eastAsia="en-US"/>
        </w:rPr>
      </w:pPr>
      <w:r w:rsidRPr="00BF51B3">
        <w:rPr>
          <w:rFonts w:eastAsiaTheme="minorHAnsi"/>
          <w:sz w:val="28"/>
          <w:szCs w:val="28"/>
          <w:lang w:eastAsia="en-US"/>
        </w:rPr>
        <w:t>43</w:t>
      </w:r>
      <w:r w:rsidR="00E10450" w:rsidRPr="00BF51B3">
        <w:rPr>
          <w:rFonts w:eastAsiaTheme="minorHAnsi"/>
          <w:sz w:val="28"/>
          <w:szCs w:val="28"/>
          <w:lang w:eastAsia="en-US"/>
        </w:rPr>
        <w:t xml:space="preserve">. </w:t>
      </w:r>
      <w:r w:rsidR="005A18C3" w:rsidRPr="00BF51B3">
        <w:rPr>
          <w:rFonts w:eastAsiaTheme="minorHAnsi"/>
          <w:sz w:val="28"/>
          <w:szCs w:val="28"/>
          <w:lang w:eastAsia="en-US"/>
        </w:rPr>
        <w:t>Представление составляет</w:t>
      </w:r>
      <w:r w:rsidR="00FD4367" w:rsidRPr="00BF51B3">
        <w:rPr>
          <w:rFonts w:eastAsiaTheme="minorHAnsi"/>
          <w:sz w:val="28"/>
          <w:szCs w:val="28"/>
          <w:lang w:eastAsia="en-US"/>
        </w:rPr>
        <w:t xml:space="preserve">ся лицами, указанными в пункте </w:t>
      </w:r>
      <w:r w:rsidRPr="00BF51B3">
        <w:rPr>
          <w:rFonts w:eastAsiaTheme="minorHAnsi"/>
          <w:sz w:val="28"/>
          <w:szCs w:val="28"/>
          <w:lang w:eastAsia="en-US"/>
        </w:rPr>
        <w:t>41</w:t>
      </w:r>
      <w:r w:rsidR="005A18C3" w:rsidRPr="00BF51B3">
        <w:rPr>
          <w:rFonts w:eastAsiaTheme="minorHAnsi"/>
          <w:sz w:val="28"/>
          <w:szCs w:val="28"/>
          <w:lang w:eastAsia="en-US"/>
        </w:rPr>
        <w:t xml:space="preserve"> настоящего Положения, по собственной инициативе в случаях:</w:t>
      </w:r>
    </w:p>
    <w:p w:rsidR="005A18C3" w:rsidRPr="00BF51B3" w:rsidRDefault="005A18C3" w:rsidP="00BF51B3">
      <w:pPr>
        <w:pStyle w:val="a3"/>
        <w:numPr>
          <w:ilvl w:val="2"/>
          <w:numId w:val="9"/>
        </w:numPr>
        <w:shd w:val="clear" w:color="auto" w:fill="auto"/>
        <w:tabs>
          <w:tab w:val="left" w:pos="1006"/>
        </w:tabs>
        <w:spacing w:line="240" w:lineRule="auto"/>
        <w:ind w:left="0" w:firstLine="567"/>
        <w:jc w:val="both"/>
        <w:rPr>
          <w:rFonts w:eastAsiaTheme="minorHAnsi"/>
          <w:sz w:val="28"/>
          <w:szCs w:val="28"/>
          <w:lang w:eastAsia="en-US"/>
        </w:rPr>
      </w:pPr>
      <w:r w:rsidRPr="00BF51B3">
        <w:rPr>
          <w:rFonts w:eastAsiaTheme="minorHAnsi"/>
          <w:sz w:val="28"/>
          <w:szCs w:val="28"/>
          <w:lang w:eastAsia="en-US"/>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BF51B3" w:rsidRDefault="005A18C3" w:rsidP="00BF51B3">
      <w:pPr>
        <w:pStyle w:val="a3"/>
        <w:numPr>
          <w:ilvl w:val="2"/>
          <w:numId w:val="9"/>
        </w:numPr>
        <w:shd w:val="clear" w:color="auto" w:fill="auto"/>
        <w:tabs>
          <w:tab w:val="left" w:pos="1150"/>
        </w:tabs>
        <w:spacing w:line="240" w:lineRule="auto"/>
        <w:ind w:left="0" w:firstLine="567"/>
        <w:jc w:val="both"/>
        <w:rPr>
          <w:rFonts w:eastAsiaTheme="minorHAnsi"/>
          <w:sz w:val="28"/>
          <w:szCs w:val="28"/>
          <w:lang w:eastAsia="en-US"/>
        </w:rPr>
      </w:pPr>
      <w:r w:rsidRPr="00BF51B3">
        <w:rPr>
          <w:rFonts w:eastAsiaTheme="minorHAnsi"/>
          <w:sz w:val="28"/>
          <w:szCs w:val="28"/>
          <w:lang w:eastAsia="en-US"/>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BF51B3" w:rsidRDefault="005A18C3" w:rsidP="00BF51B3">
      <w:pPr>
        <w:pStyle w:val="a3"/>
        <w:numPr>
          <w:ilvl w:val="2"/>
          <w:numId w:val="9"/>
        </w:numPr>
        <w:shd w:val="clear" w:color="auto" w:fill="auto"/>
        <w:tabs>
          <w:tab w:val="left" w:pos="1020"/>
        </w:tabs>
        <w:spacing w:line="240" w:lineRule="auto"/>
        <w:ind w:left="0" w:firstLine="567"/>
        <w:jc w:val="both"/>
        <w:rPr>
          <w:rFonts w:eastAsiaTheme="minorHAnsi"/>
          <w:sz w:val="28"/>
          <w:szCs w:val="28"/>
          <w:lang w:eastAsia="en-US"/>
        </w:rPr>
      </w:pPr>
      <w:r w:rsidRPr="00BF51B3">
        <w:rPr>
          <w:rFonts w:eastAsiaTheme="minorHAnsi"/>
          <w:sz w:val="28"/>
          <w:szCs w:val="28"/>
          <w:lang w:eastAsia="en-US"/>
        </w:rPr>
        <w:t>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w:t>
      </w:r>
      <w:r w:rsidR="00836CB6" w:rsidRPr="00BF51B3">
        <w:rPr>
          <w:rFonts w:eastAsiaTheme="minorHAnsi"/>
          <w:sz w:val="28"/>
          <w:szCs w:val="28"/>
          <w:lang w:eastAsia="en-US"/>
        </w:rPr>
        <w:t>тник учреждения должен исполнять</w:t>
      </w:r>
      <w:r w:rsidRPr="00BF51B3">
        <w:rPr>
          <w:rFonts w:eastAsiaTheme="minorHAnsi"/>
          <w:sz w:val="28"/>
          <w:szCs w:val="28"/>
          <w:lang w:eastAsia="en-US"/>
        </w:rPr>
        <w:t xml:space="preserve"> трудовые (должностные) обязанности и направляется руководителю учреждения не </w:t>
      </w:r>
      <w:r w:rsidR="00B651F2" w:rsidRPr="00BF51B3">
        <w:rPr>
          <w:rFonts w:eastAsiaTheme="minorHAnsi"/>
          <w:sz w:val="28"/>
          <w:szCs w:val="28"/>
          <w:lang w:eastAsia="en-US"/>
        </w:rPr>
        <w:t xml:space="preserve">позднее </w:t>
      </w:r>
      <w:r w:rsidRPr="00BF51B3">
        <w:rPr>
          <w:rFonts w:eastAsiaTheme="minorHAnsi"/>
          <w:sz w:val="28"/>
          <w:szCs w:val="28"/>
          <w:lang w:eastAsia="en-US"/>
        </w:rPr>
        <w:t>одного рабочего дня, предшествующего подписанию трудового договора (дополнительного соглашения к трудовому договору) с работником;</w:t>
      </w:r>
    </w:p>
    <w:p w:rsidR="005A18C3" w:rsidRPr="00BF51B3" w:rsidRDefault="005A18C3" w:rsidP="00BF51B3">
      <w:pPr>
        <w:pStyle w:val="a3"/>
        <w:numPr>
          <w:ilvl w:val="2"/>
          <w:numId w:val="9"/>
        </w:numPr>
        <w:shd w:val="clear" w:color="auto" w:fill="auto"/>
        <w:tabs>
          <w:tab w:val="left" w:pos="907"/>
        </w:tabs>
        <w:spacing w:line="240" w:lineRule="auto"/>
        <w:ind w:left="0" w:firstLine="567"/>
        <w:jc w:val="both"/>
        <w:rPr>
          <w:rFonts w:eastAsiaTheme="minorHAnsi"/>
          <w:sz w:val="28"/>
          <w:szCs w:val="28"/>
          <w:lang w:eastAsia="en-US"/>
        </w:rPr>
      </w:pPr>
      <w:r w:rsidRPr="00BF51B3">
        <w:rPr>
          <w:rFonts w:eastAsiaTheme="minorHAnsi"/>
          <w:sz w:val="28"/>
          <w:szCs w:val="28"/>
          <w:lang w:eastAsia="en-US"/>
        </w:rPr>
        <w:t>при установлении и определении размеров премиальных выплат.</w:t>
      </w:r>
    </w:p>
    <w:p w:rsidR="005A18C3" w:rsidRPr="00BF51B3" w:rsidRDefault="00017073" w:rsidP="00BF51B3">
      <w:pPr>
        <w:pStyle w:val="a3"/>
        <w:shd w:val="clear" w:color="auto" w:fill="auto"/>
        <w:tabs>
          <w:tab w:val="left" w:pos="1116"/>
        </w:tabs>
        <w:spacing w:line="240" w:lineRule="auto"/>
        <w:jc w:val="both"/>
        <w:rPr>
          <w:rFonts w:eastAsiaTheme="minorHAnsi"/>
          <w:sz w:val="28"/>
          <w:szCs w:val="28"/>
          <w:lang w:eastAsia="en-US"/>
        </w:rPr>
      </w:pPr>
      <w:r w:rsidRPr="00BF51B3">
        <w:rPr>
          <w:rFonts w:eastAsiaTheme="minorHAnsi"/>
          <w:sz w:val="28"/>
          <w:szCs w:val="28"/>
          <w:lang w:eastAsia="en-US"/>
        </w:rPr>
        <w:t>44</w:t>
      </w:r>
      <w:r w:rsidR="00E10450" w:rsidRPr="00BF51B3">
        <w:rPr>
          <w:rFonts w:eastAsiaTheme="minorHAnsi"/>
          <w:sz w:val="28"/>
          <w:szCs w:val="28"/>
          <w:lang w:eastAsia="en-US"/>
        </w:rPr>
        <w:t xml:space="preserve">. </w:t>
      </w:r>
      <w:r w:rsidR="005A18C3" w:rsidRPr="00BF51B3">
        <w:rPr>
          <w:rFonts w:eastAsiaTheme="minorHAnsi"/>
          <w:sz w:val="28"/>
          <w:szCs w:val="28"/>
          <w:lang w:eastAsia="en-US"/>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sidR="004F34D7" w:rsidRPr="00BF51B3">
        <w:rPr>
          <w:rFonts w:eastAsiaTheme="minorHAnsi"/>
          <w:sz w:val="28"/>
          <w:szCs w:val="28"/>
          <w:lang w:eastAsia="en-US"/>
        </w:rPr>
        <w:t xml:space="preserve"> работников административно-управленческого персонала учреждения</w:t>
      </w:r>
      <w:r w:rsidR="005A18C3" w:rsidRPr="00BF51B3">
        <w:rPr>
          <w:rFonts w:eastAsiaTheme="minorHAnsi"/>
          <w:sz w:val="28"/>
          <w:szCs w:val="28"/>
          <w:lang w:eastAsia="en-US"/>
        </w:rPr>
        <w:t>, с учетом рекомендаций комиссии по определению размеров стимулирующих выплат.</w:t>
      </w:r>
    </w:p>
    <w:p w:rsidR="005A18C3" w:rsidRPr="00BF51B3" w:rsidRDefault="005A18C3"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Размеры премиальных выплат работникам учреждений, за исключением</w:t>
      </w:r>
      <w:r w:rsidR="001C480F" w:rsidRPr="00BF51B3">
        <w:rPr>
          <w:rFonts w:eastAsiaTheme="minorHAnsi"/>
          <w:sz w:val="28"/>
          <w:szCs w:val="28"/>
          <w:lang w:eastAsia="en-US"/>
        </w:rPr>
        <w:t xml:space="preserve"> </w:t>
      </w:r>
      <w:r w:rsidR="004F34D7" w:rsidRPr="00BF51B3">
        <w:rPr>
          <w:rFonts w:eastAsiaTheme="minorHAnsi"/>
          <w:sz w:val="28"/>
          <w:szCs w:val="28"/>
          <w:lang w:eastAsia="en-US"/>
        </w:rPr>
        <w:t xml:space="preserve">руководителя </w:t>
      </w:r>
      <w:r w:rsidR="003B018A" w:rsidRPr="00BF51B3">
        <w:rPr>
          <w:rFonts w:eastAsiaTheme="minorHAnsi"/>
          <w:sz w:val="28"/>
          <w:szCs w:val="28"/>
          <w:lang w:eastAsia="en-US"/>
        </w:rPr>
        <w:t>учреждения</w:t>
      </w:r>
      <w:r w:rsidRPr="00BF51B3">
        <w:rPr>
          <w:rFonts w:eastAsiaTheme="minorHAnsi"/>
          <w:sz w:val="28"/>
          <w:szCs w:val="28"/>
          <w:lang w:eastAsia="en-US"/>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3A3B45" w:rsidRPr="00BF51B3" w:rsidRDefault="003A3B45"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BF51B3">
        <w:rPr>
          <w:rFonts w:eastAsiaTheme="minorHAnsi"/>
          <w:sz w:val="28"/>
          <w:szCs w:val="28"/>
          <w:lang w:eastAsia="en-US"/>
        </w:rPr>
        <w:t>е</w:t>
      </w:r>
      <w:r w:rsidRPr="00BF51B3">
        <w:rPr>
          <w:rFonts w:eastAsiaTheme="minorHAnsi"/>
          <w:sz w:val="28"/>
          <w:szCs w:val="28"/>
          <w:lang w:eastAsia="en-US"/>
        </w:rPr>
        <w:t>деральным  и областным законодательством.</w:t>
      </w:r>
    </w:p>
    <w:p w:rsidR="005A18C3" w:rsidRPr="00BF51B3" w:rsidRDefault="005A18C3" w:rsidP="00BF51B3">
      <w:pPr>
        <w:pStyle w:val="a3"/>
        <w:shd w:val="clear" w:color="auto" w:fill="auto"/>
        <w:spacing w:line="240" w:lineRule="auto"/>
        <w:rPr>
          <w:rFonts w:eastAsiaTheme="minorHAnsi"/>
          <w:sz w:val="28"/>
          <w:szCs w:val="28"/>
          <w:lang w:eastAsia="en-US"/>
        </w:rPr>
      </w:pPr>
      <w:r w:rsidRPr="00BF51B3">
        <w:rPr>
          <w:rFonts w:eastAsiaTheme="minorHAnsi"/>
          <w:sz w:val="28"/>
          <w:szCs w:val="28"/>
          <w:lang w:eastAsia="en-US"/>
        </w:rPr>
        <w:lastRenderedPageBreak/>
        <w:t xml:space="preserve">Глава 5. ОСОБЕННОСТИ УСТАНОВЛЕНИЯ ЗАРАБОТНОЙ ПЛАТЫ </w:t>
      </w:r>
      <w:r w:rsidR="00633CF4" w:rsidRPr="00BF51B3">
        <w:rPr>
          <w:rFonts w:eastAsiaTheme="minorHAnsi"/>
          <w:sz w:val="28"/>
          <w:szCs w:val="28"/>
          <w:lang w:eastAsia="en-US"/>
        </w:rPr>
        <w:t xml:space="preserve">АДМИНИСТРАТИВНО-УПРАВЛЕНЧЕСКОГО ПЕРСОНАЛА </w:t>
      </w:r>
      <w:r w:rsidR="003B018A" w:rsidRPr="00BF51B3">
        <w:rPr>
          <w:rFonts w:eastAsiaTheme="minorHAnsi"/>
          <w:sz w:val="28"/>
          <w:szCs w:val="28"/>
          <w:lang w:eastAsia="en-US"/>
        </w:rPr>
        <w:t>УЧРЕЖДЕНИЯ.</w:t>
      </w:r>
    </w:p>
    <w:p w:rsidR="005A18C3" w:rsidRPr="00BF51B3" w:rsidRDefault="00017073" w:rsidP="00BF51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45</w:t>
      </w:r>
      <w:r w:rsidR="00E10450" w:rsidRPr="00BF51B3">
        <w:rPr>
          <w:rFonts w:ascii="Times New Roman" w:eastAsiaTheme="minorHAnsi" w:hAnsi="Times New Roman" w:cs="Times New Roman"/>
          <w:sz w:val="28"/>
          <w:szCs w:val="28"/>
          <w:lang w:eastAsia="en-US"/>
        </w:rPr>
        <w:t xml:space="preserve">. </w:t>
      </w:r>
      <w:proofErr w:type="gramStart"/>
      <w:r w:rsidR="00861B33" w:rsidRPr="00BF51B3">
        <w:rPr>
          <w:rFonts w:ascii="Times New Roman" w:eastAsiaTheme="minorHAnsi" w:hAnsi="Times New Roman" w:cs="Times New Roman"/>
          <w:sz w:val="28"/>
          <w:szCs w:val="28"/>
          <w:lang w:eastAsia="en-US"/>
        </w:rPr>
        <w:t xml:space="preserve">Должностные оклады руководителей учреждений определяются </w:t>
      </w:r>
      <w:r w:rsidR="004F34D7" w:rsidRPr="00BF51B3">
        <w:rPr>
          <w:rFonts w:ascii="Times New Roman" w:eastAsiaTheme="minorHAnsi" w:hAnsi="Times New Roman" w:cs="Times New Roman"/>
          <w:sz w:val="28"/>
          <w:szCs w:val="28"/>
          <w:lang w:eastAsia="en-US"/>
        </w:rPr>
        <w:t xml:space="preserve">Учредителем в заключаемых </w:t>
      </w:r>
      <w:r w:rsidR="00861B33" w:rsidRPr="00BF51B3">
        <w:rPr>
          <w:rFonts w:ascii="Times New Roman" w:eastAsiaTheme="minorHAnsi" w:hAnsi="Times New Roman" w:cs="Times New Roman"/>
          <w:sz w:val="28"/>
          <w:szCs w:val="28"/>
          <w:lang w:eastAsia="en-US"/>
        </w:rPr>
        <w:t xml:space="preserve"> с ними трудовых договорах в </w:t>
      </w:r>
      <w:hyperlink r:id="rId13" w:history="1">
        <w:r w:rsidR="00861B33" w:rsidRPr="00BF51B3">
          <w:rPr>
            <w:rFonts w:ascii="Times New Roman" w:eastAsiaTheme="minorHAnsi" w:hAnsi="Times New Roman" w:cs="Times New Roman"/>
            <w:sz w:val="28"/>
            <w:szCs w:val="28"/>
            <w:lang w:eastAsia="en-US"/>
          </w:rPr>
          <w:t>порядке</w:t>
        </w:r>
      </w:hyperlink>
      <w:r w:rsidR="00861B33" w:rsidRPr="00BF51B3">
        <w:rPr>
          <w:rFonts w:ascii="Times New Roman" w:eastAsiaTheme="minorHAnsi" w:hAnsi="Times New Roman" w:cs="Times New Roman"/>
          <w:sz w:val="28"/>
          <w:szCs w:val="28"/>
          <w:lang w:eastAsia="en-US"/>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00861B33" w:rsidRPr="00BF51B3">
        <w:rPr>
          <w:rFonts w:ascii="Times New Roman" w:eastAsiaTheme="minorHAnsi" w:hAnsi="Times New Roman" w:cs="Times New Roman"/>
          <w:sz w:val="28"/>
          <w:szCs w:val="28"/>
          <w:lang w:eastAsia="en-US"/>
        </w:rPr>
        <w:t xml:space="preserve"> возглавляемых ими учреждений.</w:t>
      </w:r>
      <w:r w:rsidR="00827D3B" w:rsidRPr="00BF51B3">
        <w:rPr>
          <w:rFonts w:ascii="Times New Roman" w:eastAsiaTheme="minorHAnsi" w:hAnsi="Times New Roman" w:cs="Times New Roman"/>
          <w:sz w:val="28"/>
          <w:szCs w:val="28"/>
          <w:lang w:eastAsia="en-US"/>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827D3B" w:rsidRPr="00BF51B3" w:rsidRDefault="00827D3B" w:rsidP="00BF51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017073" w:rsidRPr="00BF51B3" w:rsidRDefault="00827D3B" w:rsidP="00BF51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Размер должностных окладов руководителя учреждения устанавливается ежегодно по показателям результативности и качества  деятельности учреждения</w:t>
      </w:r>
      <w:r w:rsidR="007F0EB9" w:rsidRPr="00BF51B3">
        <w:rPr>
          <w:rFonts w:ascii="Times New Roman" w:eastAsiaTheme="minorHAnsi" w:hAnsi="Times New Roman" w:cs="Times New Roman"/>
          <w:sz w:val="28"/>
          <w:szCs w:val="28"/>
          <w:lang w:eastAsia="en-US"/>
        </w:rPr>
        <w:t xml:space="preserve"> в предыдущем  году</w:t>
      </w:r>
      <w:r w:rsidRPr="00BF51B3">
        <w:rPr>
          <w:rFonts w:ascii="Times New Roman" w:eastAsiaTheme="minorHAnsi" w:hAnsi="Times New Roman" w:cs="Times New Roman"/>
          <w:sz w:val="28"/>
          <w:szCs w:val="28"/>
          <w:lang w:eastAsia="en-US"/>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BF51B3">
        <w:rPr>
          <w:rFonts w:ascii="Times New Roman" w:eastAsiaTheme="minorHAnsi" w:hAnsi="Times New Roman" w:cs="Times New Roman"/>
          <w:sz w:val="28"/>
          <w:szCs w:val="28"/>
          <w:lang w:eastAsia="en-US"/>
        </w:rPr>
        <w:t>к группам по оплате труда руководителей и специалистов, утверждаются приказом Учредителя.</w:t>
      </w:r>
    </w:p>
    <w:p w:rsidR="005E3A81" w:rsidRPr="00BF51B3" w:rsidRDefault="005E3A81" w:rsidP="00BF51B3">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5E3A81" w:rsidRPr="00BF51B3" w:rsidRDefault="005E3A81" w:rsidP="00BF51B3">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bl>
      <w:tblPr>
        <w:tblStyle w:val="a8"/>
        <w:tblW w:w="9180" w:type="dxa"/>
        <w:tblLook w:val="04A0" w:firstRow="1" w:lastRow="0" w:firstColumn="1" w:lastColumn="0" w:noHBand="0" w:noVBand="1"/>
      </w:tblPr>
      <w:tblGrid>
        <w:gridCol w:w="4786"/>
        <w:gridCol w:w="2126"/>
        <w:gridCol w:w="2268"/>
      </w:tblGrid>
      <w:tr w:rsidR="003463CE" w:rsidRPr="00BF51B3" w:rsidTr="002E092E">
        <w:tc>
          <w:tcPr>
            <w:tcW w:w="4786" w:type="dxa"/>
          </w:tcPr>
          <w:p w:rsidR="005E3A81"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 xml:space="preserve">Наименование критерия </w:t>
            </w:r>
          </w:p>
        </w:tc>
        <w:tc>
          <w:tcPr>
            <w:tcW w:w="2126" w:type="dxa"/>
          </w:tcPr>
          <w:p w:rsidR="005E3A81"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 xml:space="preserve">Группа по оплате труда </w:t>
            </w:r>
          </w:p>
        </w:tc>
        <w:tc>
          <w:tcPr>
            <w:tcW w:w="2268" w:type="dxa"/>
          </w:tcPr>
          <w:p w:rsidR="005E3A81" w:rsidRPr="00BF51B3" w:rsidRDefault="002E092E" w:rsidP="00BF51B3">
            <w:pPr>
              <w:autoSpaceDE w:val="0"/>
              <w:autoSpaceDN w:val="0"/>
              <w:adjustRightInd w:val="0"/>
              <w:ind w:firstLine="34"/>
              <w:jc w:val="center"/>
              <w:rPr>
                <w:rFonts w:cs="Times New Roman"/>
                <w:sz w:val="28"/>
                <w:szCs w:val="28"/>
              </w:rPr>
            </w:pPr>
            <w:r w:rsidRPr="00BF51B3">
              <w:rPr>
                <w:rFonts w:cs="Times New Roman"/>
                <w:sz w:val="28"/>
                <w:szCs w:val="28"/>
              </w:rPr>
              <w:t xml:space="preserve">Размер </w:t>
            </w:r>
            <w:proofErr w:type="gramStart"/>
            <w:r w:rsidRPr="00BF51B3">
              <w:rPr>
                <w:rFonts w:cs="Times New Roman"/>
                <w:sz w:val="28"/>
                <w:szCs w:val="28"/>
              </w:rPr>
              <w:t>ДО</w:t>
            </w:r>
            <w:proofErr w:type="gramEnd"/>
          </w:p>
        </w:tc>
      </w:tr>
      <w:tr w:rsidR="003463CE" w:rsidRPr="00BF51B3" w:rsidTr="002E092E">
        <w:tc>
          <w:tcPr>
            <w:tcW w:w="4786" w:type="dxa"/>
          </w:tcPr>
          <w:p w:rsidR="005E3A81"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1</w:t>
            </w:r>
          </w:p>
        </w:tc>
        <w:tc>
          <w:tcPr>
            <w:tcW w:w="2126" w:type="dxa"/>
          </w:tcPr>
          <w:p w:rsidR="005E3A81"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2</w:t>
            </w:r>
          </w:p>
        </w:tc>
        <w:tc>
          <w:tcPr>
            <w:tcW w:w="2268" w:type="dxa"/>
          </w:tcPr>
          <w:p w:rsidR="005E3A81"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3</w:t>
            </w:r>
          </w:p>
        </w:tc>
      </w:tr>
      <w:tr w:rsidR="005E3A81" w:rsidRPr="00BF51B3" w:rsidTr="002E092E">
        <w:tc>
          <w:tcPr>
            <w:tcW w:w="4786" w:type="dxa"/>
          </w:tcPr>
          <w:p w:rsidR="005E3A81" w:rsidRPr="00BF51B3" w:rsidRDefault="002E092E" w:rsidP="00BF51B3">
            <w:pPr>
              <w:autoSpaceDE w:val="0"/>
              <w:autoSpaceDN w:val="0"/>
              <w:adjustRightInd w:val="0"/>
              <w:rPr>
                <w:rFonts w:cs="Times New Roman"/>
                <w:sz w:val="28"/>
                <w:szCs w:val="28"/>
              </w:rPr>
            </w:pPr>
            <w:r w:rsidRPr="00BF51B3">
              <w:rPr>
                <w:rFonts w:cs="Times New Roman"/>
                <w:sz w:val="28"/>
                <w:szCs w:val="28"/>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5E3A81"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1группа</w:t>
            </w:r>
          </w:p>
          <w:p w:rsidR="002E092E" w:rsidRPr="00BF51B3" w:rsidRDefault="002E092E" w:rsidP="00BF51B3">
            <w:pPr>
              <w:autoSpaceDE w:val="0"/>
              <w:autoSpaceDN w:val="0"/>
              <w:adjustRightInd w:val="0"/>
              <w:jc w:val="center"/>
              <w:rPr>
                <w:rFonts w:cs="Times New Roman"/>
                <w:sz w:val="28"/>
                <w:szCs w:val="28"/>
              </w:rPr>
            </w:pPr>
          </w:p>
          <w:p w:rsidR="002E092E" w:rsidRPr="00BF51B3" w:rsidRDefault="002E092E" w:rsidP="00BF51B3">
            <w:pPr>
              <w:autoSpaceDE w:val="0"/>
              <w:autoSpaceDN w:val="0"/>
              <w:adjustRightInd w:val="0"/>
              <w:jc w:val="center"/>
              <w:rPr>
                <w:rFonts w:cs="Times New Roman"/>
                <w:sz w:val="28"/>
                <w:szCs w:val="28"/>
              </w:rPr>
            </w:pPr>
          </w:p>
          <w:p w:rsidR="002E092E" w:rsidRPr="00BF51B3" w:rsidRDefault="002E092E" w:rsidP="00BF51B3">
            <w:pPr>
              <w:autoSpaceDE w:val="0"/>
              <w:autoSpaceDN w:val="0"/>
              <w:adjustRightInd w:val="0"/>
              <w:jc w:val="center"/>
              <w:rPr>
                <w:rFonts w:cs="Times New Roman"/>
                <w:sz w:val="28"/>
                <w:szCs w:val="28"/>
              </w:rPr>
            </w:pPr>
          </w:p>
          <w:p w:rsidR="00CE189F" w:rsidRDefault="00CE189F" w:rsidP="00BF51B3">
            <w:pPr>
              <w:autoSpaceDE w:val="0"/>
              <w:autoSpaceDN w:val="0"/>
              <w:adjustRightInd w:val="0"/>
              <w:jc w:val="center"/>
              <w:rPr>
                <w:rFonts w:cs="Times New Roman"/>
                <w:sz w:val="28"/>
                <w:szCs w:val="28"/>
              </w:rPr>
            </w:pPr>
          </w:p>
          <w:p w:rsidR="002E092E" w:rsidRPr="00BF51B3" w:rsidRDefault="002E092E" w:rsidP="00CE189F">
            <w:pPr>
              <w:autoSpaceDE w:val="0"/>
              <w:autoSpaceDN w:val="0"/>
              <w:adjustRightInd w:val="0"/>
              <w:jc w:val="center"/>
              <w:rPr>
                <w:rFonts w:cs="Times New Roman"/>
                <w:sz w:val="28"/>
                <w:szCs w:val="28"/>
              </w:rPr>
            </w:pPr>
            <w:r w:rsidRPr="00BF51B3">
              <w:rPr>
                <w:rFonts w:cs="Times New Roman"/>
                <w:sz w:val="28"/>
                <w:szCs w:val="28"/>
              </w:rPr>
              <w:t>2группа</w:t>
            </w:r>
          </w:p>
          <w:p w:rsidR="002E092E"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3группа</w:t>
            </w:r>
          </w:p>
          <w:p w:rsidR="002E092E"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4группа</w:t>
            </w:r>
          </w:p>
          <w:p w:rsidR="002E092E" w:rsidRPr="00BF51B3" w:rsidRDefault="002E092E" w:rsidP="00BF51B3">
            <w:pPr>
              <w:autoSpaceDE w:val="0"/>
              <w:autoSpaceDN w:val="0"/>
              <w:adjustRightInd w:val="0"/>
              <w:jc w:val="center"/>
              <w:rPr>
                <w:rFonts w:cs="Times New Roman"/>
                <w:sz w:val="28"/>
                <w:szCs w:val="28"/>
              </w:rPr>
            </w:pPr>
          </w:p>
        </w:tc>
        <w:tc>
          <w:tcPr>
            <w:tcW w:w="2268" w:type="dxa"/>
          </w:tcPr>
          <w:p w:rsidR="005E3A81" w:rsidRPr="00BF51B3" w:rsidRDefault="002E092E" w:rsidP="00BF51B3">
            <w:pPr>
              <w:autoSpaceDE w:val="0"/>
              <w:autoSpaceDN w:val="0"/>
              <w:adjustRightInd w:val="0"/>
              <w:rPr>
                <w:rFonts w:cs="Times New Roman"/>
                <w:sz w:val="28"/>
                <w:szCs w:val="28"/>
              </w:rPr>
            </w:pPr>
            <w:r w:rsidRPr="00BF51B3">
              <w:rPr>
                <w:rFonts w:cs="Times New Roman"/>
                <w:sz w:val="28"/>
                <w:szCs w:val="28"/>
              </w:rPr>
              <w:t>До 9 размеров средней з/платы основного персонала учреждения</w:t>
            </w:r>
          </w:p>
          <w:p w:rsidR="002E092E" w:rsidRPr="00BF51B3" w:rsidRDefault="006436FF" w:rsidP="00BF51B3">
            <w:pPr>
              <w:autoSpaceDE w:val="0"/>
              <w:autoSpaceDN w:val="0"/>
              <w:adjustRightInd w:val="0"/>
              <w:rPr>
                <w:rFonts w:cs="Times New Roman"/>
                <w:sz w:val="28"/>
                <w:szCs w:val="28"/>
              </w:rPr>
            </w:pPr>
            <w:r w:rsidRPr="00BF51B3">
              <w:rPr>
                <w:rFonts w:cs="Times New Roman"/>
                <w:sz w:val="28"/>
                <w:szCs w:val="28"/>
              </w:rPr>
              <w:t>до 8</w:t>
            </w:r>
          </w:p>
          <w:p w:rsidR="002E092E" w:rsidRPr="00BF51B3" w:rsidRDefault="006436FF" w:rsidP="00BF51B3">
            <w:pPr>
              <w:autoSpaceDE w:val="0"/>
              <w:autoSpaceDN w:val="0"/>
              <w:adjustRightInd w:val="0"/>
              <w:jc w:val="center"/>
              <w:rPr>
                <w:rFonts w:cs="Times New Roman"/>
                <w:sz w:val="28"/>
                <w:szCs w:val="28"/>
              </w:rPr>
            </w:pPr>
            <w:r w:rsidRPr="00BF51B3">
              <w:rPr>
                <w:rFonts w:cs="Times New Roman"/>
                <w:sz w:val="28"/>
                <w:szCs w:val="28"/>
              </w:rPr>
              <w:t>до 6</w:t>
            </w:r>
            <w:r w:rsidR="002E092E" w:rsidRPr="00BF51B3">
              <w:rPr>
                <w:rFonts w:cs="Times New Roman"/>
                <w:sz w:val="28"/>
                <w:szCs w:val="28"/>
              </w:rPr>
              <w:t>-х</w:t>
            </w:r>
          </w:p>
          <w:p w:rsidR="002E092E" w:rsidRPr="00BF51B3" w:rsidRDefault="002E092E" w:rsidP="00BF51B3">
            <w:pPr>
              <w:autoSpaceDE w:val="0"/>
              <w:autoSpaceDN w:val="0"/>
              <w:adjustRightInd w:val="0"/>
              <w:jc w:val="center"/>
              <w:rPr>
                <w:rFonts w:cs="Times New Roman"/>
                <w:sz w:val="28"/>
                <w:szCs w:val="28"/>
              </w:rPr>
            </w:pPr>
            <w:r w:rsidRPr="00BF51B3">
              <w:rPr>
                <w:rFonts w:cs="Times New Roman"/>
                <w:sz w:val="28"/>
                <w:szCs w:val="28"/>
              </w:rPr>
              <w:t>до</w:t>
            </w:r>
            <w:r w:rsidR="006436FF" w:rsidRPr="00BF51B3">
              <w:rPr>
                <w:rFonts w:cs="Times New Roman"/>
                <w:sz w:val="28"/>
                <w:szCs w:val="28"/>
              </w:rPr>
              <w:t xml:space="preserve"> 3</w:t>
            </w:r>
            <w:r w:rsidRPr="00BF51B3">
              <w:rPr>
                <w:rFonts w:cs="Times New Roman"/>
                <w:sz w:val="28"/>
                <w:szCs w:val="28"/>
              </w:rPr>
              <w:t>-х</w:t>
            </w:r>
          </w:p>
          <w:p w:rsidR="002E092E" w:rsidRPr="00BF51B3" w:rsidRDefault="002E092E" w:rsidP="00BF51B3">
            <w:pPr>
              <w:autoSpaceDE w:val="0"/>
              <w:autoSpaceDN w:val="0"/>
              <w:adjustRightInd w:val="0"/>
              <w:jc w:val="center"/>
              <w:rPr>
                <w:rFonts w:cs="Times New Roman"/>
                <w:sz w:val="28"/>
                <w:szCs w:val="28"/>
              </w:rPr>
            </w:pPr>
          </w:p>
        </w:tc>
      </w:tr>
    </w:tbl>
    <w:p w:rsidR="005E3A81" w:rsidRPr="00BF51B3" w:rsidRDefault="005E3A81" w:rsidP="00BF51B3">
      <w:pPr>
        <w:autoSpaceDE w:val="0"/>
        <w:autoSpaceDN w:val="0"/>
        <w:adjustRightInd w:val="0"/>
        <w:spacing w:after="0" w:line="240" w:lineRule="auto"/>
        <w:rPr>
          <w:rFonts w:ascii="Times New Roman" w:eastAsiaTheme="minorHAnsi" w:hAnsi="Times New Roman" w:cs="Times New Roman"/>
          <w:sz w:val="28"/>
          <w:szCs w:val="28"/>
          <w:lang w:eastAsia="en-US"/>
        </w:rPr>
      </w:pPr>
    </w:p>
    <w:p w:rsidR="002E092E" w:rsidRPr="00BF51B3" w:rsidRDefault="002E092E" w:rsidP="00BF51B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5A18C3" w:rsidRPr="00BF51B3" w:rsidRDefault="00017073" w:rsidP="00BF51B3">
      <w:pPr>
        <w:pStyle w:val="a3"/>
        <w:shd w:val="clear" w:color="auto" w:fill="auto"/>
        <w:tabs>
          <w:tab w:val="left" w:pos="1250"/>
        </w:tabs>
        <w:spacing w:line="240" w:lineRule="auto"/>
        <w:jc w:val="both"/>
        <w:rPr>
          <w:rFonts w:eastAsiaTheme="minorHAnsi"/>
          <w:sz w:val="28"/>
          <w:szCs w:val="28"/>
          <w:lang w:eastAsia="en-US"/>
        </w:rPr>
      </w:pPr>
      <w:r w:rsidRPr="00BF51B3">
        <w:rPr>
          <w:rFonts w:eastAsiaTheme="minorHAnsi"/>
          <w:sz w:val="28"/>
          <w:szCs w:val="28"/>
          <w:lang w:eastAsia="en-US"/>
        </w:rPr>
        <w:t>46</w:t>
      </w:r>
      <w:r w:rsidR="00E10450" w:rsidRPr="00BF51B3">
        <w:rPr>
          <w:rFonts w:eastAsiaTheme="minorHAnsi"/>
          <w:sz w:val="28"/>
          <w:szCs w:val="28"/>
          <w:lang w:eastAsia="en-US"/>
        </w:rPr>
        <w:t xml:space="preserve">. </w:t>
      </w:r>
      <w:r w:rsidR="005A18C3" w:rsidRPr="00BF51B3">
        <w:rPr>
          <w:rFonts w:eastAsiaTheme="minorHAnsi"/>
          <w:sz w:val="28"/>
          <w:szCs w:val="28"/>
          <w:lang w:eastAsia="en-US"/>
        </w:rPr>
        <w:t>Должностные ок</w:t>
      </w:r>
      <w:r w:rsidR="0031127E" w:rsidRPr="00BF51B3">
        <w:rPr>
          <w:rFonts w:eastAsiaTheme="minorHAnsi"/>
          <w:sz w:val="28"/>
          <w:szCs w:val="28"/>
          <w:lang w:eastAsia="en-US"/>
        </w:rPr>
        <w:t xml:space="preserve">лады заместителей руководителя </w:t>
      </w:r>
      <w:r w:rsidR="005A18C3" w:rsidRPr="00BF51B3">
        <w:rPr>
          <w:rFonts w:eastAsiaTheme="minorHAnsi"/>
          <w:sz w:val="28"/>
          <w:szCs w:val="28"/>
          <w:lang w:eastAsia="en-US"/>
        </w:rPr>
        <w:t>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5A18C3" w:rsidRPr="00BF51B3" w:rsidRDefault="005A18C3" w:rsidP="00BF51B3">
      <w:pPr>
        <w:pStyle w:val="a3"/>
        <w:shd w:val="clear" w:color="auto" w:fill="auto"/>
        <w:spacing w:line="240" w:lineRule="auto"/>
        <w:jc w:val="both"/>
        <w:rPr>
          <w:rFonts w:eastAsiaTheme="minorHAnsi"/>
          <w:sz w:val="28"/>
          <w:szCs w:val="28"/>
          <w:lang w:eastAsia="en-US"/>
        </w:rPr>
      </w:pPr>
      <w:r w:rsidRPr="00BF51B3">
        <w:rPr>
          <w:rFonts w:eastAsiaTheme="minorHAnsi"/>
          <w:sz w:val="28"/>
          <w:szCs w:val="28"/>
          <w:lang w:eastAsia="en-US"/>
        </w:rPr>
        <w:lastRenderedPageBreak/>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5A18C3" w:rsidRPr="00BF51B3" w:rsidRDefault="00017073" w:rsidP="00BF51B3">
      <w:pPr>
        <w:pStyle w:val="a3"/>
        <w:shd w:val="clear" w:color="auto" w:fill="auto"/>
        <w:tabs>
          <w:tab w:val="left" w:pos="1221"/>
        </w:tabs>
        <w:spacing w:line="240" w:lineRule="auto"/>
        <w:ind w:firstLine="568"/>
        <w:jc w:val="both"/>
        <w:rPr>
          <w:rFonts w:eastAsiaTheme="minorHAnsi"/>
          <w:sz w:val="28"/>
          <w:szCs w:val="28"/>
          <w:lang w:eastAsia="en-US"/>
        </w:rPr>
      </w:pPr>
      <w:r w:rsidRPr="00BF51B3">
        <w:rPr>
          <w:rFonts w:eastAsiaTheme="minorHAnsi"/>
          <w:sz w:val="28"/>
          <w:szCs w:val="28"/>
          <w:lang w:eastAsia="en-US"/>
        </w:rPr>
        <w:t>47</w:t>
      </w:r>
      <w:r w:rsidR="00E10450" w:rsidRPr="00BF51B3">
        <w:rPr>
          <w:rFonts w:eastAsiaTheme="minorHAnsi"/>
          <w:sz w:val="28"/>
          <w:szCs w:val="28"/>
          <w:lang w:eastAsia="en-US"/>
        </w:rPr>
        <w:t xml:space="preserve">. </w:t>
      </w:r>
      <w:r w:rsidR="005A18C3" w:rsidRPr="00BF51B3">
        <w:rPr>
          <w:rFonts w:eastAsiaTheme="minorHAnsi"/>
          <w:sz w:val="28"/>
          <w:szCs w:val="28"/>
          <w:lang w:eastAsia="en-US"/>
        </w:rPr>
        <w:t>Должностные ок</w:t>
      </w:r>
      <w:r w:rsidR="0031127E" w:rsidRPr="00BF51B3">
        <w:rPr>
          <w:rFonts w:eastAsiaTheme="minorHAnsi"/>
          <w:sz w:val="28"/>
          <w:szCs w:val="28"/>
          <w:lang w:eastAsia="en-US"/>
        </w:rPr>
        <w:t>лады заместителей руководителей</w:t>
      </w:r>
      <w:r w:rsidR="005A18C3" w:rsidRPr="00BF51B3">
        <w:rPr>
          <w:rFonts w:eastAsiaTheme="minorHAnsi"/>
          <w:sz w:val="28"/>
          <w:szCs w:val="28"/>
          <w:lang w:eastAsia="en-US"/>
        </w:rPr>
        <w:t xml:space="preserve"> устанавливаются с учетом:</w:t>
      </w:r>
    </w:p>
    <w:p w:rsidR="005A18C3" w:rsidRPr="00BF51B3" w:rsidRDefault="00155AD5" w:rsidP="00BF51B3">
      <w:pPr>
        <w:pStyle w:val="a3"/>
        <w:shd w:val="clear" w:color="auto" w:fill="auto"/>
        <w:tabs>
          <w:tab w:val="left" w:pos="849"/>
        </w:tabs>
        <w:spacing w:line="240" w:lineRule="auto"/>
        <w:jc w:val="both"/>
        <w:rPr>
          <w:rFonts w:eastAsiaTheme="minorHAnsi"/>
          <w:sz w:val="28"/>
          <w:szCs w:val="28"/>
          <w:lang w:eastAsia="en-US"/>
        </w:rPr>
      </w:pPr>
      <w:r w:rsidRPr="00BF51B3">
        <w:rPr>
          <w:rFonts w:eastAsiaTheme="minorHAnsi"/>
          <w:sz w:val="28"/>
          <w:szCs w:val="28"/>
          <w:lang w:eastAsia="en-US"/>
        </w:rPr>
        <w:t xml:space="preserve">1) </w:t>
      </w:r>
      <w:r w:rsidR="005A18C3" w:rsidRPr="00BF51B3">
        <w:rPr>
          <w:rFonts w:eastAsiaTheme="minorHAnsi"/>
          <w:sz w:val="28"/>
          <w:szCs w:val="28"/>
          <w:lang w:eastAsia="en-US"/>
        </w:rPr>
        <w:t>размера должностного оклада руководителя учреждения;</w:t>
      </w:r>
    </w:p>
    <w:p w:rsidR="005A18C3" w:rsidRPr="00BF51B3" w:rsidRDefault="00155AD5" w:rsidP="00BF51B3">
      <w:pPr>
        <w:pStyle w:val="a3"/>
        <w:shd w:val="clear" w:color="auto" w:fill="auto"/>
        <w:tabs>
          <w:tab w:val="left" w:pos="1010"/>
        </w:tabs>
        <w:spacing w:line="240" w:lineRule="auto"/>
        <w:jc w:val="both"/>
        <w:rPr>
          <w:rFonts w:eastAsiaTheme="minorHAnsi"/>
          <w:sz w:val="28"/>
          <w:szCs w:val="28"/>
          <w:lang w:eastAsia="en-US"/>
        </w:rPr>
      </w:pPr>
      <w:r w:rsidRPr="00BF51B3">
        <w:rPr>
          <w:rFonts w:eastAsiaTheme="minorHAnsi"/>
          <w:sz w:val="28"/>
          <w:szCs w:val="28"/>
          <w:lang w:eastAsia="en-US"/>
        </w:rPr>
        <w:t>2)</w:t>
      </w:r>
      <w:r w:rsidR="004D0F08" w:rsidRPr="00BF51B3">
        <w:rPr>
          <w:rFonts w:eastAsiaTheme="minorHAnsi"/>
          <w:sz w:val="28"/>
          <w:szCs w:val="28"/>
          <w:lang w:eastAsia="en-US"/>
        </w:rPr>
        <w:t xml:space="preserve"> </w:t>
      </w:r>
      <w:r w:rsidR="005A18C3" w:rsidRPr="00BF51B3">
        <w:rPr>
          <w:rFonts w:eastAsiaTheme="minorHAnsi"/>
          <w:sz w:val="28"/>
          <w:szCs w:val="28"/>
          <w:lang w:eastAsia="en-US"/>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5A18C3" w:rsidRPr="00BF51B3" w:rsidRDefault="008808B7" w:rsidP="00BF51B3">
      <w:pPr>
        <w:pStyle w:val="a3"/>
        <w:shd w:val="clear" w:color="auto" w:fill="auto"/>
        <w:tabs>
          <w:tab w:val="left" w:pos="882"/>
        </w:tabs>
        <w:spacing w:line="240" w:lineRule="auto"/>
        <w:jc w:val="both"/>
        <w:rPr>
          <w:rFonts w:eastAsiaTheme="minorHAnsi"/>
          <w:sz w:val="28"/>
          <w:szCs w:val="28"/>
          <w:lang w:eastAsia="en-US"/>
        </w:rPr>
      </w:pPr>
      <w:r w:rsidRPr="00BF51B3">
        <w:rPr>
          <w:rFonts w:eastAsiaTheme="minorHAnsi"/>
          <w:sz w:val="28"/>
          <w:szCs w:val="28"/>
          <w:lang w:eastAsia="en-US"/>
        </w:rPr>
        <w:t>3)</w:t>
      </w:r>
      <w:r w:rsidR="004D0F08" w:rsidRPr="00BF51B3">
        <w:rPr>
          <w:rFonts w:eastAsiaTheme="minorHAnsi"/>
          <w:sz w:val="28"/>
          <w:szCs w:val="28"/>
          <w:lang w:eastAsia="en-US"/>
        </w:rPr>
        <w:t xml:space="preserve"> </w:t>
      </w:r>
      <w:r w:rsidR="005A18C3" w:rsidRPr="00BF51B3">
        <w:rPr>
          <w:rFonts w:eastAsiaTheme="minorHAnsi"/>
          <w:sz w:val="28"/>
          <w:szCs w:val="28"/>
          <w:lang w:eastAsia="en-US"/>
        </w:rPr>
        <w:t>количества заместителей руководителя учреждения;</w:t>
      </w:r>
    </w:p>
    <w:p w:rsidR="005A18C3" w:rsidRPr="00BF51B3" w:rsidRDefault="00FF1ED5" w:rsidP="00BF51B3">
      <w:pPr>
        <w:pStyle w:val="a3"/>
        <w:shd w:val="clear" w:color="auto" w:fill="auto"/>
        <w:tabs>
          <w:tab w:val="left" w:pos="1192"/>
        </w:tabs>
        <w:spacing w:line="240" w:lineRule="auto"/>
        <w:jc w:val="both"/>
        <w:rPr>
          <w:rFonts w:eastAsiaTheme="minorHAnsi"/>
          <w:sz w:val="28"/>
          <w:szCs w:val="28"/>
          <w:lang w:eastAsia="en-US"/>
        </w:rPr>
      </w:pPr>
      <w:r w:rsidRPr="00BF51B3">
        <w:rPr>
          <w:rFonts w:eastAsiaTheme="minorHAnsi"/>
          <w:sz w:val="28"/>
          <w:szCs w:val="28"/>
          <w:lang w:eastAsia="en-US"/>
        </w:rPr>
        <w:t xml:space="preserve">4) </w:t>
      </w:r>
      <w:r w:rsidR="005A18C3" w:rsidRPr="00BF51B3">
        <w:rPr>
          <w:rFonts w:eastAsiaTheme="minorHAnsi"/>
          <w:sz w:val="28"/>
          <w:szCs w:val="28"/>
          <w:lang w:eastAsia="en-US"/>
        </w:rPr>
        <w:t xml:space="preserve">выполнения количественных и качественных показателей </w:t>
      </w:r>
      <w:r w:rsidR="0031127E" w:rsidRPr="00BF51B3">
        <w:rPr>
          <w:rFonts w:eastAsiaTheme="minorHAnsi"/>
          <w:sz w:val="28"/>
          <w:szCs w:val="28"/>
          <w:lang w:eastAsia="en-US"/>
        </w:rPr>
        <w:t>деятельности</w:t>
      </w:r>
      <w:r w:rsidR="005A18C3" w:rsidRPr="00BF51B3">
        <w:rPr>
          <w:rFonts w:eastAsiaTheme="minorHAnsi"/>
          <w:sz w:val="28"/>
          <w:szCs w:val="28"/>
          <w:lang w:eastAsia="en-US"/>
        </w:rPr>
        <w:t>учреждения в предыдущем году;</w:t>
      </w:r>
    </w:p>
    <w:p w:rsidR="005A18C3" w:rsidRPr="00BF51B3" w:rsidRDefault="008808B7" w:rsidP="00BF51B3">
      <w:pPr>
        <w:pStyle w:val="a3"/>
        <w:shd w:val="clear" w:color="auto" w:fill="auto"/>
        <w:tabs>
          <w:tab w:val="left" w:pos="878"/>
        </w:tabs>
        <w:spacing w:line="240" w:lineRule="auto"/>
        <w:ind w:hanging="567"/>
        <w:jc w:val="both"/>
        <w:rPr>
          <w:rFonts w:eastAsiaTheme="minorHAnsi"/>
          <w:sz w:val="28"/>
          <w:szCs w:val="28"/>
          <w:lang w:eastAsia="en-US"/>
        </w:rPr>
      </w:pPr>
      <w:r w:rsidRPr="00BF51B3">
        <w:rPr>
          <w:rFonts w:eastAsiaTheme="minorHAnsi"/>
          <w:sz w:val="28"/>
          <w:szCs w:val="28"/>
          <w:lang w:eastAsia="en-US"/>
        </w:rPr>
        <w:t>5)</w:t>
      </w:r>
      <w:r w:rsidR="004D0F08" w:rsidRPr="00BF51B3">
        <w:rPr>
          <w:rFonts w:eastAsiaTheme="minorHAnsi"/>
          <w:sz w:val="28"/>
          <w:szCs w:val="28"/>
          <w:lang w:eastAsia="en-US"/>
        </w:rPr>
        <w:t xml:space="preserve"> </w:t>
      </w:r>
      <w:r w:rsidR="005A18C3" w:rsidRPr="00BF51B3">
        <w:rPr>
          <w:rFonts w:eastAsiaTheme="minorHAnsi"/>
          <w:sz w:val="28"/>
          <w:szCs w:val="28"/>
          <w:lang w:eastAsia="en-US"/>
        </w:rPr>
        <w:t>стажа работы в учреждении.</w:t>
      </w:r>
    </w:p>
    <w:p w:rsidR="005A18C3" w:rsidRPr="00BF51B3" w:rsidRDefault="00017073" w:rsidP="00BF51B3">
      <w:pPr>
        <w:pStyle w:val="a3"/>
        <w:shd w:val="clear" w:color="auto" w:fill="auto"/>
        <w:tabs>
          <w:tab w:val="left" w:pos="1254"/>
        </w:tabs>
        <w:spacing w:line="240" w:lineRule="auto"/>
        <w:jc w:val="both"/>
        <w:rPr>
          <w:rFonts w:eastAsiaTheme="minorHAnsi"/>
          <w:sz w:val="28"/>
          <w:szCs w:val="28"/>
          <w:lang w:eastAsia="en-US"/>
        </w:rPr>
      </w:pPr>
      <w:r w:rsidRPr="00BF51B3">
        <w:rPr>
          <w:rFonts w:eastAsiaTheme="minorHAnsi"/>
          <w:sz w:val="28"/>
          <w:szCs w:val="28"/>
          <w:lang w:eastAsia="en-US"/>
        </w:rPr>
        <w:t>48</w:t>
      </w:r>
      <w:r w:rsidR="00E10450" w:rsidRPr="00BF51B3">
        <w:rPr>
          <w:rFonts w:eastAsiaTheme="minorHAnsi"/>
          <w:sz w:val="28"/>
          <w:szCs w:val="28"/>
          <w:lang w:eastAsia="en-US"/>
        </w:rPr>
        <w:t xml:space="preserve">. </w:t>
      </w:r>
      <w:r w:rsidR="005A18C3" w:rsidRPr="00BF51B3">
        <w:rPr>
          <w:rFonts w:eastAsiaTheme="minorHAnsi"/>
          <w:sz w:val="28"/>
          <w:szCs w:val="28"/>
          <w:lang w:eastAsia="en-US"/>
        </w:rPr>
        <w:t xml:space="preserve">Размеры должностных окладов </w:t>
      </w:r>
      <w:r w:rsidR="00FF1ED5" w:rsidRPr="00BF51B3">
        <w:rPr>
          <w:rFonts w:eastAsiaTheme="minorHAnsi"/>
          <w:sz w:val="28"/>
          <w:szCs w:val="28"/>
          <w:lang w:eastAsia="en-US"/>
        </w:rPr>
        <w:t>административно – управленческого персонала учреждения</w:t>
      </w:r>
      <w:r w:rsidR="004D0F08" w:rsidRPr="00BF51B3">
        <w:rPr>
          <w:rFonts w:eastAsiaTheme="minorHAnsi"/>
          <w:sz w:val="28"/>
          <w:szCs w:val="28"/>
          <w:lang w:eastAsia="en-US"/>
        </w:rPr>
        <w:t xml:space="preserve"> </w:t>
      </w:r>
      <w:r w:rsidR="005A18C3" w:rsidRPr="00BF51B3">
        <w:rPr>
          <w:rFonts w:eastAsiaTheme="minorHAnsi"/>
          <w:sz w:val="28"/>
          <w:szCs w:val="28"/>
          <w:lang w:eastAsia="en-US"/>
        </w:rPr>
        <w:t>указываются в заключаемых с ними трудовых договорах.</w:t>
      </w:r>
    </w:p>
    <w:p w:rsidR="005A18C3" w:rsidRPr="00BF51B3" w:rsidRDefault="005A18C3" w:rsidP="00BF51B3">
      <w:pPr>
        <w:pStyle w:val="a3"/>
        <w:shd w:val="clear" w:color="auto" w:fill="auto"/>
        <w:spacing w:line="240" w:lineRule="auto"/>
        <w:ind w:firstLine="567"/>
        <w:jc w:val="both"/>
        <w:rPr>
          <w:rFonts w:eastAsiaTheme="minorHAnsi"/>
          <w:sz w:val="28"/>
          <w:szCs w:val="28"/>
          <w:lang w:eastAsia="en-US"/>
        </w:rPr>
      </w:pPr>
      <w:r w:rsidRPr="00BF51B3">
        <w:rPr>
          <w:rFonts w:eastAsiaTheme="minorHAnsi"/>
          <w:sz w:val="28"/>
          <w:szCs w:val="28"/>
          <w:lang w:eastAsia="en-US"/>
        </w:rPr>
        <w:t>Размеры компенсационных выплат</w:t>
      </w:r>
      <w:r w:rsidR="00B15D36" w:rsidRPr="00BF51B3">
        <w:rPr>
          <w:rFonts w:eastAsiaTheme="minorHAnsi"/>
          <w:sz w:val="28"/>
          <w:szCs w:val="28"/>
          <w:lang w:eastAsia="en-US"/>
        </w:rPr>
        <w:t xml:space="preserve"> административно – управленческого персонала </w:t>
      </w:r>
      <w:r w:rsidR="0031127E" w:rsidRPr="00BF51B3">
        <w:rPr>
          <w:rFonts w:eastAsiaTheme="minorHAnsi"/>
          <w:sz w:val="28"/>
          <w:szCs w:val="28"/>
          <w:lang w:eastAsia="en-US"/>
        </w:rPr>
        <w:t>учрежден</w:t>
      </w:r>
      <w:r w:rsidR="0018163A" w:rsidRPr="00BF51B3">
        <w:rPr>
          <w:rFonts w:eastAsiaTheme="minorHAnsi"/>
          <w:sz w:val="28"/>
          <w:szCs w:val="28"/>
          <w:lang w:eastAsia="en-US"/>
        </w:rPr>
        <w:t xml:space="preserve">ий </w:t>
      </w:r>
      <w:r w:rsidR="00B15D36" w:rsidRPr="00BF51B3">
        <w:rPr>
          <w:rFonts w:eastAsiaTheme="minorHAnsi"/>
          <w:sz w:val="28"/>
          <w:szCs w:val="28"/>
          <w:lang w:eastAsia="en-US"/>
        </w:rPr>
        <w:t>указывае</w:t>
      </w:r>
      <w:r w:rsidRPr="00BF51B3">
        <w:rPr>
          <w:rFonts w:eastAsiaTheme="minorHAnsi"/>
          <w:sz w:val="28"/>
          <w:szCs w:val="28"/>
          <w:lang w:eastAsia="en-US"/>
        </w:rPr>
        <w:t>тся в заключаемых с ними трудовых договорах в соответствии с главой 2 настоящего Положения.</w:t>
      </w:r>
    </w:p>
    <w:p w:rsidR="005A18C3" w:rsidRPr="00BF51B3" w:rsidRDefault="00017073" w:rsidP="00BF51B3">
      <w:pPr>
        <w:pStyle w:val="a3"/>
        <w:shd w:val="clear" w:color="auto" w:fill="auto"/>
        <w:tabs>
          <w:tab w:val="left" w:pos="1466"/>
        </w:tabs>
        <w:spacing w:line="240" w:lineRule="auto"/>
        <w:jc w:val="both"/>
        <w:rPr>
          <w:rFonts w:eastAsiaTheme="minorHAnsi"/>
          <w:sz w:val="28"/>
          <w:szCs w:val="28"/>
          <w:lang w:eastAsia="en-US"/>
        </w:rPr>
      </w:pPr>
      <w:r w:rsidRPr="00BF51B3">
        <w:rPr>
          <w:rFonts w:eastAsiaTheme="minorHAnsi"/>
          <w:sz w:val="28"/>
          <w:szCs w:val="28"/>
          <w:lang w:eastAsia="en-US"/>
        </w:rPr>
        <w:t>49</w:t>
      </w:r>
      <w:r w:rsidR="00DD7E82" w:rsidRPr="00BF51B3">
        <w:rPr>
          <w:rFonts w:eastAsiaTheme="minorHAnsi"/>
          <w:sz w:val="28"/>
          <w:szCs w:val="28"/>
          <w:lang w:eastAsia="en-US"/>
        </w:rPr>
        <w:t>.</w:t>
      </w:r>
      <w:r w:rsidR="004D0F08" w:rsidRPr="00BF51B3">
        <w:rPr>
          <w:rFonts w:eastAsiaTheme="minorHAnsi"/>
          <w:sz w:val="28"/>
          <w:szCs w:val="28"/>
          <w:lang w:eastAsia="en-US"/>
        </w:rPr>
        <w:t xml:space="preserve"> </w:t>
      </w:r>
      <w:r w:rsidR="005A18C3" w:rsidRPr="00BF51B3">
        <w:rPr>
          <w:rFonts w:eastAsiaTheme="minorHAnsi"/>
          <w:sz w:val="28"/>
          <w:szCs w:val="28"/>
          <w:lang w:eastAsia="en-US"/>
        </w:rPr>
        <w:t xml:space="preserve">Руководителям учреждений стимулирующие выплаты устанавливаются на основании </w:t>
      </w:r>
      <w:r w:rsidR="0031127E" w:rsidRPr="00BF51B3">
        <w:rPr>
          <w:rFonts w:eastAsiaTheme="minorHAnsi"/>
          <w:sz w:val="28"/>
          <w:szCs w:val="28"/>
          <w:lang w:eastAsia="en-US"/>
        </w:rPr>
        <w:t>показателей эффективности деятельности руководителей учреждений</w:t>
      </w:r>
      <w:r w:rsidR="00861B33" w:rsidRPr="00BF51B3">
        <w:rPr>
          <w:rFonts w:eastAsiaTheme="minorHAnsi"/>
          <w:sz w:val="28"/>
          <w:szCs w:val="28"/>
          <w:lang w:eastAsia="en-US"/>
        </w:rPr>
        <w:t xml:space="preserve">согласно </w:t>
      </w:r>
      <w:r w:rsidR="0031127E" w:rsidRPr="00BF51B3">
        <w:rPr>
          <w:rFonts w:eastAsiaTheme="minorHAnsi"/>
          <w:sz w:val="28"/>
          <w:szCs w:val="28"/>
          <w:lang w:eastAsia="en-US"/>
        </w:rPr>
        <w:t xml:space="preserve">Приложения № </w:t>
      </w:r>
      <w:r w:rsidR="006C78F1" w:rsidRPr="00BF51B3">
        <w:rPr>
          <w:rFonts w:eastAsiaTheme="minorHAnsi"/>
          <w:sz w:val="28"/>
          <w:szCs w:val="28"/>
          <w:lang w:eastAsia="en-US"/>
        </w:rPr>
        <w:t>4</w:t>
      </w:r>
      <w:r w:rsidR="0031127E" w:rsidRPr="00BF51B3">
        <w:rPr>
          <w:rFonts w:eastAsiaTheme="minorHAnsi"/>
          <w:sz w:val="28"/>
          <w:szCs w:val="28"/>
          <w:lang w:eastAsia="en-US"/>
        </w:rPr>
        <w:t xml:space="preserve"> к Положению </w:t>
      </w:r>
      <w:r w:rsidR="005A18C3" w:rsidRPr="00BF51B3">
        <w:rPr>
          <w:rFonts w:eastAsiaTheme="minorHAnsi"/>
          <w:sz w:val="28"/>
          <w:szCs w:val="28"/>
          <w:lang w:eastAsia="en-US"/>
        </w:rPr>
        <w:t>в виде премиальных выплат по итогам работы за месяц, квартал и год в процентах к должностному окладу</w:t>
      </w:r>
      <w:r w:rsidR="00153E8B" w:rsidRPr="00BF51B3">
        <w:rPr>
          <w:rFonts w:eastAsiaTheme="minorHAnsi"/>
          <w:sz w:val="28"/>
          <w:szCs w:val="28"/>
          <w:lang w:eastAsia="en-US"/>
        </w:rPr>
        <w:t>.</w:t>
      </w:r>
    </w:p>
    <w:p w:rsidR="005A18C3" w:rsidRPr="00BF51B3" w:rsidRDefault="00017073" w:rsidP="00BF51B3">
      <w:pPr>
        <w:pStyle w:val="a3"/>
        <w:shd w:val="clear" w:color="auto" w:fill="auto"/>
        <w:tabs>
          <w:tab w:val="left" w:pos="1130"/>
        </w:tabs>
        <w:spacing w:line="240" w:lineRule="auto"/>
        <w:jc w:val="both"/>
        <w:rPr>
          <w:rFonts w:eastAsiaTheme="minorHAnsi"/>
          <w:sz w:val="28"/>
          <w:szCs w:val="28"/>
          <w:lang w:eastAsia="en-US"/>
        </w:rPr>
      </w:pPr>
      <w:r w:rsidRPr="00BF51B3">
        <w:rPr>
          <w:rFonts w:eastAsiaTheme="minorHAnsi"/>
          <w:sz w:val="28"/>
          <w:szCs w:val="28"/>
          <w:lang w:eastAsia="en-US"/>
        </w:rPr>
        <w:t>50</w:t>
      </w:r>
      <w:r w:rsidR="00861B33" w:rsidRPr="00BF51B3">
        <w:rPr>
          <w:rFonts w:eastAsiaTheme="minorHAnsi"/>
          <w:sz w:val="28"/>
          <w:szCs w:val="28"/>
          <w:lang w:eastAsia="en-US"/>
        </w:rPr>
        <w:t xml:space="preserve">. </w:t>
      </w:r>
      <w:r w:rsidR="005A18C3" w:rsidRPr="00BF51B3">
        <w:rPr>
          <w:rFonts w:eastAsiaTheme="minorHAnsi"/>
          <w:sz w:val="28"/>
          <w:szCs w:val="28"/>
          <w:lang w:eastAsia="en-US"/>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BF51B3" w:rsidRDefault="00017073" w:rsidP="00BF51B3">
      <w:pPr>
        <w:pStyle w:val="a7"/>
        <w:autoSpaceDE w:val="0"/>
        <w:autoSpaceDN w:val="0"/>
        <w:adjustRightInd w:val="0"/>
        <w:spacing w:after="0" w:line="240" w:lineRule="auto"/>
        <w:ind w:left="0"/>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51</w:t>
      </w:r>
      <w:r w:rsidR="00861B33" w:rsidRPr="00BF51B3">
        <w:rPr>
          <w:rFonts w:ascii="Times New Roman" w:eastAsiaTheme="minorHAnsi" w:hAnsi="Times New Roman" w:cs="Times New Roman"/>
          <w:sz w:val="28"/>
          <w:szCs w:val="28"/>
          <w:lang w:eastAsia="en-US"/>
        </w:rPr>
        <w:t xml:space="preserve">. </w:t>
      </w:r>
      <w:r w:rsidR="005A18C3" w:rsidRPr="00BF51B3">
        <w:rPr>
          <w:rFonts w:ascii="Times New Roman" w:eastAsiaTheme="minorHAnsi" w:hAnsi="Times New Roman" w:cs="Times New Roman"/>
          <w:sz w:val="28"/>
          <w:szCs w:val="28"/>
          <w:lang w:eastAsia="en-US"/>
        </w:rPr>
        <w:t xml:space="preserve">Размеры стимулирующих выплат руководителям учреждений определяются </w:t>
      </w:r>
      <w:r w:rsidR="004D2438" w:rsidRPr="00BF51B3">
        <w:rPr>
          <w:rFonts w:ascii="Times New Roman" w:eastAsiaTheme="minorHAnsi" w:hAnsi="Times New Roman" w:cs="Times New Roman"/>
          <w:sz w:val="28"/>
          <w:szCs w:val="28"/>
          <w:lang w:eastAsia="en-US"/>
        </w:rPr>
        <w:t xml:space="preserve">приказами Учредителя </w:t>
      </w:r>
      <w:r w:rsidR="005A18C3" w:rsidRPr="00BF51B3">
        <w:rPr>
          <w:rFonts w:ascii="Times New Roman" w:eastAsiaTheme="minorHAnsi" w:hAnsi="Times New Roman" w:cs="Times New Roman"/>
          <w:sz w:val="28"/>
          <w:szCs w:val="28"/>
          <w:lang w:eastAsia="en-US"/>
        </w:rPr>
        <w:t xml:space="preserve">на основании </w:t>
      </w:r>
      <w:r w:rsidR="00E70DE2" w:rsidRPr="00BF51B3">
        <w:rPr>
          <w:rFonts w:ascii="Times New Roman" w:eastAsiaTheme="minorHAnsi" w:hAnsi="Times New Roman" w:cs="Times New Roman"/>
          <w:sz w:val="28"/>
          <w:szCs w:val="28"/>
          <w:lang w:eastAsia="en-US"/>
        </w:rPr>
        <w:t>протокола заседания единой комиссии по определению размеров стимулирующих выплат работникам (далее протокол).</w:t>
      </w:r>
    </w:p>
    <w:p w:rsidR="005A18C3" w:rsidRPr="00BF51B3" w:rsidRDefault="00017073" w:rsidP="00BF51B3">
      <w:pPr>
        <w:pStyle w:val="a3"/>
        <w:shd w:val="clear" w:color="auto" w:fill="auto"/>
        <w:tabs>
          <w:tab w:val="left" w:pos="993"/>
        </w:tabs>
        <w:spacing w:line="240" w:lineRule="auto"/>
        <w:jc w:val="both"/>
        <w:rPr>
          <w:rFonts w:eastAsiaTheme="minorHAnsi"/>
          <w:sz w:val="28"/>
          <w:szCs w:val="28"/>
          <w:lang w:eastAsia="en-US"/>
        </w:rPr>
      </w:pPr>
      <w:r w:rsidRPr="00BF51B3">
        <w:rPr>
          <w:rFonts w:eastAsiaTheme="minorHAnsi"/>
          <w:sz w:val="28"/>
          <w:szCs w:val="28"/>
          <w:lang w:eastAsia="en-US"/>
        </w:rPr>
        <w:t>52</w:t>
      </w:r>
      <w:r w:rsidR="00861B33" w:rsidRPr="00BF51B3">
        <w:rPr>
          <w:rFonts w:eastAsiaTheme="minorHAnsi"/>
          <w:sz w:val="28"/>
          <w:szCs w:val="28"/>
          <w:lang w:eastAsia="en-US"/>
        </w:rPr>
        <w:t xml:space="preserve">. </w:t>
      </w:r>
      <w:r w:rsidR="00E70DE2" w:rsidRPr="00BF51B3">
        <w:rPr>
          <w:rFonts w:eastAsiaTheme="minorHAnsi"/>
          <w:sz w:val="28"/>
          <w:szCs w:val="28"/>
          <w:lang w:eastAsia="en-US"/>
        </w:rPr>
        <w:t>Протокол  должен</w:t>
      </w:r>
      <w:r w:rsidR="005A18C3" w:rsidRPr="00BF51B3">
        <w:rPr>
          <w:rFonts w:eastAsiaTheme="minorHAnsi"/>
          <w:sz w:val="28"/>
          <w:szCs w:val="28"/>
          <w:lang w:eastAsia="en-US"/>
        </w:rPr>
        <w:t xml:space="preserve"> содержать информацию:</w:t>
      </w:r>
    </w:p>
    <w:p w:rsidR="005A18C3" w:rsidRPr="00BF51B3" w:rsidRDefault="008808B7" w:rsidP="00BF51B3">
      <w:pPr>
        <w:pStyle w:val="a3"/>
        <w:shd w:val="clear" w:color="auto" w:fill="auto"/>
        <w:tabs>
          <w:tab w:val="left" w:pos="962"/>
        </w:tabs>
        <w:spacing w:line="240" w:lineRule="auto"/>
        <w:ind w:hanging="425"/>
        <w:jc w:val="both"/>
        <w:rPr>
          <w:rFonts w:eastAsiaTheme="minorHAnsi"/>
          <w:sz w:val="28"/>
          <w:szCs w:val="28"/>
          <w:lang w:eastAsia="en-US"/>
        </w:rPr>
      </w:pPr>
      <w:r w:rsidRPr="00BF51B3">
        <w:rPr>
          <w:rFonts w:eastAsiaTheme="minorHAnsi"/>
          <w:sz w:val="28"/>
          <w:szCs w:val="28"/>
          <w:lang w:eastAsia="en-US"/>
        </w:rPr>
        <w:t xml:space="preserve">               1) </w:t>
      </w:r>
      <w:r w:rsidR="005A18C3" w:rsidRPr="00BF51B3">
        <w:rPr>
          <w:rFonts w:eastAsiaTheme="minorHAnsi"/>
          <w:sz w:val="28"/>
          <w:szCs w:val="28"/>
          <w:lang w:eastAsia="en-US"/>
        </w:rPr>
        <w:t>о соблюдении условий преми</w:t>
      </w:r>
      <w:r w:rsidR="004D1D8D" w:rsidRPr="00BF51B3">
        <w:rPr>
          <w:rFonts w:eastAsiaTheme="minorHAnsi"/>
          <w:sz w:val="28"/>
          <w:szCs w:val="28"/>
          <w:lang w:eastAsia="en-US"/>
        </w:rPr>
        <w:t>р</w:t>
      </w:r>
      <w:r w:rsidR="006436FF" w:rsidRPr="00BF51B3">
        <w:rPr>
          <w:rFonts w:eastAsiaTheme="minorHAnsi"/>
          <w:sz w:val="28"/>
          <w:szCs w:val="28"/>
          <w:lang w:eastAsia="en-US"/>
        </w:rPr>
        <w:t>ования, установленных пунктом 50</w:t>
      </w:r>
      <w:r w:rsidR="005A18C3" w:rsidRPr="00BF51B3">
        <w:rPr>
          <w:rFonts w:eastAsiaTheme="minorHAnsi"/>
          <w:sz w:val="28"/>
          <w:szCs w:val="28"/>
          <w:lang w:eastAsia="en-US"/>
        </w:rPr>
        <w:t xml:space="preserve"> настоящего Положения;</w:t>
      </w:r>
    </w:p>
    <w:p w:rsidR="005A18C3" w:rsidRPr="00BF51B3" w:rsidRDefault="008808B7" w:rsidP="00BF51B3">
      <w:pPr>
        <w:pStyle w:val="a3"/>
        <w:shd w:val="clear" w:color="auto" w:fill="auto"/>
        <w:tabs>
          <w:tab w:val="left" w:pos="1230"/>
        </w:tabs>
        <w:spacing w:line="240" w:lineRule="auto"/>
        <w:jc w:val="both"/>
        <w:rPr>
          <w:rFonts w:eastAsiaTheme="minorHAnsi"/>
          <w:sz w:val="28"/>
          <w:szCs w:val="28"/>
          <w:lang w:eastAsia="en-US"/>
        </w:rPr>
      </w:pPr>
      <w:r w:rsidRPr="00BF51B3">
        <w:rPr>
          <w:rFonts w:eastAsiaTheme="minorHAnsi"/>
          <w:sz w:val="28"/>
          <w:szCs w:val="28"/>
          <w:lang w:eastAsia="en-US"/>
        </w:rPr>
        <w:t xml:space="preserve">         2)</w:t>
      </w:r>
      <w:r w:rsidR="00B15D36" w:rsidRPr="00BF51B3">
        <w:rPr>
          <w:rFonts w:eastAsiaTheme="minorHAnsi"/>
          <w:sz w:val="28"/>
          <w:szCs w:val="28"/>
          <w:lang w:eastAsia="en-US"/>
        </w:rPr>
        <w:t xml:space="preserve"> о</w:t>
      </w:r>
      <w:r w:rsidR="005A18C3" w:rsidRPr="00BF51B3">
        <w:rPr>
          <w:rFonts w:eastAsiaTheme="minorHAnsi"/>
          <w:sz w:val="28"/>
          <w:szCs w:val="28"/>
          <w:lang w:eastAsia="en-US"/>
        </w:rPr>
        <w:t xml:space="preserve"> выполнении </w:t>
      </w:r>
      <w:proofErr w:type="gramStart"/>
      <w:r w:rsidR="005A18C3" w:rsidRPr="00BF51B3">
        <w:rPr>
          <w:rFonts w:eastAsiaTheme="minorHAnsi"/>
          <w:sz w:val="28"/>
          <w:szCs w:val="28"/>
          <w:lang w:eastAsia="en-US"/>
        </w:rPr>
        <w:t>показателей эффективности деятельности руководителей учреждений</w:t>
      </w:r>
      <w:proofErr w:type="gramEnd"/>
      <w:r w:rsidR="005A18C3" w:rsidRPr="00BF51B3">
        <w:rPr>
          <w:rFonts w:eastAsiaTheme="minorHAnsi"/>
          <w:sz w:val="28"/>
          <w:szCs w:val="28"/>
          <w:lang w:eastAsia="en-US"/>
        </w:rPr>
        <w:t>;</w:t>
      </w:r>
    </w:p>
    <w:p w:rsidR="005A18C3" w:rsidRPr="00BF51B3" w:rsidRDefault="008808B7" w:rsidP="00BF51B3">
      <w:pPr>
        <w:pStyle w:val="a3"/>
        <w:shd w:val="clear" w:color="auto" w:fill="auto"/>
        <w:tabs>
          <w:tab w:val="left" w:pos="894"/>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3) </w:t>
      </w:r>
      <w:r w:rsidR="005A18C3" w:rsidRPr="00BF51B3">
        <w:rPr>
          <w:rFonts w:eastAsiaTheme="minorHAnsi"/>
          <w:sz w:val="28"/>
          <w:szCs w:val="28"/>
          <w:lang w:eastAsia="en-US"/>
        </w:rPr>
        <w:t>о рекомендуемом размере стимулирующих выплат и мотивированное его обоснование.</w:t>
      </w:r>
    </w:p>
    <w:p w:rsidR="00B15D36" w:rsidRPr="00BF51B3" w:rsidRDefault="00017073" w:rsidP="00BF51B3">
      <w:pPr>
        <w:pStyle w:val="a3"/>
        <w:shd w:val="clear" w:color="auto" w:fill="auto"/>
        <w:tabs>
          <w:tab w:val="left" w:pos="1096"/>
        </w:tabs>
        <w:spacing w:line="240" w:lineRule="auto"/>
        <w:jc w:val="both"/>
        <w:rPr>
          <w:rFonts w:eastAsiaTheme="minorHAnsi"/>
          <w:sz w:val="28"/>
          <w:szCs w:val="28"/>
          <w:lang w:eastAsia="en-US"/>
        </w:rPr>
      </w:pPr>
      <w:r w:rsidRPr="00BF51B3">
        <w:rPr>
          <w:rFonts w:eastAsiaTheme="minorHAnsi"/>
          <w:sz w:val="28"/>
          <w:szCs w:val="28"/>
          <w:lang w:eastAsia="en-US"/>
        </w:rPr>
        <w:t>53</w:t>
      </w:r>
      <w:r w:rsidR="00861B33" w:rsidRPr="00BF51B3">
        <w:rPr>
          <w:rFonts w:eastAsiaTheme="minorHAnsi"/>
          <w:sz w:val="28"/>
          <w:szCs w:val="28"/>
          <w:lang w:eastAsia="en-US"/>
        </w:rPr>
        <w:t xml:space="preserve">. </w:t>
      </w:r>
      <w:proofErr w:type="gramStart"/>
      <w:r w:rsidR="005A18C3" w:rsidRPr="00BF51B3">
        <w:rPr>
          <w:rFonts w:eastAsiaTheme="minorHAnsi"/>
          <w:sz w:val="28"/>
          <w:szCs w:val="28"/>
          <w:lang w:eastAsia="en-US"/>
        </w:rPr>
        <w:t>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а также представлений, направленных</w:t>
      </w:r>
      <w:r w:rsidR="00E70DE2" w:rsidRPr="00BF51B3">
        <w:rPr>
          <w:rFonts w:eastAsiaTheme="minorHAnsi"/>
          <w:sz w:val="28"/>
          <w:szCs w:val="28"/>
          <w:lang w:eastAsia="en-US"/>
        </w:rPr>
        <w:t xml:space="preserve"> в единую комиссию по определению размеров стимулирующих выплат работникам </w:t>
      </w:r>
      <w:r w:rsidR="005A18C3" w:rsidRPr="00BF51B3">
        <w:rPr>
          <w:rFonts w:eastAsiaTheme="minorHAnsi"/>
          <w:sz w:val="28"/>
          <w:szCs w:val="28"/>
          <w:lang w:eastAsia="en-US"/>
        </w:rPr>
        <w:lastRenderedPageBreak/>
        <w:t>или самостоятельно им составленных с учетом требований пунктов 4</w:t>
      </w:r>
      <w:r w:rsidR="006436FF" w:rsidRPr="00BF51B3">
        <w:rPr>
          <w:rFonts w:eastAsiaTheme="minorHAnsi"/>
          <w:sz w:val="28"/>
          <w:szCs w:val="28"/>
          <w:lang w:eastAsia="en-US"/>
        </w:rPr>
        <w:t>3</w:t>
      </w:r>
      <w:r w:rsidR="007F0EB9" w:rsidRPr="00BF51B3">
        <w:rPr>
          <w:rFonts w:eastAsiaTheme="minorHAnsi"/>
          <w:sz w:val="28"/>
          <w:szCs w:val="28"/>
          <w:lang w:eastAsia="en-US"/>
        </w:rPr>
        <w:t>,</w:t>
      </w:r>
      <w:r w:rsidR="006436FF" w:rsidRPr="00BF51B3">
        <w:rPr>
          <w:rFonts w:eastAsiaTheme="minorHAnsi"/>
          <w:sz w:val="28"/>
          <w:szCs w:val="28"/>
          <w:lang w:eastAsia="en-US"/>
        </w:rPr>
        <w:t xml:space="preserve"> 44</w:t>
      </w:r>
      <w:r w:rsidR="004D1D8D" w:rsidRPr="00BF51B3">
        <w:rPr>
          <w:rFonts w:eastAsiaTheme="minorHAnsi"/>
          <w:sz w:val="28"/>
          <w:szCs w:val="28"/>
          <w:lang w:eastAsia="en-US"/>
        </w:rPr>
        <w:t xml:space="preserve"> настоящего Положения.</w:t>
      </w:r>
      <w:proofErr w:type="gramEnd"/>
    </w:p>
    <w:p w:rsidR="008838CF" w:rsidRPr="00BF51B3" w:rsidRDefault="005A18C3" w:rsidP="00BF51B3">
      <w:pPr>
        <w:pStyle w:val="a3"/>
        <w:shd w:val="clear" w:color="auto" w:fill="auto"/>
        <w:spacing w:line="240" w:lineRule="auto"/>
        <w:rPr>
          <w:rFonts w:eastAsiaTheme="minorHAnsi"/>
          <w:sz w:val="28"/>
          <w:szCs w:val="28"/>
          <w:lang w:eastAsia="en-US"/>
        </w:rPr>
      </w:pPr>
      <w:r w:rsidRPr="00BF51B3">
        <w:rPr>
          <w:rFonts w:eastAsiaTheme="minorHAnsi"/>
          <w:sz w:val="28"/>
          <w:szCs w:val="28"/>
          <w:lang w:eastAsia="en-US"/>
        </w:rPr>
        <w:t>Глава 6. ИНЫ</w:t>
      </w:r>
      <w:r w:rsidR="008838CF" w:rsidRPr="00BF51B3">
        <w:rPr>
          <w:rFonts w:eastAsiaTheme="minorHAnsi"/>
          <w:sz w:val="28"/>
          <w:szCs w:val="28"/>
          <w:lang w:eastAsia="en-US"/>
        </w:rPr>
        <w:t xml:space="preserve">Е ВОПРОСЫ ОПЛАТЫ ТРУДА    </w:t>
      </w:r>
    </w:p>
    <w:p w:rsidR="00070521" w:rsidRPr="00BF51B3" w:rsidRDefault="00017073" w:rsidP="00BF51B3">
      <w:pPr>
        <w:pStyle w:val="a3"/>
        <w:shd w:val="clear" w:color="auto" w:fill="auto"/>
        <w:spacing w:line="240" w:lineRule="auto"/>
        <w:jc w:val="both"/>
        <w:rPr>
          <w:rFonts w:eastAsiaTheme="minorHAnsi"/>
          <w:sz w:val="28"/>
          <w:szCs w:val="28"/>
          <w:lang w:eastAsia="en-US"/>
        </w:rPr>
      </w:pPr>
      <w:r w:rsidRPr="00BF51B3">
        <w:rPr>
          <w:rFonts w:eastAsiaTheme="minorHAnsi"/>
          <w:sz w:val="28"/>
          <w:szCs w:val="28"/>
          <w:lang w:eastAsia="en-US"/>
        </w:rPr>
        <w:t>54</w:t>
      </w:r>
      <w:r w:rsidR="00155AD5" w:rsidRPr="00BF51B3">
        <w:rPr>
          <w:rFonts w:eastAsiaTheme="minorHAnsi"/>
          <w:sz w:val="28"/>
          <w:szCs w:val="28"/>
          <w:lang w:eastAsia="en-US"/>
        </w:rPr>
        <w:t xml:space="preserve">. </w:t>
      </w:r>
      <w:r w:rsidR="005A18C3" w:rsidRPr="00BF51B3">
        <w:rPr>
          <w:rFonts w:eastAsiaTheme="minorHAnsi"/>
          <w:sz w:val="28"/>
          <w:szCs w:val="28"/>
          <w:lang w:eastAsia="en-US"/>
        </w:rPr>
        <w:t>Для педагогических работников</w:t>
      </w:r>
      <w:r w:rsidR="00204011" w:rsidRPr="00BF51B3">
        <w:rPr>
          <w:rFonts w:eastAsiaTheme="minorHAnsi"/>
          <w:sz w:val="28"/>
          <w:szCs w:val="28"/>
          <w:lang w:eastAsia="en-US"/>
        </w:rPr>
        <w:t xml:space="preserve"> учреждений дополнительного образования</w:t>
      </w:r>
      <w:r w:rsidR="005A18C3" w:rsidRPr="00BF51B3">
        <w:rPr>
          <w:rFonts w:eastAsiaTheme="minorHAnsi"/>
          <w:sz w:val="28"/>
          <w:szCs w:val="28"/>
          <w:lang w:eastAsia="en-US"/>
        </w:rPr>
        <w:t>,</w:t>
      </w:r>
      <w:r w:rsidR="00A80565" w:rsidRPr="00BF51B3">
        <w:rPr>
          <w:rFonts w:eastAsiaTheme="minorHAnsi"/>
          <w:sz w:val="28"/>
          <w:szCs w:val="28"/>
          <w:lang w:eastAsia="en-US"/>
        </w:rPr>
        <w:t xml:space="preserve"> в отношении которых </w:t>
      </w:r>
      <w:r w:rsidR="00B15D36" w:rsidRPr="00BF51B3">
        <w:rPr>
          <w:rFonts w:eastAsiaTheme="minorHAnsi"/>
          <w:sz w:val="28"/>
          <w:szCs w:val="28"/>
          <w:lang w:eastAsia="en-US"/>
        </w:rPr>
        <w:t xml:space="preserve"> функции и полномочия У</w:t>
      </w:r>
      <w:r w:rsidR="005A18C3" w:rsidRPr="00BF51B3">
        <w:rPr>
          <w:rFonts w:eastAsiaTheme="minorHAnsi"/>
          <w:sz w:val="28"/>
          <w:szCs w:val="28"/>
          <w:lang w:eastAsia="en-US"/>
        </w:rPr>
        <w:t xml:space="preserve">чредителя осуществляет </w:t>
      </w:r>
      <w:r w:rsidR="00B56A0F" w:rsidRPr="00BF51B3">
        <w:rPr>
          <w:rFonts w:eastAsiaTheme="minorHAnsi"/>
          <w:sz w:val="28"/>
          <w:szCs w:val="28"/>
          <w:lang w:eastAsia="en-US"/>
        </w:rPr>
        <w:t xml:space="preserve">Комитетом </w:t>
      </w:r>
      <w:r w:rsidR="00A80565" w:rsidRPr="00BF51B3">
        <w:rPr>
          <w:rFonts w:eastAsiaTheme="minorHAnsi"/>
          <w:sz w:val="28"/>
          <w:szCs w:val="28"/>
          <w:lang w:eastAsia="en-US"/>
        </w:rPr>
        <w:t xml:space="preserve">по культуре, молодежной политике и спорту администрации Тулунского муниципального района </w:t>
      </w:r>
      <w:r w:rsidR="005A18C3" w:rsidRPr="00BF51B3">
        <w:rPr>
          <w:rFonts w:eastAsiaTheme="minorHAnsi"/>
          <w:sz w:val="28"/>
          <w:szCs w:val="28"/>
          <w:lang w:eastAsia="en-US"/>
        </w:rPr>
        <w:t xml:space="preserve">(далее </w:t>
      </w:r>
      <w:r w:rsidR="008808B7" w:rsidRPr="00BF51B3">
        <w:rPr>
          <w:rFonts w:eastAsiaTheme="minorHAnsi"/>
          <w:sz w:val="28"/>
          <w:szCs w:val="28"/>
          <w:lang w:eastAsia="en-US"/>
        </w:rPr>
        <w:t>–</w:t>
      </w:r>
      <w:r w:rsidR="005A18C3" w:rsidRPr="00BF51B3">
        <w:rPr>
          <w:rFonts w:eastAsiaTheme="minorHAnsi"/>
          <w:sz w:val="28"/>
          <w:szCs w:val="28"/>
          <w:lang w:eastAsia="en-US"/>
        </w:rPr>
        <w:t xml:space="preserve"> педагогические работники), за исключением руководителя учреждения</w:t>
      </w:r>
      <w:r w:rsidR="00B36030" w:rsidRPr="00BF51B3">
        <w:rPr>
          <w:rFonts w:eastAsiaTheme="minorHAnsi"/>
          <w:sz w:val="28"/>
          <w:szCs w:val="28"/>
          <w:lang w:eastAsia="en-US"/>
        </w:rPr>
        <w:t>,</w:t>
      </w:r>
      <w:r w:rsidR="005A18C3" w:rsidRPr="00BF51B3">
        <w:rPr>
          <w:rFonts w:eastAsiaTheme="minorHAnsi"/>
          <w:sz w:val="28"/>
          <w:szCs w:val="28"/>
          <w:lang w:eastAsia="en-US"/>
        </w:rPr>
        <w:t xml:space="preserve"> устанавливаются следующие особенности определения должностных окла</w:t>
      </w:r>
      <w:r w:rsidR="00070521" w:rsidRPr="00BF51B3">
        <w:rPr>
          <w:rFonts w:eastAsiaTheme="minorHAnsi"/>
          <w:sz w:val="28"/>
          <w:szCs w:val="28"/>
          <w:lang w:eastAsia="en-US"/>
        </w:rPr>
        <w:t>дов и расчета заработной платы:</w:t>
      </w:r>
    </w:p>
    <w:p w:rsidR="005A18C3" w:rsidRPr="00BF51B3" w:rsidRDefault="008808B7" w:rsidP="00BF51B3">
      <w:pPr>
        <w:pStyle w:val="a3"/>
        <w:shd w:val="clear" w:color="auto" w:fill="auto"/>
        <w:spacing w:line="240" w:lineRule="auto"/>
        <w:jc w:val="both"/>
        <w:rPr>
          <w:rFonts w:eastAsiaTheme="minorHAnsi"/>
          <w:sz w:val="28"/>
          <w:szCs w:val="28"/>
          <w:lang w:eastAsia="en-US"/>
        </w:rPr>
      </w:pPr>
      <w:r w:rsidRPr="00BF51B3">
        <w:rPr>
          <w:rFonts w:eastAsiaTheme="minorHAnsi"/>
          <w:sz w:val="28"/>
          <w:szCs w:val="28"/>
          <w:lang w:eastAsia="en-US"/>
        </w:rPr>
        <w:t xml:space="preserve">1) </w:t>
      </w:r>
      <w:r w:rsidR="005A18C3" w:rsidRPr="00BF51B3">
        <w:rPr>
          <w:rFonts w:eastAsiaTheme="minorHAnsi"/>
          <w:sz w:val="28"/>
          <w:szCs w:val="28"/>
          <w:lang w:eastAsia="en-US"/>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пунктом 4 настоящего Положения, и стимулирующих выпл</w:t>
      </w:r>
      <w:r w:rsidR="00442C26" w:rsidRPr="00BF51B3">
        <w:rPr>
          <w:rFonts w:eastAsiaTheme="minorHAnsi"/>
          <w:sz w:val="28"/>
          <w:szCs w:val="28"/>
          <w:lang w:eastAsia="en-US"/>
        </w:rPr>
        <w:t>ат, предусмотренных подпунктом 1</w:t>
      </w:r>
      <w:r w:rsidR="005A18C3" w:rsidRPr="00BF51B3">
        <w:rPr>
          <w:rFonts w:eastAsiaTheme="minorHAnsi"/>
          <w:sz w:val="28"/>
          <w:szCs w:val="28"/>
          <w:lang w:eastAsia="en-US"/>
        </w:rPr>
        <w:t xml:space="preserve"> пункта </w:t>
      </w:r>
      <w:r w:rsidR="006436FF" w:rsidRPr="00BF51B3">
        <w:rPr>
          <w:rFonts w:eastAsiaTheme="minorHAnsi"/>
          <w:sz w:val="28"/>
          <w:szCs w:val="28"/>
          <w:lang w:eastAsia="en-US"/>
        </w:rPr>
        <w:t>31</w:t>
      </w:r>
      <w:r w:rsidR="005A18C3" w:rsidRPr="00BF51B3">
        <w:rPr>
          <w:rFonts w:eastAsiaTheme="minorHAnsi"/>
          <w:sz w:val="28"/>
          <w:szCs w:val="28"/>
          <w:lang w:eastAsia="en-US"/>
        </w:rPr>
        <w:t xml:space="preserve">, подпунктами </w:t>
      </w:r>
      <w:r w:rsidR="00442C26" w:rsidRPr="00BF51B3">
        <w:rPr>
          <w:rFonts w:eastAsiaTheme="minorHAnsi"/>
          <w:bCs/>
          <w:sz w:val="28"/>
          <w:szCs w:val="28"/>
          <w:lang w:eastAsia="en-US"/>
        </w:rPr>
        <w:t>1</w:t>
      </w:r>
      <w:r w:rsidR="005A18C3" w:rsidRPr="00BF51B3">
        <w:rPr>
          <w:rFonts w:eastAsiaTheme="minorHAnsi"/>
          <w:bCs/>
          <w:sz w:val="28"/>
          <w:szCs w:val="28"/>
          <w:lang w:eastAsia="en-US"/>
        </w:rPr>
        <w:t>,</w:t>
      </w:r>
      <w:r w:rsidR="00442C26" w:rsidRPr="00BF51B3">
        <w:rPr>
          <w:rFonts w:eastAsiaTheme="minorHAnsi"/>
          <w:bCs/>
          <w:sz w:val="28"/>
          <w:szCs w:val="28"/>
          <w:lang w:eastAsia="en-US"/>
        </w:rPr>
        <w:t>2,</w:t>
      </w:r>
      <w:r w:rsidR="002A4F0F" w:rsidRPr="00BF51B3">
        <w:rPr>
          <w:rFonts w:eastAsiaTheme="minorHAnsi"/>
          <w:bCs/>
          <w:sz w:val="28"/>
          <w:szCs w:val="28"/>
          <w:lang w:eastAsia="en-US"/>
        </w:rPr>
        <w:t>7</w:t>
      </w:r>
      <w:r w:rsidR="005A18C3" w:rsidRPr="00BF51B3">
        <w:rPr>
          <w:rFonts w:eastAsiaTheme="minorHAnsi"/>
          <w:sz w:val="28"/>
          <w:szCs w:val="28"/>
          <w:lang w:eastAsia="en-US"/>
        </w:rPr>
        <w:t xml:space="preserve"> пункта 3</w:t>
      </w:r>
      <w:r w:rsidR="006436FF" w:rsidRPr="00BF51B3">
        <w:rPr>
          <w:rFonts w:eastAsiaTheme="minorHAnsi"/>
          <w:sz w:val="28"/>
          <w:szCs w:val="28"/>
          <w:lang w:eastAsia="en-US"/>
        </w:rPr>
        <w:t xml:space="preserve">3 </w:t>
      </w:r>
      <w:r w:rsidR="005A18C3" w:rsidRPr="00BF51B3">
        <w:rPr>
          <w:rFonts w:eastAsiaTheme="minorHAnsi"/>
          <w:sz w:val="28"/>
          <w:szCs w:val="28"/>
          <w:lang w:eastAsia="en-US"/>
        </w:rPr>
        <w:t xml:space="preserve"> настоящего Положения;</w:t>
      </w:r>
    </w:p>
    <w:p w:rsidR="005A18C3" w:rsidRPr="00BF51B3" w:rsidRDefault="008808B7" w:rsidP="00BF51B3">
      <w:pPr>
        <w:pStyle w:val="a3"/>
        <w:shd w:val="clear" w:color="auto" w:fill="auto"/>
        <w:tabs>
          <w:tab w:val="left" w:pos="1072"/>
        </w:tabs>
        <w:spacing w:line="240" w:lineRule="auto"/>
        <w:ind w:firstLine="567"/>
        <w:jc w:val="both"/>
        <w:rPr>
          <w:rFonts w:eastAsiaTheme="minorHAnsi"/>
          <w:sz w:val="28"/>
          <w:szCs w:val="28"/>
          <w:lang w:eastAsia="en-US"/>
        </w:rPr>
      </w:pPr>
      <w:proofErr w:type="gramStart"/>
      <w:r w:rsidRPr="00BF51B3">
        <w:rPr>
          <w:rFonts w:eastAsiaTheme="minorHAnsi"/>
          <w:sz w:val="28"/>
          <w:szCs w:val="28"/>
          <w:lang w:eastAsia="en-US"/>
        </w:rPr>
        <w:t xml:space="preserve">2) </w:t>
      </w:r>
      <w:r w:rsidR="005A18C3" w:rsidRPr="00BF51B3">
        <w:rPr>
          <w:rFonts w:eastAsiaTheme="minorHAnsi"/>
          <w:sz w:val="28"/>
          <w:szCs w:val="28"/>
          <w:lang w:eastAsia="en-US"/>
        </w:rPr>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005A18C3" w:rsidRPr="00BF51B3">
        <w:rPr>
          <w:rFonts w:eastAsiaTheme="minorHAnsi"/>
          <w:sz w:val="28"/>
          <w:szCs w:val="28"/>
          <w:lang w:eastAsia="en-US"/>
        </w:rPr>
        <w:t>Минобрнауки</w:t>
      </w:r>
      <w:proofErr w:type="spellEnd"/>
      <w:r w:rsidR="005A18C3" w:rsidRPr="00BF51B3">
        <w:rPr>
          <w:rFonts w:eastAsiaTheme="minorHAnsi"/>
          <w:sz w:val="28"/>
          <w:szCs w:val="28"/>
          <w:lang w:eastAsia="en-US"/>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roofErr w:type="gramEnd"/>
    </w:p>
    <w:p w:rsidR="005A18C3" w:rsidRPr="00BF51B3" w:rsidRDefault="005A18C3" w:rsidP="00BF51B3">
      <w:pPr>
        <w:pStyle w:val="a3"/>
        <w:shd w:val="clear" w:color="auto" w:fill="auto"/>
        <w:spacing w:line="240" w:lineRule="auto"/>
        <w:ind w:firstLine="560"/>
        <w:jc w:val="both"/>
        <w:rPr>
          <w:rFonts w:eastAsiaTheme="minorHAnsi"/>
          <w:sz w:val="28"/>
          <w:szCs w:val="28"/>
          <w:lang w:eastAsia="en-US"/>
        </w:rPr>
      </w:pPr>
      <w:proofErr w:type="gramStart"/>
      <w:r w:rsidRPr="00BF51B3">
        <w:rPr>
          <w:rFonts w:eastAsiaTheme="minorHAnsi"/>
          <w:sz w:val="28"/>
          <w:szCs w:val="28"/>
          <w:lang w:eastAsia="en-US"/>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BF51B3">
        <w:rPr>
          <w:rFonts w:eastAsiaTheme="minorHAnsi"/>
          <w:sz w:val="28"/>
          <w:szCs w:val="28"/>
          <w:lang w:eastAsia="en-US"/>
        </w:rPr>
        <w:t>Минобрнауки</w:t>
      </w:r>
      <w:proofErr w:type="spellEnd"/>
      <w:r w:rsidRPr="00BF51B3">
        <w:rPr>
          <w:rFonts w:eastAsiaTheme="minorHAnsi"/>
          <w:sz w:val="28"/>
          <w:szCs w:val="28"/>
          <w:lang w:eastAsia="en-US"/>
        </w:rPr>
        <w:t xml:space="preserve"> России от 11 мая 2016 года № 536 «Об утверждении Особенностей режима рабочего времени и времени отдыха педагогических и</w:t>
      </w:r>
      <w:proofErr w:type="gramEnd"/>
      <w:r w:rsidRPr="00BF51B3">
        <w:rPr>
          <w:rFonts w:eastAsiaTheme="minorHAnsi"/>
          <w:sz w:val="28"/>
          <w:szCs w:val="28"/>
          <w:lang w:eastAsia="en-US"/>
        </w:rPr>
        <w:t xml:space="preserve">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5A18C3" w:rsidRPr="00BF51B3" w:rsidRDefault="008808B7" w:rsidP="00BF51B3">
      <w:pPr>
        <w:pStyle w:val="a3"/>
        <w:shd w:val="clear" w:color="auto" w:fill="auto"/>
        <w:tabs>
          <w:tab w:val="left" w:pos="885"/>
        </w:tabs>
        <w:spacing w:line="240" w:lineRule="auto"/>
        <w:ind w:firstLine="567"/>
        <w:jc w:val="both"/>
        <w:rPr>
          <w:rFonts w:eastAsiaTheme="minorHAnsi"/>
          <w:sz w:val="28"/>
          <w:szCs w:val="28"/>
          <w:lang w:eastAsia="en-US"/>
        </w:rPr>
      </w:pPr>
      <w:proofErr w:type="gramStart"/>
      <w:r w:rsidRPr="00BF51B3">
        <w:rPr>
          <w:rFonts w:eastAsiaTheme="minorHAnsi"/>
          <w:sz w:val="28"/>
          <w:szCs w:val="28"/>
          <w:lang w:eastAsia="en-US"/>
        </w:rPr>
        <w:t xml:space="preserve">3) </w:t>
      </w:r>
      <w:r w:rsidR="005A18C3" w:rsidRPr="00BF51B3">
        <w:rPr>
          <w:rFonts w:eastAsiaTheme="minorHAnsi"/>
          <w:sz w:val="28"/>
          <w:szCs w:val="28"/>
          <w:lang w:eastAsia="en-US"/>
        </w:rPr>
        <w:t>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83110A" w:rsidRPr="00BF51B3" w:rsidRDefault="008808B7" w:rsidP="00BF51B3">
      <w:pPr>
        <w:pStyle w:val="a3"/>
        <w:shd w:val="clear" w:color="auto" w:fill="auto"/>
        <w:tabs>
          <w:tab w:val="left" w:pos="1168"/>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4) </w:t>
      </w:r>
      <w:r w:rsidR="005A18C3" w:rsidRPr="00BF51B3">
        <w:rPr>
          <w:rFonts w:eastAsiaTheme="minorHAnsi"/>
          <w:sz w:val="28"/>
          <w:szCs w:val="28"/>
          <w:lang w:eastAsia="en-US"/>
        </w:rPr>
        <w:t>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6436FF" w:rsidRPr="00BF51B3" w:rsidRDefault="006436FF" w:rsidP="00BF51B3">
      <w:pPr>
        <w:pStyle w:val="a3"/>
        <w:shd w:val="clear" w:color="auto" w:fill="auto"/>
        <w:tabs>
          <w:tab w:val="left" w:pos="1024"/>
        </w:tabs>
        <w:spacing w:line="240" w:lineRule="auto"/>
        <w:ind w:firstLine="567"/>
        <w:jc w:val="both"/>
        <w:rPr>
          <w:rFonts w:eastAsiaTheme="minorHAnsi"/>
          <w:sz w:val="28"/>
          <w:szCs w:val="28"/>
          <w:lang w:eastAsia="en-US"/>
        </w:rPr>
      </w:pPr>
    </w:p>
    <w:p w:rsidR="002D6F20" w:rsidRPr="00BF51B3" w:rsidRDefault="00017073" w:rsidP="00BF51B3">
      <w:pPr>
        <w:pStyle w:val="a3"/>
        <w:shd w:val="clear" w:color="auto" w:fill="auto"/>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lastRenderedPageBreak/>
        <w:t>55</w:t>
      </w:r>
      <w:r w:rsidR="008808B7" w:rsidRPr="00BF51B3">
        <w:rPr>
          <w:rFonts w:eastAsiaTheme="minorHAnsi"/>
          <w:sz w:val="28"/>
          <w:szCs w:val="28"/>
          <w:lang w:eastAsia="en-US"/>
        </w:rPr>
        <w:t xml:space="preserve">. </w:t>
      </w:r>
      <w:r w:rsidR="005A18C3" w:rsidRPr="00BF51B3">
        <w:rPr>
          <w:rFonts w:eastAsiaTheme="minorHAnsi"/>
          <w:sz w:val="28"/>
          <w:szCs w:val="28"/>
          <w:lang w:eastAsia="en-US"/>
        </w:rPr>
        <w:t xml:space="preserve">Материальная </w:t>
      </w:r>
      <w:r w:rsidR="00851EA0" w:rsidRPr="00BF51B3">
        <w:rPr>
          <w:rFonts w:eastAsiaTheme="minorHAnsi"/>
          <w:sz w:val="28"/>
          <w:szCs w:val="28"/>
          <w:lang w:eastAsia="en-US"/>
        </w:rPr>
        <w:t>помощь</w:t>
      </w:r>
      <w:r w:rsidR="00566F7B" w:rsidRPr="00BF51B3">
        <w:rPr>
          <w:rFonts w:eastAsiaTheme="minorHAnsi"/>
          <w:sz w:val="28"/>
          <w:szCs w:val="28"/>
          <w:lang w:eastAsia="en-US"/>
        </w:rPr>
        <w:t xml:space="preserve">, </w:t>
      </w:r>
      <w:r w:rsidR="002C6C35" w:rsidRPr="00BF51B3">
        <w:rPr>
          <w:rFonts w:eastAsiaTheme="minorHAnsi"/>
          <w:sz w:val="28"/>
          <w:szCs w:val="28"/>
          <w:lang w:eastAsia="en-US"/>
        </w:rPr>
        <w:t>работникам учреждений</w:t>
      </w:r>
      <w:r w:rsidR="00566F7B" w:rsidRPr="00BF51B3">
        <w:rPr>
          <w:rFonts w:eastAsiaTheme="minorHAnsi"/>
          <w:sz w:val="28"/>
          <w:szCs w:val="28"/>
          <w:lang w:eastAsia="en-US"/>
        </w:rPr>
        <w:t xml:space="preserve">, </w:t>
      </w:r>
      <w:r w:rsidR="006436FF" w:rsidRPr="00BF51B3">
        <w:rPr>
          <w:rFonts w:eastAsiaTheme="minorHAnsi"/>
          <w:sz w:val="28"/>
          <w:szCs w:val="28"/>
          <w:lang w:eastAsia="en-US"/>
        </w:rPr>
        <w:t xml:space="preserve">и административно управленческому  персоналу (далее-работники учреждения) </w:t>
      </w:r>
      <w:r w:rsidR="00682626" w:rsidRPr="00BF51B3">
        <w:rPr>
          <w:rFonts w:eastAsiaTheme="minorHAnsi"/>
          <w:sz w:val="28"/>
          <w:szCs w:val="28"/>
          <w:lang w:eastAsia="en-US"/>
        </w:rPr>
        <w:t>оказывается,</w:t>
      </w:r>
      <w:r w:rsidR="00572AB3" w:rsidRPr="00BF51B3">
        <w:rPr>
          <w:rFonts w:eastAsiaTheme="minorHAnsi"/>
          <w:sz w:val="28"/>
          <w:szCs w:val="28"/>
          <w:lang w:eastAsia="en-US"/>
        </w:rPr>
        <w:t xml:space="preserve"> по письменному заявлению </w:t>
      </w:r>
      <w:r w:rsidR="005A18C3" w:rsidRPr="00BF51B3">
        <w:rPr>
          <w:rFonts w:eastAsiaTheme="minorHAnsi"/>
          <w:sz w:val="28"/>
          <w:szCs w:val="28"/>
          <w:lang w:eastAsia="en-US"/>
        </w:rPr>
        <w:t xml:space="preserve">при наступлении </w:t>
      </w:r>
      <w:r w:rsidR="002D6F20" w:rsidRPr="00BF51B3">
        <w:rPr>
          <w:rFonts w:eastAsiaTheme="minorHAnsi"/>
          <w:sz w:val="28"/>
          <w:szCs w:val="28"/>
          <w:lang w:eastAsia="en-US"/>
        </w:rPr>
        <w:t>следующих случаев:</w:t>
      </w:r>
    </w:p>
    <w:p w:rsidR="00C53AEF" w:rsidRPr="00BF51B3" w:rsidRDefault="00C53AEF"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 xml:space="preserve">         1)</w:t>
      </w:r>
      <w:r w:rsidR="0018163A" w:rsidRPr="00BF51B3">
        <w:rPr>
          <w:rFonts w:eastAsiaTheme="minorHAnsi"/>
          <w:sz w:val="28"/>
          <w:szCs w:val="28"/>
          <w:lang w:eastAsia="en-US"/>
        </w:rPr>
        <w:t xml:space="preserve"> </w:t>
      </w:r>
      <w:r w:rsidRPr="00BF51B3">
        <w:rPr>
          <w:rFonts w:eastAsiaTheme="minorHAnsi"/>
          <w:sz w:val="28"/>
          <w:szCs w:val="28"/>
          <w:lang w:eastAsia="en-US"/>
        </w:rPr>
        <w:t>причинение работнику материального ущерба в результате стихийных бедствий;</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2) причинение работнику материального ущерба в связи с пожаром;</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3) квартирной кражи, грабежа, иного противоправного посягательства на жизнь, здоровье, имущество работника;</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затраты;</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5) вступление в законный брак работника учреждения в первый раз;</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6) рождение </w:t>
      </w:r>
      <w:r w:rsidR="00AC021E" w:rsidRPr="00BF51B3">
        <w:rPr>
          <w:rFonts w:eastAsiaTheme="minorHAnsi"/>
          <w:sz w:val="28"/>
          <w:szCs w:val="28"/>
          <w:lang w:eastAsia="en-US"/>
        </w:rPr>
        <w:t xml:space="preserve">(усыновление) </w:t>
      </w:r>
      <w:r w:rsidRPr="00BF51B3">
        <w:rPr>
          <w:rFonts w:eastAsiaTheme="minorHAnsi"/>
          <w:sz w:val="28"/>
          <w:szCs w:val="28"/>
          <w:lang w:eastAsia="en-US"/>
        </w:rPr>
        <w:t>ребенка у работника учреждения</w:t>
      </w:r>
      <w:r w:rsidR="00AC021E" w:rsidRPr="00BF51B3">
        <w:rPr>
          <w:rFonts w:eastAsiaTheme="minorHAnsi"/>
          <w:sz w:val="28"/>
          <w:szCs w:val="28"/>
          <w:lang w:eastAsia="en-US"/>
        </w:rPr>
        <w:t>;</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7) юбилей</w:t>
      </w:r>
      <w:r w:rsidR="00AC021E" w:rsidRPr="00BF51B3">
        <w:rPr>
          <w:rFonts w:eastAsiaTheme="minorHAnsi"/>
          <w:sz w:val="28"/>
          <w:szCs w:val="28"/>
          <w:lang w:eastAsia="en-US"/>
        </w:rPr>
        <w:t>ные даты работника учреждения (</w:t>
      </w:r>
      <w:r w:rsidRPr="00BF51B3">
        <w:rPr>
          <w:rFonts w:eastAsiaTheme="minorHAnsi"/>
          <w:sz w:val="28"/>
          <w:szCs w:val="28"/>
          <w:lang w:eastAsia="en-US"/>
        </w:rPr>
        <w:t>55 лет – для женщин, 60 лет - для мужчин).</w:t>
      </w:r>
    </w:p>
    <w:p w:rsidR="00851EA0" w:rsidRPr="00BF51B3" w:rsidRDefault="00851EA0"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Материальная помощь работнику учреждения может оказываться несколько раз в год </w:t>
      </w:r>
      <w:r w:rsidR="00D05030" w:rsidRPr="00BF51B3">
        <w:rPr>
          <w:rFonts w:eastAsiaTheme="minorHAnsi"/>
          <w:sz w:val="28"/>
          <w:szCs w:val="28"/>
          <w:lang w:eastAsia="en-US"/>
        </w:rPr>
        <w:t>с учетом фактических обстоятельств</w:t>
      </w:r>
      <w:r w:rsidR="00566F7B" w:rsidRPr="00BF51B3">
        <w:rPr>
          <w:rFonts w:eastAsiaTheme="minorHAnsi"/>
          <w:sz w:val="28"/>
          <w:szCs w:val="28"/>
          <w:lang w:eastAsia="en-US"/>
        </w:rPr>
        <w:t>,</w:t>
      </w:r>
      <w:r w:rsidR="00D05030" w:rsidRPr="00BF51B3">
        <w:rPr>
          <w:rFonts w:eastAsiaTheme="minorHAnsi"/>
          <w:sz w:val="28"/>
          <w:szCs w:val="28"/>
          <w:lang w:eastAsia="en-US"/>
        </w:rPr>
        <w:t xml:space="preserve"> наступления случаев, предусмотренных пунктом 55 настоящего Положения</w:t>
      </w:r>
      <w:r w:rsidR="00566F7B" w:rsidRPr="00BF51B3">
        <w:rPr>
          <w:rFonts w:eastAsiaTheme="minorHAnsi"/>
          <w:sz w:val="28"/>
          <w:szCs w:val="28"/>
          <w:lang w:eastAsia="en-US"/>
        </w:rPr>
        <w:t>.</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В случае смерти  работника учреждения материальная помощь предоставляется одному из членов его семьи.</w:t>
      </w:r>
    </w:p>
    <w:p w:rsidR="00566F7B"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Членами семьи работника учреждения считаются: родители, супруги, дети, братья и сестры (родные).</w:t>
      </w:r>
    </w:p>
    <w:p w:rsidR="00C53AEF" w:rsidRPr="00BF51B3" w:rsidRDefault="00566F7B"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56.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53AEF" w:rsidRPr="00BF51B3" w:rsidRDefault="00566F7B"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57</w:t>
      </w:r>
      <w:r w:rsidR="00C53AEF" w:rsidRPr="00BF51B3">
        <w:rPr>
          <w:rFonts w:eastAsiaTheme="minorHAnsi"/>
          <w:sz w:val="28"/>
          <w:szCs w:val="28"/>
          <w:lang w:eastAsia="en-US"/>
        </w:rPr>
        <w:t xml:space="preserve">. </w:t>
      </w:r>
      <w:proofErr w:type="gramStart"/>
      <w:r w:rsidR="00C53AEF" w:rsidRPr="00BF51B3">
        <w:rPr>
          <w:rFonts w:eastAsiaTheme="minorHAnsi"/>
          <w:sz w:val="28"/>
          <w:szCs w:val="28"/>
          <w:lang w:eastAsia="en-US"/>
        </w:rPr>
        <w:t>Документами, подтверждающими право на получение материальной помощи работниками учреждения  являются</w:t>
      </w:r>
      <w:proofErr w:type="gramEnd"/>
      <w:r w:rsidR="00C53AEF" w:rsidRPr="00BF51B3">
        <w:rPr>
          <w:rFonts w:eastAsiaTheme="minorHAnsi"/>
          <w:sz w:val="28"/>
          <w:szCs w:val="28"/>
          <w:lang w:eastAsia="en-US"/>
        </w:rPr>
        <w:t>:</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C53AEF" w:rsidRPr="00BF51B3" w:rsidRDefault="00C53AEF"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 xml:space="preserve"> 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BF51B3" w:rsidRDefault="00C53AEF"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 xml:space="preserve">        3) 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lastRenderedPageBreak/>
        <w:t>5) при вступлении в законный брак работника учреждения - копия свидетельства о заключении брака;</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6) при рождении</w:t>
      </w:r>
      <w:r w:rsidR="00AC021E" w:rsidRPr="00BF51B3">
        <w:rPr>
          <w:rFonts w:eastAsiaTheme="minorHAnsi"/>
          <w:sz w:val="28"/>
          <w:szCs w:val="28"/>
          <w:lang w:eastAsia="en-US"/>
        </w:rPr>
        <w:t xml:space="preserve"> (усыновлении)</w:t>
      </w:r>
      <w:r w:rsidRPr="00BF51B3">
        <w:rPr>
          <w:rFonts w:eastAsiaTheme="minorHAnsi"/>
          <w:sz w:val="28"/>
          <w:szCs w:val="28"/>
          <w:lang w:eastAsia="en-US"/>
        </w:rPr>
        <w:t xml:space="preserve"> ребенка у работника учреждения – копия свидетельства о рождении ребенка;</w:t>
      </w:r>
    </w:p>
    <w:p w:rsidR="00C53AEF"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7) при наступлении юбилейных дат работника учреждения ( 55 ле</w:t>
      </w:r>
      <w:proofErr w:type="gramStart"/>
      <w:r w:rsidRPr="00BF51B3">
        <w:rPr>
          <w:rFonts w:eastAsiaTheme="minorHAnsi"/>
          <w:sz w:val="28"/>
          <w:szCs w:val="28"/>
          <w:lang w:eastAsia="en-US"/>
        </w:rPr>
        <w:t>т-</w:t>
      </w:r>
      <w:proofErr w:type="gramEnd"/>
      <w:r w:rsidRPr="00BF51B3">
        <w:rPr>
          <w:rFonts w:eastAsiaTheme="minorHAnsi"/>
          <w:sz w:val="28"/>
          <w:szCs w:val="28"/>
          <w:lang w:eastAsia="en-US"/>
        </w:rPr>
        <w:t xml:space="preserve"> для женщин, 60 –лет для мужчин) – копии паспорта.</w:t>
      </w:r>
    </w:p>
    <w:p w:rsidR="00566F7B" w:rsidRPr="00BF51B3" w:rsidRDefault="00C53AEF"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Копии предоставляемых документов заверяются </w:t>
      </w:r>
      <w:r w:rsidR="00D05030" w:rsidRPr="00BF51B3">
        <w:rPr>
          <w:rFonts w:eastAsiaTheme="minorHAnsi"/>
          <w:sz w:val="28"/>
          <w:szCs w:val="28"/>
          <w:lang w:eastAsia="en-US"/>
        </w:rPr>
        <w:t xml:space="preserve">руководителем </w:t>
      </w:r>
      <w:r w:rsidRPr="00BF51B3">
        <w:rPr>
          <w:rFonts w:eastAsiaTheme="minorHAnsi"/>
          <w:sz w:val="28"/>
          <w:szCs w:val="28"/>
          <w:lang w:eastAsia="en-US"/>
        </w:rPr>
        <w:t>учреждения.</w:t>
      </w:r>
    </w:p>
    <w:p w:rsidR="00C53AEF" w:rsidRPr="00BF51B3" w:rsidRDefault="00566F7B"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58. Право на получение материальной помощи у работников учреждений возникает со дня приема на работу.</w:t>
      </w:r>
    </w:p>
    <w:p w:rsidR="004A7834" w:rsidRPr="00BF51B3" w:rsidRDefault="00566F7B"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59</w:t>
      </w:r>
      <w:r w:rsidR="002658E1" w:rsidRPr="00BF51B3">
        <w:rPr>
          <w:rFonts w:eastAsiaTheme="minorHAnsi"/>
          <w:sz w:val="28"/>
          <w:szCs w:val="28"/>
          <w:lang w:eastAsia="en-US"/>
        </w:rPr>
        <w:t xml:space="preserve">. </w:t>
      </w:r>
      <w:r w:rsidR="004A7834" w:rsidRPr="00BF51B3">
        <w:rPr>
          <w:rFonts w:eastAsiaTheme="minorHAnsi"/>
          <w:sz w:val="28"/>
          <w:szCs w:val="28"/>
          <w:lang w:eastAsia="en-US"/>
        </w:rPr>
        <w:t xml:space="preserve">При наступлении любого из случаев, предусмотренных </w:t>
      </w:r>
      <w:hyperlink w:anchor="P319" w:history="1">
        <w:r w:rsidR="004A7834" w:rsidRPr="00BF51B3">
          <w:rPr>
            <w:rFonts w:eastAsiaTheme="minorHAnsi"/>
            <w:sz w:val="28"/>
            <w:szCs w:val="28"/>
            <w:lang w:eastAsia="en-US"/>
          </w:rPr>
          <w:t>подпунктами 1</w:t>
        </w:r>
      </w:hyperlink>
      <w:r w:rsidR="004A7834" w:rsidRPr="00BF51B3">
        <w:rPr>
          <w:rFonts w:eastAsiaTheme="minorHAnsi"/>
          <w:sz w:val="28"/>
          <w:szCs w:val="28"/>
          <w:lang w:eastAsia="en-US"/>
        </w:rPr>
        <w:t>-</w:t>
      </w:r>
      <w:hyperlink w:anchor="P321" w:history="1">
        <w:r w:rsidR="00960D6C" w:rsidRPr="00BF51B3">
          <w:rPr>
            <w:rFonts w:eastAsiaTheme="minorHAnsi"/>
            <w:sz w:val="28"/>
            <w:szCs w:val="28"/>
            <w:lang w:eastAsia="en-US"/>
          </w:rPr>
          <w:t>4</w:t>
        </w:r>
      </w:hyperlink>
      <w:r w:rsidR="00960D6C" w:rsidRPr="00BF51B3">
        <w:rPr>
          <w:rFonts w:eastAsiaTheme="minorHAnsi"/>
          <w:sz w:val="28"/>
          <w:szCs w:val="28"/>
          <w:lang w:eastAsia="en-US"/>
        </w:rPr>
        <w:t>, 7</w:t>
      </w:r>
      <w:r w:rsidR="00673176" w:rsidRPr="00BF51B3">
        <w:rPr>
          <w:rFonts w:eastAsiaTheme="minorHAnsi"/>
          <w:sz w:val="28"/>
          <w:szCs w:val="28"/>
          <w:lang w:eastAsia="en-US"/>
        </w:rPr>
        <w:t>пункта 55</w:t>
      </w:r>
      <w:r w:rsidR="004A7834" w:rsidRPr="00BF51B3">
        <w:rPr>
          <w:rFonts w:eastAsiaTheme="minorHAnsi"/>
          <w:sz w:val="28"/>
          <w:szCs w:val="28"/>
          <w:lang w:eastAsia="en-US"/>
        </w:rPr>
        <w:t>настоящего Положения, размер мате</w:t>
      </w:r>
      <w:r w:rsidR="008027C7" w:rsidRPr="00BF51B3">
        <w:rPr>
          <w:rFonts w:eastAsiaTheme="minorHAnsi"/>
          <w:sz w:val="28"/>
          <w:szCs w:val="28"/>
          <w:lang w:eastAsia="en-US"/>
        </w:rPr>
        <w:t>риальной помощи составляет от</w:t>
      </w:r>
      <w:r w:rsidR="00960D6C" w:rsidRPr="00BF51B3">
        <w:rPr>
          <w:rFonts w:eastAsiaTheme="minorHAnsi"/>
          <w:sz w:val="28"/>
          <w:szCs w:val="28"/>
          <w:lang w:eastAsia="en-US"/>
        </w:rPr>
        <w:t xml:space="preserve"> 5  до 40</w:t>
      </w:r>
      <w:r w:rsidR="004A7834" w:rsidRPr="00BF51B3">
        <w:rPr>
          <w:rFonts w:eastAsiaTheme="minorHAnsi"/>
          <w:sz w:val="28"/>
          <w:szCs w:val="28"/>
          <w:lang w:eastAsia="en-US"/>
        </w:rPr>
        <w:t xml:space="preserve"> тысяч рублей.</w:t>
      </w:r>
    </w:p>
    <w:p w:rsidR="004A7834" w:rsidRPr="00BF51B3" w:rsidRDefault="004A7834" w:rsidP="00BF51B3">
      <w:pPr>
        <w:pStyle w:val="ConsPlusNormal"/>
        <w:ind w:firstLine="567"/>
        <w:jc w:val="both"/>
        <w:rPr>
          <w:rFonts w:eastAsiaTheme="minorHAnsi"/>
          <w:sz w:val="28"/>
          <w:szCs w:val="28"/>
          <w:lang w:eastAsia="en-US"/>
        </w:rPr>
      </w:pPr>
      <w:r w:rsidRPr="00BF51B3">
        <w:rPr>
          <w:rFonts w:eastAsiaTheme="minorHAnsi"/>
          <w:sz w:val="28"/>
          <w:szCs w:val="28"/>
          <w:lang w:eastAsia="en-US"/>
        </w:rPr>
        <w:t xml:space="preserve">При наступлении случая, предусмотренного </w:t>
      </w:r>
      <w:hyperlink w:anchor="P322" w:history="1">
        <w:r w:rsidR="00651DFA" w:rsidRPr="00BF51B3">
          <w:rPr>
            <w:rFonts w:eastAsiaTheme="minorHAnsi"/>
            <w:sz w:val="28"/>
            <w:szCs w:val="28"/>
            <w:lang w:eastAsia="en-US"/>
          </w:rPr>
          <w:t>подпунктом</w:t>
        </w:r>
      </w:hyperlink>
      <w:r w:rsidR="00960D6C" w:rsidRPr="00BF51B3">
        <w:rPr>
          <w:rFonts w:eastAsiaTheme="minorHAnsi"/>
          <w:sz w:val="28"/>
          <w:szCs w:val="28"/>
          <w:lang w:eastAsia="en-US"/>
        </w:rPr>
        <w:t xml:space="preserve"> 5</w:t>
      </w:r>
      <w:r w:rsidR="00651DFA" w:rsidRPr="00BF51B3">
        <w:rPr>
          <w:rFonts w:eastAsiaTheme="minorHAnsi"/>
          <w:sz w:val="28"/>
          <w:szCs w:val="28"/>
          <w:lang w:eastAsia="en-US"/>
        </w:rPr>
        <w:t>пункта 5</w:t>
      </w:r>
      <w:r w:rsidR="00673176" w:rsidRPr="00BF51B3">
        <w:rPr>
          <w:rFonts w:eastAsiaTheme="minorHAnsi"/>
          <w:sz w:val="28"/>
          <w:szCs w:val="28"/>
          <w:lang w:eastAsia="en-US"/>
        </w:rPr>
        <w:t>5</w:t>
      </w:r>
      <w:r w:rsidRPr="00BF51B3">
        <w:rPr>
          <w:rFonts w:eastAsiaTheme="minorHAnsi"/>
          <w:sz w:val="28"/>
          <w:szCs w:val="28"/>
          <w:lang w:eastAsia="en-US"/>
        </w:rPr>
        <w:t xml:space="preserve">настоящего Положения, размер материальной помощи составляет </w:t>
      </w:r>
      <w:r w:rsidR="00960D6C" w:rsidRPr="00BF51B3">
        <w:rPr>
          <w:rFonts w:eastAsiaTheme="minorHAnsi"/>
          <w:sz w:val="28"/>
          <w:szCs w:val="28"/>
          <w:lang w:eastAsia="en-US"/>
        </w:rPr>
        <w:t xml:space="preserve">5 </w:t>
      </w:r>
      <w:r w:rsidRPr="00BF51B3">
        <w:rPr>
          <w:rFonts w:eastAsiaTheme="minorHAnsi"/>
          <w:sz w:val="28"/>
          <w:szCs w:val="28"/>
          <w:lang w:eastAsia="en-US"/>
        </w:rPr>
        <w:t>тысяч рублей.</w:t>
      </w:r>
    </w:p>
    <w:p w:rsidR="004A7834" w:rsidRPr="00BF51B3" w:rsidRDefault="004A7834" w:rsidP="00BF51B3">
      <w:pPr>
        <w:pStyle w:val="a3"/>
        <w:tabs>
          <w:tab w:val="left" w:pos="1024"/>
        </w:tabs>
        <w:spacing w:line="240" w:lineRule="auto"/>
        <w:ind w:firstLine="567"/>
        <w:jc w:val="both"/>
        <w:rPr>
          <w:rFonts w:eastAsiaTheme="minorHAnsi"/>
          <w:sz w:val="28"/>
          <w:szCs w:val="28"/>
          <w:lang w:eastAsia="en-US"/>
        </w:rPr>
      </w:pPr>
      <w:r w:rsidRPr="00BF51B3">
        <w:rPr>
          <w:rFonts w:eastAsiaTheme="minorHAnsi"/>
          <w:sz w:val="28"/>
          <w:szCs w:val="28"/>
          <w:lang w:eastAsia="en-US"/>
        </w:rPr>
        <w:t xml:space="preserve">При наступлении случая, предусмотренного </w:t>
      </w:r>
      <w:r w:rsidR="00960D6C" w:rsidRPr="00BF51B3">
        <w:rPr>
          <w:rFonts w:eastAsiaTheme="minorHAnsi"/>
          <w:sz w:val="28"/>
          <w:szCs w:val="28"/>
          <w:lang w:eastAsia="en-US"/>
        </w:rPr>
        <w:t>подпунктом 6</w:t>
      </w:r>
      <w:r w:rsidR="00651DFA" w:rsidRPr="00BF51B3">
        <w:rPr>
          <w:rFonts w:eastAsiaTheme="minorHAnsi"/>
          <w:sz w:val="28"/>
          <w:szCs w:val="28"/>
          <w:lang w:eastAsia="en-US"/>
        </w:rPr>
        <w:t xml:space="preserve"> пункта 5</w:t>
      </w:r>
      <w:r w:rsidR="00673176" w:rsidRPr="00BF51B3">
        <w:rPr>
          <w:rFonts w:eastAsiaTheme="minorHAnsi"/>
          <w:sz w:val="28"/>
          <w:szCs w:val="28"/>
          <w:lang w:eastAsia="en-US"/>
        </w:rPr>
        <w:t>5</w:t>
      </w:r>
      <w:r w:rsidRPr="00BF51B3">
        <w:rPr>
          <w:rFonts w:eastAsiaTheme="minorHAnsi"/>
          <w:sz w:val="28"/>
          <w:szCs w:val="28"/>
          <w:lang w:eastAsia="en-US"/>
        </w:rPr>
        <w:t xml:space="preserve">настоящего Положения, размер материальной помощи составляет </w:t>
      </w:r>
      <w:r w:rsidR="00960D6C" w:rsidRPr="00BF51B3">
        <w:rPr>
          <w:rFonts w:eastAsiaTheme="minorHAnsi"/>
          <w:sz w:val="28"/>
          <w:szCs w:val="28"/>
          <w:lang w:eastAsia="en-US"/>
        </w:rPr>
        <w:t>5 тысяч рублей на каждого ребенка.</w:t>
      </w:r>
    </w:p>
    <w:p w:rsidR="00960D6C" w:rsidRPr="00BF51B3" w:rsidRDefault="00960D6C"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60</w:t>
      </w:r>
      <w:r w:rsidR="0075250A" w:rsidRPr="00BF51B3">
        <w:rPr>
          <w:rFonts w:eastAsiaTheme="minorHAnsi"/>
          <w:sz w:val="28"/>
          <w:szCs w:val="28"/>
          <w:lang w:eastAsia="en-US"/>
        </w:rPr>
        <w:t>.</w:t>
      </w:r>
      <w:r w:rsidR="0018163A" w:rsidRPr="00BF51B3">
        <w:rPr>
          <w:rFonts w:eastAsiaTheme="minorHAnsi"/>
          <w:sz w:val="28"/>
          <w:szCs w:val="28"/>
          <w:lang w:eastAsia="en-US"/>
        </w:rPr>
        <w:t xml:space="preserve"> </w:t>
      </w:r>
      <w:r w:rsidRPr="00BF51B3">
        <w:rPr>
          <w:rFonts w:eastAsiaTheme="minorHAnsi"/>
          <w:sz w:val="28"/>
          <w:szCs w:val="28"/>
          <w:lang w:eastAsia="en-US"/>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60D6C" w:rsidRPr="00BF51B3" w:rsidRDefault="00960D6C"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 xml:space="preserve">    61. Материальная помощь работнику учреждения выплачивается в пределах утвержденного фонда оплаты труда учреждения.</w:t>
      </w:r>
    </w:p>
    <w:p w:rsidR="00070521" w:rsidRPr="00BF51B3" w:rsidRDefault="00960D6C"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 xml:space="preserve">    62.  Источник финансирования материальной помощ</w:t>
      </w:r>
      <w:proofErr w:type="gramStart"/>
      <w:r w:rsidRPr="00BF51B3">
        <w:rPr>
          <w:rFonts w:eastAsiaTheme="minorHAnsi"/>
          <w:sz w:val="28"/>
          <w:szCs w:val="28"/>
          <w:lang w:eastAsia="en-US"/>
        </w:rPr>
        <w:t>и–</w:t>
      </w:r>
      <w:proofErr w:type="gramEnd"/>
      <w:r w:rsidRPr="00BF51B3">
        <w:rPr>
          <w:rFonts w:eastAsiaTheme="minorHAnsi"/>
          <w:sz w:val="28"/>
          <w:szCs w:val="28"/>
          <w:lang w:eastAsia="en-US"/>
        </w:rPr>
        <w:t xml:space="preserve"> средства бюджета Тулунского муниципального района.</w:t>
      </w:r>
    </w:p>
    <w:p w:rsidR="00BE22BA" w:rsidRPr="00BF51B3" w:rsidRDefault="00BE22BA" w:rsidP="00BF51B3">
      <w:pPr>
        <w:pStyle w:val="a3"/>
        <w:tabs>
          <w:tab w:val="left" w:pos="1024"/>
        </w:tabs>
        <w:spacing w:line="240" w:lineRule="auto"/>
        <w:jc w:val="both"/>
        <w:rPr>
          <w:rFonts w:eastAsiaTheme="minorHAnsi"/>
          <w:sz w:val="28"/>
          <w:szCs w:val="28"/>
          <w:lang w:eastAsia="en-US"/>
        </w:rPr>
      </w:pPr>
      <w:r w:rsidRPr="00BF51B3">
        <w:rPr>
          <w:rFonts w:eastAsiaTheme="minorHAnsi"/>
          <w:sz w:val="28"/>
          <w:szCs w:val="28"/>
          <w:lang w:eastAsia="en-US"/>
        </w:rPr>
        <w:t>Приложение 1</w:t>
      </w:r>
    </w:p>
    <w:p w:rsidR="00BE22BA" w:rsidRPr="00BF51B3" w:rsidRDefault="00070521" w:rsidP="00BF51B3">
      <w:pPr>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К Примерному  Положению                                       </w:t>
      </w:r>
      <w:r w:rsidR="00BE22BA" w:rsidRPr="00BF51B3">
        <w:rPr>
          <w:rFonts w:ascii="Times New Roman" w:eastAsiaTheme="minorHAnsi" w:hAnsi="Times New Roman" w:cs="Times New Roman"/>
          <w:sz w:val="28"/>
          <w:szCs w:val="28"/>
          <w:lang w:eastAsia="en-US"/>
        </w:rPr>
        <w:t>об оплате труда работников</w:t>
      </w:r>
    </w:p>
    <w:p w:rsidR="00BE22BA" w:rsidRPr="00BF51B3" w:rsidRDefault="00BE22BA" w:rsidP="00BF51B3">
      <w:pPr>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муниципальных казенных учреждений </w:t>
      </w:r>
    </w:p>
    <w:p w:rsidR="00BE22BA" w:rsidRPr="00BF51B3" w:rsidRDefault="00BE22BA" w:rsidP="00BF51B3">
      <w:pPr>
        <w:tabs>
          <w:tab w:val="left" w:pos="4962"/>
        </w:tabs>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культуры, дополнительного образования </w:t>
      </w:r>
    </w:p>
    <w:p w:rsidR="00BE22BA" w:rsidRPr="00BF51B3" w:rsidRDefault="00BE22BA" w:rsidP="00BF51B3">
      <w:pPr>
        <w:tabs>
          <w:tab w:val="left" w:pos="5103"/>
          <w:tab w:val="left" w:pos="5245"/>
        </w:tabs>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в сфере культуры и спорта в отношении  </w:t>
      </w:r>
      <w:proofErr w:type="gramStart"/>
      <w:r w:rsidRPr="00BF51B3">
        <w:rPr>
          <w:rFonts w:ascii="Times New Roman" w:eastAsiaTheme="minorHAnsi" w:hAnsi="Times New Roman" w:cs="Times New Roman"/>
          <w:sz w:val="28"/>
          <w:szCs w:val="28"/>
          <w:lang w:eastAsia="en-US"/>
        </w:rPr>
        <w:t>которых</w:t>
      </w:r>
      <w:proofErr w:type="gramEnd"/>
      <w:r w:rsidRPr="00BF51B3">
        <w:rPr>
          <w:rFonts w:ascii="Times New Roman" w:eastAsiaTheme="minorHAnsi" w:hAnsi="Times New Roman" w:cs="Times New Roman"/>
          <w:sz w:val="28"/>
          <w:szCs w:val="28"/>
          <w:lang w:eastAsia="en-US"/>
        </w:rPr>
        <w:t xml:space="preserve"> функции и полномочия  учредителя осуществляются </w:t>
      </w:r>
      <w:r w:rsidR="008838CF" w:rsidRPr="00BF51B3">
        <w:rPr>
          <w:rFonts w:ascii="Times New Roman" w:eastAsiaTheme="minorHAnsi" w:hAnsi="Times New Roman" w:cs="Times New Roman"/>
          <w:sz w:val="28"/>
          <w:szCs w:val="28"/>
          <w:lang w:eastAsia="en-US"/>
        </w:rPr>
        <w:t xml:space="preserve">Комитетом </w:t>
      </w:r>
      <w:r w:rsidRPr="00BF51B3">
        <w:rPr>
          <w:rFonts w:ascii="Times New Roman" w:eastAsiaTheme="minorHAnsi" w:hAnsi="Times New Roman" w:cs="Times New Roman"/>
          <w:sz w:val="28"/>
          <w:szCs w:val="28"/>
          <w:lang w:eastAsia="en-US"/>
        </w:rPr>
        <w:t>по культуре, молодежной                                      политике и спорту администрации  Тулунского муниципального района,</w:t>
      </w:r>
    </w:p>
    <w:p w:rsidR="00BE22BA" w:rsidRPr="00BF51B3" w:rsidRDefault="00BE22BA" w:rsidP="00BF51B3">
      <w:pPr>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sidRPr="00BF51B3">
        <w:rPr>
          <w:rFonts w:ascii="Times New Roman" w:eastAsiaTheme="minorHAnsi" w:hAnsi="Times New Roman" w:cs="Times New Roman"/>
          <w:sz w:val="28"/>
          <w:szCs w:val="28"/>
          <w:lang w:eastAsia="en-US"/>
        </w:rPr>
        <w:t>утвержденного</w:t>
      </w:r>
      <w:proofErr w:type="gramEnd"/>
      <w:r w:rsidRPr="00BF51B3">
        <w:rPr>
          <w:rFonts w:ascii="Times New Roman" w:eastAsiaTheme="minorHAnsi" w:hAnsi="Times New Roman" w:cs="Times New Roman"/>
          <w:sz w:val="28"/>
          <w:szCs w:val="28"/>
          <w:lang w:eastAsia="en-US"/>
        </w:rPr>
        <w:t xml:space="preserve"> постановлением          администрации Тулунского</w:t>
      </w:r>
    </w:p>
    <w:p w:rsidR="00BE22BA" w:rsidRPr="00BF51B3" w:rsidRDefault="00BE22BA" w:rsidP="00BF51B3">
      <w:pPr>
        <w:tabs>
          <w:tab w:val="left" w:pos="4536"/>
        </w:tabs>
        <w:autoSpaceDE w:val="0"/>
        <w:autoSpaceDN w:val="0"/>
        <w:adjustRightInd w:val="0"/>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муниципального района</w:t>
      </w:r>
    </w:p>
    <w:p w:rsidR="00BE22BA" w:rsidRPr="00BF51B3" w:rsidRDefault="00BE22BA" w:rsidP="00BF51B3">
      <w:pPr>
        <w:tabs>
          <w:tab w:val="left" w:pos="4962"/>
        </w:tabs>
        <w:autoSpaceDE w:val="0"/>
        <w:autoSpaceDN w:val="0"/>
        <w:adjustRightInd w:val="0"/>
        <w:spacing w:after="0" w:line="240" w:lineRule="auto"/>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от        2017 г. №           </w:t>
      </w:r>
      <w:proofErr w:type="gramStart"/>
      <w:r w:rsidRPr="00BF51B3">
        <w:rPr>
          <w:rFonts w:ascii="Times New Roman" w:eastAsiaTheme="minorHAnsi" w:hAnsi="Times New Roman" w:cs="Times New Roman"/>
          <w:sz w:val="28"/>
          <w:szCs w:val="28"/>
          <w:lang w:eastAsia="en-US"/>
        </w:rPr>
        <w:t>-</w:t>
      </w:r>
      <w:proofErr w:type="spellStart"/>
      <w:r w:rsidRPr="00BF51B3">
        <w:rPr>
          <w:rFonts w:ascii="Times New Roman" w:eastAsiaTheme="minorHAnsi" w:hAnsi="Times New Roman" w:cs="Times New Roman"/>
          <w:sz w:val="28"/>
          <w:szCs w:val="28"/>
          <w:lang w:eastAsia="en-US"/>
        </w:rPr>
        <w:t>п</w:t>
      </w:r>
      <w:proofErr w:type="gramEnd"/>
      <w:r w:rsidRPr="00BF51B3">
        <w:rPr>
          <w:rFonts w:ascii="Times New Roman" w:eastAsiaTheme="minorHAnsi" w:hAnsi="Times New Roman" w:cs="Times New Roman"/>
          <w:sz w:val="28"/>
          <w:szCs w:val="28"/>
          <w:lang w:eastAsia="en-US"/>
        </w:rPr>
        <w:t>г</w:t>
      </w:r>
      <w:proofErr w:type="spellEnd"/>
    </w:p>
    <w:p w:rsidR="00BE22BA" w:rsidRPr="00BF51B3" w:rsidRDefault="00BE22BA" w:rsidP="00BF51B3">
      <w:pPr>
        <w:pStyle w:val="a3"/>
        <w:shd w:val="clear" w:color="auto" w:fill="auto"/>
        <w:spacing w:line="240" w:lineRule="auto"/>
        <w:jc w:val="left"/>
        <w:rPr>
          <w:rFonts w:eastAsiaTheme="minorHAnsi"/>
          <w:sz w:val="28"/>
          <w:szCs w:val="28"/>
          <w:lang w:eastAsia="en-US"/>
        </w:rPr>
      </w:pPr>
    </w:p>
    <w:p w:rsidR="00CC5520" w:rsidRPr="00BF51B3" w:rsidRDefault="00CC5520" w:rsidP="00BF51B3">
      <w:pPr>
        <w:spacing w:after="0" w:line="240" w:lineRule="auto"/>
        <w:jc w:val="center"/>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ПЕРЕЧЕНЬ </w:t>
      </w:r>
    </w:p>
    <w:p w:rsidR="00CC5520" w:rsidRPr="00BF51B3" w:rsidRDefault="00CC5520" w:rsidP="00BF51B3">
      <w:pPr>
        <w:spacing w:after="0" w:line="240" w:lineRule="auto"/>
        <w:jc w:val="center"/>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МУНИЦИПАЛЬНЫХ  УЧРЕЖДЕНИЙ КУЛЬТУРЫ, ДОПОЛНИТЕЛЬНОГО ОБРАЗОВАНИЯ  В СФЕРЕ КУЛЬТУРЫ И СПОРТА, В ОТНОШЕНИИ КОТОРЫХ ФУНКЦИИ И ПОЛНОМОЧИЯ УЧРЕДИТЕЛЯ ОСУЩЕСТВЛЯЮТСЯ   </w:t>
      </w:r>
      <w:r w:rsidR="00CD2793" w:rsidRPr="00BF51B3">
        <w:rPr>
          <w:rFonts w:ascii="Times New Roman" w:eastAsiaTheme="minorHAnsi" w:hAnsi="Times New Roman" w:cs="Times New Roman"/>
          <w:sz w:val="28"/>
          <w:szCs w:val="28"/>
          <w:lang w:eastAsia="en-US"/>
        </w:rPr>
        <w:t xml:space="preserve">КОМИТЕТОМ </w:t>
      </w:r>
      <w:r w:rsidRPr="00BF51B3">
        <w:rPr>
          <w:rFonts w:ascii="Times New Roman" w:eastAsiaTheme="minorHAnsi" w:hAnsi="Times New Roman" w:cs="Times New Roman"/>
          <w:sz w:val="28"/>
          <w:szCs w:val="28"/>
          <w:lang w:eastAsia="en-US"/>
        </w:rPr>
        <w:t xml:space="preserve">  ПО КУЛЬТУРЕ, МОЛОДЕЖНОЙ ПОЛИТИКЕ И СПОРТУ АДМИНИСТРАЦИИ ТУЛУНСКОГО МУНИЦИПАЛЬНОГО РАЙОНА</w:t>
      </w:r>
    </w:p>
    <w:p w:rsidR="00CC5520" w:rsidRPr="00BF51B3" w:rsidRDefault="00CC5520" w:rsidP="00BF51B3">
      <w:pPr>
        <w:spacing w:after="0" w:line="240" w:lineRule="auto"/>
        <w:ind w:firstLine="284"/>
        <w:jc w:val="both"/>
        <w:rPr>
          <w:rFonts w:ascii="Times New Roman" w:eastAsiaTheme="minorHAnsi" w:hAnsi="Times New Roman" w:cs="Times New Roman"/>
          <w:sz w:val="28"/>
          <w:szCs w:val="28"/>
          <w:lang w:eastAsia="en-US"/>
        </w:rPr>
      </w:pPr>
    </w:p>
    <w:p w:rsidR="00633CF4" w:rsidRPr="00BF51B3" w:rsidRDefault="00CC5520" w:rsidP="00BF51B3">
      <w:pPr>
        <w:pStyle w:val="a7"/>
        <w:numPr>
          <w:ilvl w:val="0"/>
          <w:numId w:val="10"/>
        </w:numPr>
        <w:spacing w:after="0" w:line="240" w:lineRule="auto"/>
        <w:ind w:left="0" w:firstLine="284"/>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lastRenderedPageBreak/>
        <w:t>Муниципальное казенное учреждение культуры «Межпоселенческий дворец культуры «Прометей». Адрес: 665259 Иркутская область, г. Тулун, микрорайон «Угольщиков», 34.;</w:t>
      </w:r>
    </w:p>
    <w:p w:rsidR="00633CF4" w:rsidRPr="00BF51B3" w:rsidRDefault="00CC5520" w:rsidP="00BF51B3">
      <w:pPr>
        <w:pStyle w:val="a7"/>
        <w:numPr>
          <w:ilvl w:val="0"/>
          <w:numId w:val="10"/>
        </w:numPr>
        <w:spacing w:after="0" w:line="240" w:lineRule="auto"/>
        <w:ind w:left="0" w:firstLine="284"/>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Муниципальное казенное учреждение культуры «Межпоселенческий организационно-методический центр» Тулунского муниципального района. Адрес: 665259 Иркутская область,  г. Тулун, микрорайон «Угольщиков», 34.</w:t>
      </w:r>
    </w:p>
    <w:p w:rsidR="00CC5520" w:rsidRPr="00BF51B3" w:rsidRDefault="00CC5520" w:rsidP="00BF51B3">
      <w:pPr>
        <w:pStyle w:val="a7"/>
        <w:numPr>
          <w:ilvl w:val="0"/>
          <w:numId w:val="10"/>
        </w:numPr>
        <w:spacing w:after="0" w:line="240" w:lineRule="auto"/>
        <w:ind w:left="0" w:firstLine="284"/>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Муниципальное казенное учреждение культуры «</w:t>
      </w:r>
      <w:proofErr w:type="spellStart"/>
      <w:r w:rsidRPr="00BF51B3">
        <w:rPr>
          <w:rFonts w:ascii="Times New Roman" w:eastAsiaTheme="minorHAnsi" w:hAnsi="Times New Roman" w:cs="Times New Roman"/>
          <w:sz w:val="28"/>
          <w:szCs w:val="28"/>
          <w:lang w:eastAsia="en-US"/>
        </w:rPr>
        <w:t>Межпоселенческая</w:t>
      </w:r>
      <w:proofErr w:type="spellEnd"/>
      <w:r w:rsidRPr="00BF51B3">
        <w:rPr>
          <w:rFonts w:ascii="Times New Roman" w:eastAsiaTheme="minorHAnsi" w:hAnsi="Times New Roman" w:cs="Times New Roman"/>
          <w:sz w:val="28"/>
          <w:szCs w:val="28"/>
          <w:lang w:eastAsia="en-US"/>
        </w:rPr>
        <w:t xml:space="preserve"> центральная библиотека им. Г. С. Виноградова» Тулунского муниципального района. Адрес: 665257 Иркутская область, Тулунский район, пос. Центральные мастерские, пер. Урожайный,3а.</w:t>
      </w:r>
    </w:p>
    <w:p w:rsidR="00CC5520" w:rsidRPr="00BF51B3" w:rsidRDefault="00CC5520" w:rsidP="00BF51B3">
      <w:pPr>
        <w:pStyle w:val="a7"/>
        <w:numPr>
          <w:ilvl w:val="0"/>
          <w:numId w:val="10"/>
        </w:numPr>
        <w:spacing w:after="0" w:line="240" w:lineRule="auto"/>
        <w:ind w:left="0" w:firstLine="284"/>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Муниципальное казенное образовательное учреждение дополнительного образования «Спортивная школа» Тулунского муниципального района. Адрес: 665259 Иркутская область, г. Тулун, микрорайон «Угольщиков», 34.</w:t>
      </w:r>
    </w:p>
    <w:p w:rsidR="00CC5520" w:rsidRPr="00BF51B3" w:rsidRDefault="00CC5520" w:rsidP="00BF51B3">
      <w:pPr>
        <w:pStyle w:val="a7"/>
        <w:numPr>
          <w:ilvl w:val="0"/>
          <w:numId w:val="10"/>
        </w:numPr>
        <w:spacing w:after="0" w:line="240" w:lineRule="auto"/>
        <w:ind w:left="0" w:firstLine="284"/>
        <w:jc w:val="both"/>
        <w:rPr>
          <w:rFonts w:ascii="Times New Roman" w:eastAsiaTheme="minorHAnsi" w:hAnsi="Times New Roman" w:cs="Times New Roman"/>
          <w:sz w:val="28"/>
          <w:szCs w:val="28"/>
          <w:lang w:eastAsia="en-US"/>
        </w:rPr>
      </w:pPr>
      <w:r w:rsidRPr="00BF51B3">
        <w:rPr>
          <w:rFonts w:ascii="Times New Roman" w:eastAsiaTheme="minorHAnsi" w:hAnsi="Times New Roman" w:cs="Times New Roman"/>
          <w:sz w:val="28"/>
          <w:szCs w:val="28"/>
          <w:lang w:eastAsia="en-US"/>
        </w:rPr>
        <w:t xml:space="preserve">Муниципальное казенное образовательное учреждение дополнительного образования «Детская школа искусств» с. Шерагул. </w:t>
      </w:r>
      <w:proofErr w:type="gramStart"/>
      <w:r w:rsidRPr="00BF51B3">
        <w:rPr>
          <w:rFonts w:ascii="Times New Roman" w:eastAsiaTheme="minorHAnsi" w:hAnsi="Times New Roman" w:cs="Times New Roman"/>
          <w:sz w:val="28"/>
          <w:szCs w:val="28"/>
          <w:lang w:eastAsia="en-US"/>
        </w:rPr>
        <w:t>Адрес: 665216 Иркутская область, Тулунский район, с. Шерагул, ул. Ленина, 88.</w:t>
      </w:r>
      <w:proofErr w:type="gramEnd"/>
    </w:p>
    <w:p w:rsidR="00CC5520" w:rsidRPr="00BF51B3" w:rsidRDefault="00CC5520" w:rsidP="00BF51B3">
      <w:pPr>
        <w:pStyle w:val="a7"/>
        <w:numPr>
          <w:ilvl w:val="0"/>
          <w:numId w:val="10"/>
        </w:numPr>
        <w:spacing w:after="0" w:line="240" w:lineRule="auto"/>
        <w:ind w:left="0" w:firstLine="284"/>
        <w:jc w:val="both"/>
        <w:rPr>
          <w:rFonts w:ascii="Times New Roman" w:eastAsiaTheme="minorHAnsi" w:hAnsi="Times New Roman" w:cs="Times New Roman"/>
          <w:sz w:val="28"/>
          <w:szCs w:val="28"/>
          <w:lang w:eastAsia="en-US"/>
        </w:rPr>
      </w:pPr>
      <w:proofErr w:type="gramStart"/>
      <w:r w:rsidRPr="00BF51B3">
        <w:rPr>
          <w:rFonts w:ascii="Times New Roman" w:eastAsiaTheme="minorHAnsi" w:hAnsi="Times New Roman" w:cs="Times New Roman"/>
          <w:sz w:val="28"/>
          <w:szCs w:val="28"/>
          <w:lang w:eastAsia="en-US"/>
        </w:rPr>
        <w:t xml:space="preserve">Муниципальное казенное учреждение культуры «Центр ремесел» Тулунского муниципального района. </w:t>
      </w:r>
      <w:r w:rsidR="003E338A" w:rsidRPr="00BF51B3">
        <w:rPr>
          <w:rFonts w:ascii="Times New Roman" w:eastAsiaTheme="minorHAnsi" w:hAnsi="Times New Roman" w:cs="Times New Roman"/>
          <w:sz w:val="28"/>
          <w:szCs w:val="28"/>
          <w:lang w:eastAsia="en-US"/>
        </w:rPr>
        <w:t>665241 Иркутская область, Тулунский район, с. Гуран, ул. Ленина, 8.</w:t>
      </w:r>
      <w:proofErr w:type="gramEnd"/>
    </w:p>
    <w:p w:rsidR="00BE22BA" w:rsidRDefault="00BE22BA" w:rsidP="00085CB3">
      <w:pPr>
        <w:pStyle w:val="a3"/>
        <w:shd w:val="clear" w:color="auto" w:fill="auto"/>
        <w:spacing w:line="336" w:lineRule="exact"/>
        <w:ind w:left="4820"/>
        <w:jc w:val="left"/>
        <w:rPr>
          <w:sz w:val="28"/>
          <w:szCs w:val="28"/>
        </w:rPr>
      </w:pPr>
    </w:p>
    <w:p w:rsidR="00BE22BA" w:rsidRDefault="00BE22BA" w:rsidP="00085CB3">
      <w:pPr>
        <w:pStyle w:val="a3"/>
        <w:shd w:val="clear" w:color="auto" w:fill="auto"/>
        <w:spacing w:line="336" w:lineRule="exact"/>
        <w:ind w:left="4820"/>
        <w:jc w:val="left"/>
        <w:rPr>
          <w:sz w:val="28"/>
          <w:szCs w:val="28"/>
        </w:rPr>
      </w:pPr>
    </w:p>
    <w:p w:rsidR="00BE22BA" w:rsidRDefault="00BE22BA" w:rsidP="00085CB3">
      <w:pPr>
        <w:pStyle w:val="a3"/>
        <w:shd w:val="clear" w:color="auto" w:fill="auto"/>
        <w:spacing w:line="336" w:lineRule="exact"/>
        <w:ind w:left="4820"/>
        <w:jc w:val="left"/>
        <w:rPr>
          <w:sz w:val="28"/>
          <w:szCs w:val="28"/>
        </w:rPr>
      </w:pPr>
    </w:p>
    <w:p w:rsidR="005C678D" w:rsidRDefault="005C678D" w:rsidP="00085CB3">
      <w:pPr>
        <w:pStyle w:val="a3"/>
        <w:shd w:val="clear" w:color="auto" w:fill="auto"/>
        <w:spacing w:line="336" w:lineRule="exact"/>
        <w:ind w:left="4820"/>
        <w:jc w:val="left"/>
        <w:rPr>
          <w:b/>
          <w:szCs w:val="24"/>
        </w:rPr>
      </w:pPr>
    </w:p>
    <w:p w:rsidR="005C678D" w:rsidRDefault="005C678D" w:rsidP="00085CB3">
      <w:pPr>
        <w:pStyle w:val="a3"/>
        <w:shd w:val="clear" w:color="auto" w:fill="auto"/>
        <w:spacing w:line="336" w:lineRule="exact"/>
        <w:ind w:left="4820"/>
        <w:jc w:val="left"/>
        <w:rPr>
          <w:b/>
          <w:szCs w:val="24"/>
        </w:rPr>
      </w:pPr>
    </w:p>
    <w:p w:rsidR="005C678D" w:rsidRDefault="005C678D" w:rsidP="00085CB3">
      <w:pPr>
        <w:pStyle w:val="a3"/>
        <w:shd w:val="clear" w:color="auto" w:fill="auto"/>
        <w:spacing w:line="336" w:lineRule="exact"/>
        <w:ind w:left="4820"/>
        <w:jc w:val="left"/>
        <w:rPr>
          <w:b/>
          <w:szCs w:val="24"/>
        </w:rPr>
      </w:pPr>
    </w:p>
    <w:p w:rsidR="005A18C3" w:rsidRPr="00085CB3" w:rsidRDefault="005A18C3" w:rsidP="00085CB3">
      <w:pPr>
        <w:pStyle w:val="a3"/>
        <w:shd w:val="clear" w:color="auto" w:fill="auto"/>
        <w:spacing w:line="336" w:lineRule="exact"/>
        <w:ind w:left="4820"/>
        <w:jc w:val="left"/>
        <w:rPr>
          <w:sz w:val="28"/>
          <w:szCs w:val="28"/>
        </w:rPr>
      </w:pPr>
      <w:r w:rsidRPr="00D1724B">
        <w:rPr>
          <w:b/>
          <w:szCs w:val="24"/>
        </w:rPr>
        <w:t xml:space="preserve">Приложение </w:t>
      </w:r>
      <w:r w:rsidR="00BE22BA">
        <w:rPr>
          <w:b/>
          <w:szCs w:val="24"/>
        </w:rPr>
        <w:t>2</w:t>
      </w:r>
    </w:p>
    <w:p w:rsidR="005A18C3" w:rsidRPr="00D1724B" w:rsidRDefault="005A18C3" w:rsidP="00085CB3">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 Примерному  Положению </w:t>
      </w:r>
    </w:p>
    <w:p w:rsidR="005A18C3" w:rsidRPr="00D1724B" w:rsidRDefault="005A18C3" w:rsidP="00085CB3">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5A18C3" w:rsidRPr="00D1724B" w:rsidRDefault="005A18C3" w:rsidP="00085CB3">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5A18C3" w:rsidRPr="00D1724B" w:rsidRDefault="005A18C3" w:rsidP="00085CB3">
      <w:pPr>
        <w:tabs>
          <w:tab w:val="left" w:pos="4962"/>
        </w:tabs>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культуры, дополнительного образования </w:t>
      </w:r>
    </w:p>
    <w:p w:rsidR="005A18C3" w:rsidRPr="00D1724B" w:rsidRDefault="005A18C3" w:rsidP="00085CB3">
      <w:pPr>
        <w:tabs>
          <w:tab w:val="left" w:pos="5103"/>
          <w:tab w:val="left" w:pos="5245"/>
        </w:tabs>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в сфере культуры и спорта в отношении  </w:t>
      </w:r>
      <w:proofErr w:type="gramStart"/>
      <w:r w:rsidRPr="00D1724B">
        <w:rPr>
          <w:rFonts w:ascii="Times New Roman" w:hAnsi="Times New Roman" w:cs="Times New Roman"/>
          <w:szCs w:val="24"/>
        </w:rPr>
        <w:t>которых</w:t>
      </w:r>
      <w:proofErr w:type="gramEnd"/>
      <w:r w:rsidRPr="00D1724B">
        <w:rPr>
          <w:rFonts w:ascii="Times New Roman" w:hAnsi="Times New Roman" w:cs="Times New Roman"/>
          <w:szCs w:val="24"/>
        </w:rPr>
        <w:t xml:space="preserve"> функции и полномочия  учредителя осуществляются </w:t>
      </w:r>
      <w:r w:rsidR="008838CF">
        <w:rPr>
          <w:rFonts w:ascii="Times New Roman" w:hAnsi="Times New Roman" w:cs="Times New Roman"/>
          <w:szCs w:val="24"/>
        </w:rPr>
        <w:t xml:space="preserve">Комитетом по культуре, молодежной  </w:t>
      </w:r>
      <w:r w:rsidRPr="00D1724B">
        <w:rPr>
          <w:rFonts w:ascii="Times New Roman" w:hAnsi="Times New Roman" w:cs="Times New Roman"/>
          <w:szCs w:val="24"/>
        </w:rPr>
        <w:t xml:space="preserve"> политике </w:t>
      </w:r>
      <w:r w:rsidR="00085CB3">
        <w:rPr>
          <w:rFonts w:ascii="Times New Roman" w:hAnsi="Times New Roman" w:cs="Times New Roman"/>
          <w:szCs w:val="24"/>
        </w:rPr>
        <w:t>и</w:t>
      </w:r>
      <w:r w:rsidRPr="00D1724B">
        <w:rPr>
          <w:rFonts w:ascii="Times New Roman" w:hAnsi="Times New Roman" w:cs="Times New Roman"/>
          <w:szCs w:val="24"/>
        </w:rPr>
        <w:t xml:space="preserve"> спорту администрации  Тулунского муниципального района</w:t>
      </w:r>
      <w:r w:rsidR="00085CB3">
        <w:rPr>
          <w:rFonts w:ascii="Times New Roman" w:hAnsi="Times New Roman" w:cs="Times New Roman"/>
          <w:szCs w:val="24"/>
        </w:rPr>
        <w:t>,</w:t>
      </w:r>
    </w:p>
    <w:p w:rsidR="005A18C3" w:rsidRPr="00D1724B" w:rsidRDefault="005A18C3" w:rsidP="00085CB3">
      <w:pPr>
        <w:autoSpaceDE w:val="0"/>
        <w:autoSpaceDN w:val="0"/>
        <w:adjustRightInd w:val="0"/>
        <w:spacing w:after="0" w:line="240" w:lineRule="auto"/>
        <w:ind w:left="4820"/>
        <w:rPr>
          <w:rFonts w:ascii="Times New Roman" w:hAnsi="Times New Roman" w:cs="Times New Roman"/>
          <w:szCs w:val="24"/>
        </w:rPr>
      </w:pPr>
      <w:proofErr w:type="gramStart"/>
      <w:r w:rsidRPr="00D1724B">
        <w:rPr>
          <w:rFonts w:ascii="Times New Roman" w:hAnsi="Times New Roman" w:cs="Times New Roman"/>
          <w:szCs w:val="24"/>
        </w:rPr>
        <w:t>утвержденного</w:t>
      </w:r>
      <w:proofErr w:type="gramEnd"/>
      <w:r w:rsidRPr="00D1724B">
        <w:rPr>
          <w:rFonts w:ascii="Times New Roman" w:hAnsi="Times New Roman" w:cs="Times New Roman"/>
          <w:szCs w:val="24"/>
        </w:rPr>
        <w:t xml:space="preserve"> постановлением          администрации Тулунского</w:t>
      </w:r>
    </w:p>
    <w:p w:rsidR="005A18C3" w:rsidRPr="00D1724B" w:rsidRDefault="005A18C3" w:rsidP="00085CB3">
      <w:pPr>
        <w:tabs>
          <w:tab w:val="left" w:pos="4536"/>
        </w:tabs>
        <w:autoSpaceDE w:val="0"/>
        <w:autoSpaceDN w:val="0"/>
        <w:adjustRightInd w:val="0"/>
        <w:spacing w:after="0" w:line="240" w:lineRule="auto"/>
        <w:ind w:left="4820"/>
        <w:rPr>
          <w:rFonts w:ascii="Times New Roman" w:hAnsi="Times New Roman" w:cs="Times New Roman"/>
          <w:szCs w:val="24"/>
        </w:rPr>
      </w:pPr>
      <w:r w:rsidRPr="00D1724B">
        <w:rPr>
          <w:rFonts w:ascii="Times New Roman" w:hAnsi="Times New Roman" w:cs="Times New Roman"/>
          <w:szCs w:val="24"/>
        </w:rPr>
        <w:t>муниципального района</w:t>
      </w:r>
    </w:p>
    <w:p w:rsidR="005A18C3" w:rsidRDefault="00767E02" w:rsidP="00CD2793">
      <w:pPr>
        <w:tabs>
          <w:tab w:val="left" w:pos="4962"/>
        </w:tabs>
        <w:autoSpaceDE w:val="0"/>
        <w:autoSpaceDN w:val="0"/>
        <w:adjustRightInd w:val="0"/>
        <w:spacing w:after="0" w:line="240" w:lineRule="auto"/>
        <w:ind w:left="4820"/>
        <w:rPr>
          <w:rFonts w:ascii="Times New Roman" w:hAnsi="Times New Roman" w:cs="Times New Roman"/>
          <w:szCs w:val="24"/>
        </w:rPr>
      </w:pPr>
      <w:r>
        <w:rPr>
          <w:rFonts w:ascii="Times New Roman" w:hAnsi="Times New Roman" w:cs="Times New Roman"/>
          <w:szCs w:val="24"/>
        </w:rPr>
        <w:t>от 2017</w:t>
      </w:r>
      <w:r w:rsidR="005A18C3" w:rsidRPr="00D1724B">
        <w:rPr>
          <w:rFonts w:ascii="Times New Roman" w:hAnsi="Times New Roman" w:cs="Times New Roman"/>
          <w:szCs w:val="24"/>
        </w:rPr>
        <w:t xml:space="preserve"> г. №           </w:t>
      </w:r>
      <w:proofErr w:type="gramStart"/>
      <w:r w:rsidR="005A18C3" w:rsidRPr="00D1724B">
        <w:rPr>
          <w:rFonts w:ascii="Times New Roman" w:hAnsi="Times New Roman" w:cs="Times New Roman"/>
          <w:szCs w:val="24"/>
        </w:rPr>
        <w:t>-</w:t>
      </w:r>
      <w:proofErr w:type="spellStart"/>
      <w:r w:rsidR="005A18C3" w:rsidRPr="00D1724B">
        <w:rPr>
          <w:rFonts w:ascii="Times New Roman" w:hAnsi="Times New Roman" w:cs="Times New Roman"/>
          <w:szCs w:val="24"/>
        </w:rPr>
        <w:t>п</w:t>
      </w:r>
      <w:proofErr w:type="gramEnd"/>
      <w:r w:rsidR="005A18C3" w:rsidRPr="00D1724B">
        <w:rPr>
          <w:rFonts w:ascii="Times New Roman" w:hAnsi="Times New Roman" w:cs="Times New Roman"/>
          <w:szCs w:val="24"/>
        </w:rPr>
        <w:t>г</w:t>
      </w:r>
      <w:proofErr w:type="spellEnd"/>
    </w:p>
    <w:p w:rsidR="00070521" w:rsidRDefault="00070521" w:rsidP="00CD2793">
      <w:pPr>
        <w:tabs>
          <w:tab w:val="left" w:pos="4962"/>
        </w:tabs>
        <w:autoSpaceDE w:val="0"/>
        <w:autoSpaceDN w:val="0"/>
        <w:adjustRightInd w:val="0"/>
        <w:spacing w:after="0" w:line="240" w:lineRule="auto"/>
        <w:ind w:left="4820"/>
        <w:rPr>
          <w:rFonts w:ascii="Times New Roman" w:hAnsi="Times New Roman" w:cs="Times New Roman"/>
          <w:szCs w:val="24"/>
        </w:rPr>
      </w:pPr>
    </w:p>
    <w:p w:rsidR="00070521" w:rsidRPr="00CD2793" w:rsidRDefault="00070521" w:rsidP="00CD2793">
      <w:pPr>
        <w:tabs>
          <w:tab w:val="left" w:pos="4962"/>
        </w:tabs>
        <w:autoSpaceDE w:val="0"/>
        <w:autoSpaceDN w:val="0"/>
        <w:adjustRightInd w:val="0"/>
        <w:spacing w:after="0" w:line="240" w:lineRule="auto"/>
        <w:ind w:left="4820"/>
        <w:rPr>
          <w:rFonts w:ascii="Times New Roman" w:hAnsi="Times New Roman" w:cs="Times New Roman"/>
          <w:b/>
          <w:szCs w:val="24"/>
        </w:rPr>
      </w:pPr>
    </w:p>
    <w:p w:rsidR="005A18C3" w:rsidRPr="00D1724B" w:rsidRDefault="005A18C3" w:rsidP="005A18C3">
      <w:pPr>
        <w:spacing w:after="0"/>
        <w:ind w:firstLine="540"/>
        <w:jc w:val="center"/>
        <w:outlineLvl w:val="0"/>
        <w:rPr>
          <w:rFonts w:ascii="Times New Roman" w:hAnsi="Times New Roman" w:cs="Times New Roman"/>
          <w:b/>
          <w:szCs w:val="24"/>
        </w:rPr>
      </w:pPr>
      <w:r w:rsidRPr="00D1724B">
        <w:rPr>
          <w:rFonts w:ascii="Times New Roman" w:hAnsi="Times New Roman" w:cs="Times New Roman"/>
          <w:b/>
          <w:szCs w:val="24"/>
        </w:rPr>
        <w:t xml:space="preserve">Размеры минимальных окладов работников муниципальных казенных учреждений культуры, дополнительного образования детей в сфере культуры и спорта, в отношении которых функции и полномочия учредителя осуществляются </w:t>
      </w:r>
      <w:r w:rsidR="008838CF">
        <w:rPr>
          <w:rFonts w:ascii="Times New Roman" w:hAnsi="Times New Roman" w:cs="Times New Roman"/>
          <w:b/>
          <w:szCs w:val="24"/>
        </w:rPr>
        <w:t xml:space="preserve">Комитетом </w:t>
      </w:r>
      <w:r w:rsidRPr="00D1724B">
        <w:rPr>
          <w:rFonts w:ascii="Times New Roman" w:hAnsi="Times New Roman" w:cs="Times New Roman"/>
          <w:b/>
          <w:szCs w:val="24"/>
        </w:rPr>
        <w:t>по культуре, молодежной политике и спорту администрации  Тулунского муниципального района</w:t>
      </w:r>
    </w:p>
    <w:p w:rsidR="00820FD1" w:rsidRDefault="00820FD1" w:rsidP="005A18C3">
      <w:pPr>
        <w:ind w:firstLine="540"/>
        <w:jc w:val="center"/>
        <w:outlineLvl w:val="0"/>
        <w:rPr>
          <w:rFonts w:ascii="Times New Roman" w:hAnsi="Times New Roman" w:cs="Times New Roman"/>
          <w:b/>
          <w:szCs w:val="24"/>
        </w:rPr>
      </w:pPr>
    </w:p>
    <w:p w:rsidR="003F5F4F" w:rsidRDefault="003F5F4F" w:rsidP="005A18C3">
      <w:pPr>
        <w:ind w:firstLine="540"/>
        <w:jc w:val="center"/>
        <w:outlineLvl w:val="0"/>
        <w:rPr>
          <w:rFonts w:ascii="Times New Roman" w:hAnsi="Times New Roman" w:cs="Times New Roman"/>
          <w:b/>
          <w:szCs w:val="24"/>
        </w:rPr>
      </w:pPr>
    </w:p>
    <w:p w:rsidR="005A18C3" w:rsidRPr="00D1724B" w:rsidRDefault="005A18C3" w:rsidP="005A18C3">
      <w:pPr>
        <w:ind w:firstLine="540"/>
        <w:jc w:val="center"/>
        <w:outlineLvl w:val="0"/>
        <w:rPr>
          <w:rFonts w:ascii="Times New Roman" w:hAnsi="Times New Roman" w:cs="Times New Roman"/>
          <w:b/>
          <w:szCs w:val="24"/>
        </w:rPr>
      </w:pPr>
      <w:r w:rsidRPr="00D1724B">
        <w:rPr>
          <w:rFonts w:ascii="Times New Roman" w:hAnsi="Times New Roman" w:cs="Times New Roman"/>
          <w:b/>
          <w:szCs w:val="24"/>
        </w:rPr>
        <w:t>1. Профессиональные квалификационные должностей работников образования, утвержденные приказом Минздравсоцразвития России от 5 мая 2008 года № 216н</w:t>
      </w:r>
    </w:p>
    <w:p w:rsidR="005A18C3" w:rsidRPr="00D1724B" w:rsidRDefault="005A18C3" w:rsidP="005A18C3">
      <w:pPr>
        <w:spacing w:after="0"/>
        <w:ind w:firstLine="540"/>
        <w:jc w:val="center"/>
        <w:outlineLvl w:val="0"/>
        <w:rPr>
          <w:rFonts w:ascii="Times New Roman" w:hAnsi="Times New Roman" w:cs="Times New Roman"/>
          <w:b/>
          <w:bCs/>
          <w:szCs w:val="24"/>
        </w:rPr>
      </w:pPr>
      <w:r w:rsidRPr="00D1724B">
        <w:rPr>
          <w:rFonts w:ascii="Times New Roman" w:hAnsi="Times New Roman" w:cs="Times New Roman"/>
          <w:b/>
          <w:bCs/>
          <w:szCs w:val="24"/>
        </w:rPr>
        <w:lastRenderedPageBreak/>
        <w:t>(за исключением должностей работников высшего и дополнительного профессионального образования)</w:t>
      </w:r>
    </w:p>
    <w:p w:rsidR="005A18C3" w:rsidRPr="00D1724B" w:rsidRDefault="005A18C3" w:rsidP="005A18C3">
      <w:pPr>
        <w:spacing w:after="0"/>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 должностей</w:t>
      </w:r>
    </w:p>
    <w:p w:rsidR="00070521" w:rsidRDefault="005A18C3" w:rsidP="003F5F4F">
      <w:pPr>
        <w:jc w:val="center"/>
        <w:outlineLvl w:val="3"/>
        <w:rPr>
          <w:rFonts w:ascii="Times New Roman" w:hAnsi="Times New Roman" w:cs="Times New Roman"/>
          <w:b/>
          <w:szCs w:val="24"/>
        </w:rPr>
      </w:pPr>
      <w:r w:rsidRPr="00D1724B">
        <w:rPr>
          <w:rFonts w:ascii="Times New Roman" w:hAnsi="Times New Roman" w:cs="Times New Roman"/>
          <w:b/>
          <w:szCs w:val="24"/>
        </w:rPr>
        <w:t>педагогических работников</w:t>
      </w:r>
    </w:p>
    <w:p w:rsidR="003F5F4F" w:rsidRPr="00D1724B" w:rsidRDefault="003F5F4F" w:rsidP="003F5F4F">
      <w:pPr>
        <w:jc w:val="center"/>
        <w:outlineLvl w:val="3"/>
        <w:rPr>
          <w:rFonts w:ascii="Times New Roman" w:hAnsi="Times New Roman" w:cs="Times New Roman"/>
          <w:b/>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Размер минимального оклада</w:t>
            </w:r>
            <w:proofErr w:type="gramStart"/>
            <w:r w:rsidRPr="00D1724B">
              <w:rPr>
                <w:rFonts w:ascii="Times New Roman" w:eastAsiaTheme="minorEastAsia" w:hAnsi="Times New Roman" w:cs="Times New Roman"/>
                <w:b/>
                <w:sz w:val="24"/>
                <w:szCs w:val="24"/>
              </w:rPr>
              <w:t xml:space="preserve"> ,</w:t>
            </w:r>
            <w:proofErr w:type="gramEnd"/>
            <w:r w:rsidRPr="00D1724B">
              <w:rPr>
                <w:rFonts w:ascii="Times New Roman" w:eastAsiaTheme="minorEastAsia" w:hAnsi="Times New Roman" w:cs="Times New Roman"/>
                <w:b/>
                <w:sz w:val="24"/>
                <w:szCs w:val="24"/>
              </w:rPr>
              <w:t xml:space="preserve"> в руб.</w:t>
            </w:r>
          </w:p>
        </w:tc>
      </w:tr>
      <w:tr w:rsidR="005A18C3" w:rsidRPr="00E319F1" w:rsidTr="006E2638">
        <w:trPr>
          <w:cantSplit/>
          <w:trHeight w:val="240"/>
        </w:trPr>
        <w:tc>
          <w:tcPr>
            <w:tcW w:w="7513" w:type="dxa"/>
            <w:tcBorders>
              <w:top w:val="single" w:sz="6" w:space="0" w:color="auto"/>
              <w:left w:val="single" w:sz="6" w:space="0" w:color="auto"/>
              <w:bottom w:val="single" w:sz="4"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b/>
                <w:sz w:val="24"/>
                <w:szCs w:val="24"/>
              </w:rPr>
            </w:pPr>
          </w:p>
        </w:tc>
      </w:tr>
      <w:tr w:rsidR="005A18C3" w:rsidRPr="00E319F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2 квалификационный уровень                        </w:t>
            </w:r>
          </w:p>
        </w:tc>
      </w:tr>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6" w:space="0" w:color="auto"/>
            </w:tcBorders>
          </w:tcPr>
          <w:p w:rsidR="005A18C3" w:rsidRPr="00D1724B" w:rsidRDefault="005A18C3" w:rsidP="006E2638">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3 квалификационный уровень                        </w:t>
            </w:r>
          </w:p>
        </w:tc>
      </w:tr>
      <w:tr w:rsidR="005A18C3" w:rsidRPr="00E319F1" w:rsidTr="006E2638">
        <w:trPr>
          <w:cantSplit/>
          <w:trHeight w:val="317"/>
        </w:trPr>
        <w:tc>
          <w:tcPr>
            <w:tcW w:w="7513" w:type="dxa"/>
            <w:tcBorders>
              <w:top w:val="single" w:sz="6" w:space="0" w:color="auto"/>
              <w:left w:val="single" w:sz="6" w:space="0" w:color="auto"/>
              <w:right w:val="single" w:sz="6" w:space="0" w:color="auto"/>
            </w:tcBorders>
          </w:tcPr>
          <w:p w:rsidR="005A18C3" w:rsidRPr="00D1724B" w:rsidRDefault="005A18C3" w:rsidP="006E2638">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w:t>
            </w:r>
          </w:p>
        </w:tc>
        <w:tc>
          <w:tcPr>
            <w:tcW w:w="2268" w:type="dxa"/>
            <w:tcBorders>
              <w:top w:val="single" w:sz="6" w:space="0" w:color="auto"/>
              <w:left w:val="single" w:sz="6" w:space="0" w:color="auto"/>
              <w:bottom w:val="single" w:sz="6" w:space="0" w:color="auto"/>
              <w:right w:val="single" w:sz="6" w:space="0" w:color="auto"/>
            </w:tcBorders>
          </w:tcPr>
          <w:p w:rsidR="005A18C3" w:rsidRPr="00D1724B" w:rsidRDefault="00767E02" w:rsidP="006E2638">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5586</w:t>
            </w:r>
          </w:p>
          <w:p w:rsidR="005A18C3" w:rsidRPr="00D1724B" w:rsidRDefault="005A18C3" w:rsidP="006E2638">
            <w:pPr>
              <w:pStyle w:val="ConsPlusCell"/>
              <w:jc w:val="center"/>
              <w:rPr>
                <w:rFonts w:ascii="Times New Roman" w:eastAsiaTheme="minorEastAsia" w:hAnsi="Times New Roman" w:cs="Times New Roman"/>
                <w:b/>
                <w:sz w:val="24"/>
                <w:szCs w:val="24"/>
              </w:rPr>
            </w:pPr>
          </w:p>
        </w:tc>
      </w:tr>
      <w:tr w:rsidR="005A18C3" w:rsidRPr="00E319F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4 квалификационный уровень                        </w:t>
            </w:r>
          </w:p>
        </w:tc>
      </w:tr>
      <w:tr w:rsidR="005A18C3" w:rsidRPr="00E319F1" w:rsidTr="006E2638">
        <w:trPr>
          <w:cantSplit/>
          <w:trHeight w:val="1019"/>
        </w:trPr>
        <w:tc>
          <w:tcPr>
            <w:tcW w:w="7513" w:type="dxa"/>
            <w:tcBorders>
              <w:top w:val="single" w:sz="4" w:space="0" w:color="auto"/>
              <w:left w:val="single" w:sz="4" w:space="0" w:color="auto"/>
              <w:bottom w:val="single" w:sz="4" w:space="0" w:color="auto"/>
              <w:right w:val="single" w:sz="4" w:space="0" w:color="auto"/>
            </w:tcBorders>
          </w:tcPr>
          <w:p w:rsidR="005A18C3" w:rsidRPr="00D1724B" w:rsidRDefault="005A18C3" w:rsidP="006E2638">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Преподаватель (кроме должностей преподавателей,  отнесенных</w:t>
            </w:r>
            <w:r w:rsidRPr="00D1724B">
              <w:rPr>
                <w:rFonts w:ascii="Times New Roman" w:eastAsiaTheme="minorEastAsia" w:hAnsi="Times New Roman" w:cs="Times New Roman"/>
                <w:sz w:val="24"/>
                <w:szCs w:val="24"/>
              </w:rPr>
              <w:br/>
              <w:t xml:space="preserve">к профессорско-преподавательскому составу) </w:t>
            </w:r>
          </w:p>
        </w:tc>
        <w:tc>
          <w:tcPr>
            <w:tcW w:w="2268" w:type="dxa"/>
            <w:tcBorders>
              <w:top w:val="single" w:sz="6" w:space="0" w:color="auto"/>
              <w:left w:val="single" w:sz="4" w:space="0" w:color="auto"/>
              <w:bottom w:val="single" w:sz="6" w:space="0" w:color="auto"/>
              <w:right w:val="single" w:sz="6" w:space="0" w:color="auto"/>
            </w:tcBorders>
          </w:tcPr>
          <w:p w:rsidR="005A18C3" w:rsidRPr="00D1724B" w:rsidRDefault="00767E02" w:rsidP="006E2638">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7133</w:t>
            </w:r>
          </w:p>
        </w:tc>
      </w:tr>
    </w:tbl>
    <w:p w:rsidR="003F5F4F" w:rsidRDefault="003F5F4F" w:rsidP="003F5F4F">
      <w:pPr>
        <w:jc w:val="center"/>
        <w:outlineLvl w:val="4"/>
        <w:rPr>
          <w:rFonts w:ascii="Times New Roman" w:hAnsi="Times New Roman" w:cs="Times New Roman"/>
          <w:b/>
          <w:szCs w:val="24"/>
        </w:rPr>
      </w:pPr>
    </w:p>
    <w:p w:rsidR="003F5F4F" w:rsidRDefault="003F5F4F" w:rsidP="003F5F4F">
      <w:pPr>
        <w:jc w:val="center"/>
        <w:outlineLvl w:val="4"/>
        <w:rPr>
          <w:rFonts w:ascii="Times New Roman" w:hAnsi="Times New Roman" w:cs="Times New Roman"/>
          <w:b/>
          <w:szCs w:val="24"/>
        </w:rPr>
      </w:pPr>
    </w:p>
    <w:p w:rsidR="003F5F4F" w:rsidRDefault="003F5F4F" w:rsidP="003F5F4F">
      <w:pPr>
        <w:jc w:val="center"/>
        <w:outlineLvl w:val="4"/>
        <w:rPr>
          <w:rFonts w:ascii="Times New Roman" w:hAnsi="Times New Roman" w:cs="Times New Roman"/>
          <w:b/>
          <w:szCs w:val="24"/>
        </w:rPr>
      </w:pPr>
    </w:p>
    <w:p w:rsidR="00DB11BA" w:rsidRDefault="00DB11BA" w:rsidP="003F5F4F">
      <w:pPr>
        <w:jc w:val="center"/>
        <w:outlineLvl w:val="4"/>
        <w:rPr>
          <w:rFonts w:ascii="Times New Roman" w:hAnsi="Times New Roman" w:cs="Times New Roman"/>
          <w:b/>
          <w:szCs w:val="24"/>
        </w:rPr>
      </w:pPr>
    </w:p>
    <w:p w:rsidR="00DB11BA" w:rsidRDefault="00DB11BA" w:rsidP="003F5F4F">
      <w:pPr>
        <w:jc w:val="center"/>
        <w:outlineLvl w:val="4"/>
        <w:rPr>
          <w:rFonts w:ascii="Times New Roman" w:hAnsi="Times New Roman" w:cs="Times New Roman"/>
          <w:b/>
          <w:szCs w:val="24"/>
        </w:rPr>
      </w:pPr>
    </w:p>
    <w:p w:rsidR="00DB11BA" w:rsidRDefault="00DB11BA" w:rsidP="003F5F4F">
      <w:pPr>
        <w:jc w:val="center"/>
        <w:outlineLvl w:val="4"/>
        <w:rPr>
          <w:rFonts w:ascii="Times New Roman" w:hAnsi="Times New Roman" w:cs="Times New Roman"/>
          <w:b/>
          <w:szCs w:val="24"/>
        </w:rPr>
      </w:pPr>
    </w:p>
    <w:p w:rsidR="003F5F4F" w:rsidRDefault="005A18C3" w:rsidP="003F5F4F">
      <w:pPr>
        <w:jc w:val="center"/>
        <w:outlineLvl w:val="4"/>
        <w:rPr>
          <w:rFonts w:ascii="Times New Roman" w:hAnsi="Times New Roman" w:cs="Times New Roman"/>
          <w:b/>
          <w:szCs w:val="24"/>
        </w:rPr>
      </w:pPr>
      <w:r w:rsidRPr="00D1724B">
        <w:rPr>
          <w:rFonts w:ascii="Times New Roman" w:hAnsi="Times New Roman" w:cs="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5A18C3" w:rsidRPr="00D1724B" w:rsidRDefault="005A18C3" w:rsidP="003F5F4F">
      <w:pPr>
        <w:jc w:val="center"/>
        <w:outlineLvl w:val="4"/>
        <w:rPr>
          <w:rFonts w:ascii="Times New Roman" w:hAnsi="Times New Roman" w:cs="Times New Roman"/>
          <w:b/>
          <w:szCs w:val="24"/>
        </w:rPr>
      </w:pPr>
      <w:r w:rsidRPr="00D1724B">
        <w:rPr>
          <w:rFonts w:ascii="Times New Roman" w:hAnsi="Times New Roman" w:cs="Times New Roman"/>
          <w:b/>
          <w:szCs w:val="24"/>
        </w:rPr>
        <w:t>Профессио</w:t>
      </w:r>
      <w:r w:rsidR="003F5F4F">
        <w:rPr>
          <w:rFonts w:ascii="Times New Roman" w:hAnsi="Times New Roman" w:cs="Times New Roman"/>
          <w:b/>
          <w:szCs w:val="24"/>
        </w:rPr>
        <w:t xml:space="preserve">нальная квалификационная группа                                                                                       </w:t>
      </w:r>
      <w:r w:rsidRPr="00D1724B">
        <w:rPr>
          <w:rFonts w:ascii="Times New Roman" w:hAnsi="Times New Roman" w:cs="Times New Roman"/>
          <w:b/>
          <w:szCs w:val="24"/>
        </w:rPr>
        <w:t xml:space="preserve">«Должности </w:t>
      </w:r>
      <w:proofErr w:type="gramStart"/>
      <w:r w:rsidRPr="00D1724B">
        <w:rPr>
          <w:rFonts w:ascii="Times New Roman" w:hAnsi="Times New Roman" w:cs="Times New Roman"/>
          <w:b/>
          <w:szCs w:val="24"/>
        </w:rPr>
        <w:t>технических исполнителей</w:t>
      </w:r>
      <w:proofErr w:type="gramEnd"/>
      <w:r w:rsidRPr="00D1724B">
        <w:rPr>
          <w:rFonts w:ascii="Times New Roman" w:hAnsi="Times New Roman" w:cs="Times New Roman"/>
          <w:b/>
          <w:szCs w:val="24"/>
        </w:rPr>
        <w:t xml:space="preserve"> и артистов вспомогательного состава»</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E319F1" w:rsidTr="003F5F4F">
        <w:trPr>
          <w:cantSplit/>
          <w:trHeight w:val="566"/>
        </w:trPr>
        <w:tc>
          <w:tcPr>
            <w:tcW w:w="7513" w:type="dxa"/>
            <w:tcBorders>
              <w:top w:val="single" w:sz="4" w:space="0" w:color="auto"/>
              <w:left w:val="single" w:sz="4" w:space="0" w:color="auto"/>
              <w:bottom w:val="single" w:sz="4"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2268" w:type="dxa"/>
            <w:tcBorders>
              <w:top w:val="single" w:sz="4" w:space="0" w:color="auto"/>
              <w:left w:val="single" w:sz="4" w:space="0" w:color="auto"/>
              <w:bottom w:val="single" w:sz="6" w:space="0" w:color="auto"/>
              <w:right w:val="single" w:sz="6" w:space="0" w:color="auto"/>
            </w:tcBorders>
          </w:tcPr>
          <w:p w:rsidR="005A18C3" w:rsidRPr="00D1724B" w:rsidRDefault="00204938" w:rsidP="006E2638">
            <w:pPr>
              <w:pStyle w:val="ConsPlusCel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005A18C3" w:rsidRPr="00D1724B">
              <w:rPr>
                <w:rFonts w:ascii="Times New Roman" w:eastAsiaTheme="minorEastAsia" w:hAnsi="Times New Roman" w:cs="Times New Roman"/>
                <w:sz w:val="24"/>
                <w:szCs w:val="24"/>
              </w:rPr>
              <w:t>, в руб.</w:t>
            </w:r>
          </w:p>
        </w:tc>
      </w:tr>
      <w:tr w:rsidR="005A18C3" w:rsidRPr="00E319F1" w:rsidTr="003F5F4F">
        <w:trPr>
          <w:cantSplit/>
          <w:trHeight w:val="566"/>
        </w:trPr>
        <w:tc>
          <w:tcPr>
            <w:tcW w:w="7513" w:type="dxa"/>
            <w:tcBorders>
              <w:top w:val="single" w:sz="4" w:space="0" w:color="auto"/>
              <w:left w:val="single" w:sz="4" w:space="0" w:color="auto"/>
              <w:bottom w:val="single" w:sz="4"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Контролер билетов                                          </w:t>
            </w:r>
          </w:p>
        </w:tc>
        <w:tc>
          <w:tcPr>
            <w:tcW w:w="2268" w:type="dxa"/>
            <w:tcBorders>
              <w:top w:val="single" w:sz="4" w:space="0" w:color="auto"/>
              <w:left w:val="single" w:sz="4" w:space="0" w:color="auto"/>
              <w:bottom w:val="single" w:sz="6" w:space="0" w:color="auto"/>
              <w:right w:val="single" w:sz="6" w:space="0" w:color="auto"/>
            </w:tcBorders>
          </w:tcPr>
          <w:p w:rsidR="005A18C3" w:rsidRPr="00D1724B" w:rsidRDefault="00767E02" w:rsidP="006E2638">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4360</w:t>
            </w:r>
          </w:p>
        </w:tc>
      </w:tr>
    </w:tbl>
    <w:p w:rsidR="00820FD1" w:rsidRDefault="00820FD1" w:rsidP="005A18C3">
      <w:pPr>
        <w:spacing w:after="0"/>
        <w:jc w:val="center"/>
        <w:outlineLvl w:val="3"/>
        <w:rPr>
          <w:rFonts w:ascii="Times New Roman" w:hAnsi="Times New Roman" w:cs="Times New Roman"/>
          <w:b/>
          <w:szCs w:val="24"/>
        </w:rPr>
      </w:pPr>
    </w:p>
    <w:p w:rsidR="005A18C3" w:rsidRPr="00BD4849" w:rsidRDefault="005A18C3" w:rsidP="005A18C3">
      <w:pPr>
        <w:spacing w:after="0"/>
        <w:jc w:val="center"/>
        <w:outlineLvl w:val="3"/>
        <w:rPr>
          <w:rFonts w:ascii="Times New Roman" w:hAnsi="Times New Roman" w:cs="Times New Roman"/>
          <w:b/>
          <w:szCs w:val="24"/>
        </w:rPr>
      </w:pPr>
      <w:r w:rsidRPr="00BD4849">
        <w:rPr>
          <w:rFonts w:ascii="Times New Roman" w:hAnsi="Times New Roman" w:cs="Times New Roman"/>
          <w:b/>
          <w:szCs w:val="24"/>
        </w:rPr>
        <w:t>Профессиональная квалификационная группа</w:t>
      </w:r>
    </w:p>
    <w:p w:rsidR="005A18C3" w:rsidRPr="00BD4849" w:rsidRDefault="005A18C3" w:rsidP="005A18C3">
      <w:pPr>
        <w:ind w:firstLine="540"/>
        <w:jc w:val="center"/>
        <w:outlineLvl w:val="3"/>
        <w:rPr>
          <w:rFonts w:ascii="Times New Roman" w:hAnsi="Times New Roman" w:cs="Times New Roman"/>
          <w:b/>
          <w:szCs w:val="24"/>
        </w:rPr>
      </w:pPr>
      <w:r w:rsidRPr="00BD4849">
        <w:rPr>
          <w:rFonts w:ascii="Times New Roman" w:hAnsi="Times New Roman" w:cs="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E319F1"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D1724B" w:rsidRDefault="005A18C3" w:rsidP="006E2638">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w:t>
            </w:r>
            <w:proofErr w:type="gramStart"/>
            <w:r w:rsidRPr="00D1724B">
              <w:rPr>
                <w:rFonts w:ascii="Times New Roman" w:eastAsiaTheme="minorEastAsia" w:hAnsi="Times New Roman" w:cs="Times New Roman"/>
                <w:sz w:val="24"/>
                <w:szCs w:val="24"/>
              </w:rPr>
              <w:t xml:space="preserve"> ,</w:t>
            </w:r>
            <w:proofErr w:type="gramEnd"/>
            <w:r w:rsidRPr="00D1724B">
              <w:rPr>
                <w:rFonts w:ascii="Times New Roman" w:eastAsiaTheme="minorEastAsia" w:hAnsi="Times New Roman" w:cs="Times New Roman"/>
                <w:sz w:val="24"/>
                <w:szCs w:val="24"/>
              </w:rPr>
              <w:t xml:space="preserve"> в руб.</w:t>
            </w:r>
          </w:p>
        </w:tc>
      </w:tr>
      <w:tr w:rsidR="005A18C3" w:rsidRPr="00E319F1"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билетными кассами                               </w:t>
            </w:r>
          </w:p>
        </w:tc>
        <w:tc>
          <w:tcPr>
            <w:tcW w:w="1665" w:type="dxa"/>
            <w:vMerge w:val="restart"/>
            <w:tcBorders>
              <w:top w:val="single" w:sz="6" w:space="0" w:color="auto"/>
              <w:left w:val="single" w:sz="6" w:space="0" w:color="auto"/>
              <w:bottom w:val="nil"/>
              <w:right w:val="single" w:sz="6" w:space="0" w:color="auto"/>
            </w:tcBorders>
          </w:tcPr>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767E02" w:rsidP="006E2638">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5928</w:t>
            </w:r>
          </w:p>
        </w:tc>
      </w:tr>
      <w:tr w:rsidR="005A18C3" w:rsidRPr="00E319F1" w:rsidTr="00820FD1">
        <w:trPr>
          <w:cantSplit/>
          <w:trHeight w:val="342"/>
        </w:trPr>
        <w:tc>
          <w:tcPr>
            <w:tcW w:w="8026" w:type="dxa"/>
            <w:tcBorders>
              <w:top w:val="single" w:sz="6" w:space="0" w:color="auto"/>
              <w:left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костюмерной                                                       </w:t>
            </w:r>
          </w:p>
        </w:tc>
        <w:tc>
          <w:tcPr>
            <w:tcW w:w="1665" w:type="dxa"/>
            <w:vMerge/>
            <w:tcBorders>
              <w:top w:val="single" w:sz="6" w:space="0" w:color="auto"/>
              <w:left w:val="single" w:sz="6" w:space="0" w:color="auto"/>
              <w:bottom w:val="nil"/>
              <w:right w:val="single" w:sz="6" w:space="0" w:color="auto"/>
            </w:tcBorders>
            <w:vAlign w:val="center"/>
          </w:tcPr>
          <w:p w:rsidR="005A18C3" w:rsidRPr="00E319F1" w:rsidRDefault="005A18C3" w:rsidP="006E2638">
            <w:pPr>
              <w:rPr>
                <w:rFonts w:cs="Times New Roman"/>
                <w:szCs w:val="24"/>
              </w:rPr>
            </w:pPr>
          </w:p>
        </w:tc>
      </w:tr>
      <w:tr w:rsidR="00820FD1" w:rsidRPr="00E319F1" w:rsidTr="00820FD1">
        <w:trPr>
          <w:cantSplit/>
          <w:trHeight w:val="342"/>
        </w:trPr>
        <w:tc>
          <w:tcPr>
            <w:tcW w:w="8026" w:type="dxa"/>
            <w:tcBorders>
              <w:top w:val="single" w:sz="6" w:space="0" w:color="auto"/>
              <w:left w:val="single" w:sz="6" w:space="0" w:color="auto"/>
              <w:right w:val="single" w:sz="6" w:space="0" w:color="auto"/>
            </w:tcBorders>
          </w:tcPr>
          <w:p w:rsidR="00820FD1" w:rsidRPr="00D1724B" w:rsidRDefault="00820FD1"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820FD1" w:rsidRPr="00E319F1" w:rsidRDefault="00820FD1" w:rsidP="006E2638">
            <w:pPr>
              <w:rPr>
                <w:rFonts w:cs="Times New Roman"/>
                <w:szCs w:val="24"/>
              </w:rPr>
            </w:pPr>
          </w:p>
        </w:tc>
      </w:tr>
      <w:tr w:rsidR="005A18C3" w:rsidRPr="00E319F1"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Культорганизатор</w:t>
            </w:r>
          </w:p>
        </w:tc>
        <w:tc>
          <w:tcPr>
            <w:tcW w:w="1665" w:type="dxa"/>
            <w:vMerge/>
            <w:tcBorders>
              <w:top w:val="single" w:sz="6" w:space="0" w:color="auto"/>
              <w:left w:val="single" w:sz="6" w:space="0" w:color="auto"/>
              <w:bottom w:val="nil"/>
              <w:right w:val="single" w:sz="6" w:space="0" w:color="auto"/>
            </w:tcBorders>
            <w:vAlign w:val="center"/>
          </w:tcPr>
          <w:p w:rsidR="005A18C3" w:rsidRPr="00E319F1" w:rsidRDefault="005A18C3" w:rsidP="006E2638">
            <w:pPr>
              <w:rPr>
                <w:rFonts w:cs="Times New Roman"/>
                <w:szCs w:val="24"/>
              </w:rPr>
            </w:pPr>
          </w:p>
        </w:tc>
      </w:tr>
      <w:tr w:rsidR="005A18C3" w:rsidRPr="00E319F1"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lastRenderedPageBreak/>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5A18C3" w:rsidRPr="00E319F1" w:rsidRDefault="005A18C3" w:rsidP="006E2638">
            <w:pPr>
              <w:rPr>
                <w:rFonts w:cs="Times New Roman"/>
                <w:szCs w:val="24"/>
              </w:rPr>
            </w:pPr>
          </w:p>
        </w:tc>
      </w:tr>
    </w:tbl>
    <w:p w:rsidR="00070521" w:rsidRDefault="00070521" w:rsidP="005A18C3">
      <w:pPr>
        <w:spacing w:after="0"/>
        <w:jc w:val="center"/>
        <w:outlineLvl w:val="3"/>
        <w:rPr>
          <w:rFonts w:ascii="Times New Roman" w:hAnsi="Times New Roman" w:cs="Times New Roman"/>
          <w:b/>
          <w:szCs w:val="24"/>
        </w:rPr>
      </w:pPr>
    </w:p>
    <w:p w:rsidR="005A18C3" w:rsidRPr="00D1724B" w:rsidRDefault="005A18C3" w:rsidP="005A18C3">
      <w:pPr>
        <w:spacing w:after="0"/>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w:t>
      </w:r>
    </w:p>
    <w:p w:rsidR="005A18C3" w:rsidRPr="00D1724B" w:rsidRDefault="005A18C3" w:rsidP="005A18C3">
      <w:pPr>
        <w:ind w:firstLine="540"/>
        <w:jc w:val="center"/>
        <w:outlineLvl w:val="3"/>
        <w:rPr>
          <w:rFonts w:ascii="Times New Roman" w:hAnsi="Times New Roman" w:cs="Times New Roman"/>
          <w:b/>
          <w:szCs w:val="24"/>
        </w:rPr>
      </w:pPr>
      <w:r w:rsidRPr="00D1724B">
        <w:rPr>
          <w:rFonts w:ascii="Times New Roman" w:hAnsi="Times New Roman"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6E2638">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w:t>
            </w:r>
            <w:proofErr w:type="gramStart"/>
            <w:r w:rsidRPr="00D1724B">
              <w:rPr>
                <w:rFonts w:ascii="Times New Roman" w:eastAsiaTheme="minorEastAsia" w:hAnsi="Times New Roman" w:cs="Times New Roman"/>
                <w:sz w:val="24"/>
                <w:szCs w:val="24"/>
              </w:rPr>
              <w:t xml:space="preserve"> ,</w:t>
            </w:r>
            <w:proofErr w:type="gramEnd"/>
            <w:r w:rsidRPr="00D1724B">
              <w:rPr>
                <w:rFonts w:ascii="Times New Roman" w:eastAsiaTheme="minorEastAsia" w:hAnsi="Times New Roman" w:cs="Times New Roman"/>
                <w:sz w:val="24"/>
                <w:szCs w:val="24"/>
              </w:rPr>
              <w:t xml:space="preserve"> в руб.</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5A18C3" w:rsidP="006E2638">
            <w:pPr>
              <w:pStyle w:val="ConsPlusCell"/>
              <w:jc w:val="center"/>
              <w:rPr>
                <w:rFonts w:ascii="Times New Roman" w:eastAsiaTheme="minorEastAsia" w:hAnsi="Times New Roman" w:cs="Times New Roman"/>
                <w:b/>
                <w:sz w:val="24"/>
                <w:szCs w:val="24"/>
              </w:rPr>
            </w:pPr>
          </w:p>
          <w:p w:rsidR="005A18C3" w:rsidRPr="00D1724B" w:rsidRDefault="00767E02" w:rsidP="006E2638">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6812</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Художник-модельер театрального костюма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348"/>
        </w:trPr>
        <w:tc>
          <w:tcPr>
            <w:tcW w:w="8100" w:type="dxa"/>
            <w:tcBorders>
              <w:top w:val="single" w:sz="4" w:space="0" w:color="auto"/>
              <w:left w:val="single" w:sz="4" w:space="0" w:color="auto"/>
              <w:bottom w:val="single" w:sz="4"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Администратор (старший администратор)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5A18C3" w:rsidRPr="00D1724B" w:rsidRDefault="005A18C3" w:rsidP="006E2638">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5A18C3" w:rsidRPr="00D1724B" w:rsidRDefault="005A18C3" w:rsidP="006E2638">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820FD1">
        <w:trPr>
          <w:cantSplit/>
          <w:trHeight w:val="273"/>
        </w:trPr>
        <w:tc>
          <w:tcPr>
            <w:tcW w:w="8100" w:type="dxa"/>
            <w:tcBorders>
              <w:top w:val="single" w:sz="6" w:space="0" w:color="auto"/>
              <w:left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6E2638">
            <w:pPr>
              <w:rPr>
                <w:rFonts w:cs="Times New Roman"/>
                <w:szCs w:val="24"/>
              </w:rPr>
            </w:pPr>
          </w:p>
        </w:tc>
      </w:tr>
    </w:tbl>
    <w:p w:rsidR="00E643D8" w:rsidRDefault="00E643D8" w:rsidP="005A18C3">
      <w:pPr>
        <w:spacing w:after="0"/>
        <w:jc w:val="center"/>
        <w:outlineLvl w:val="1"/>
        <w:rPr>
          <w:rFonts w:ascii="Times New Roman" w:hAnsi="Times New Roman" w:cs="Times New Roman"/>
          <w:b/>
          <w:szCs w:val="24"/>
        </w:rPr>
      </w:pPr>
    </w:p>
    <w:p w:rsidR="00E643D8" w:rsidRDefault="00E643D8" w:rsidP="005A18C3">
      <w:pPr>
        <w:spacing w:after="0"/>
        <w:jc w:val="center"/>
        <w:outlineLvl w:val="1"/>
        <w:rPr>
          <w:rFonts w:ascii="Times New Roman" w:hAnsi="Times New Roman" w:cs="Times New Roman"/>
          <w:b/>
          <w:szCs w:val="24"/>
        </w:rPr>
      </w:pPr>
    </w:p>
    <w:p w:rsidR="005A18C3" w:rsidRPr="00767E02" w:rsidRDefault="005A18C3" w:rsidP="005A18C3">
      <w:pPr>
        <w:spacing w:after="0"/>
        <w:jc w:val="center"/>
        <w:outlineLvl w:val="1"/>
        <w:rPr>
          <w:rFonts w:ascii="Times New Roman" w:hAnsi="Times New Roman" w:cs="Times New Roman"/>
          <w:b/>
          <w:szCs w:val="24"/>
        </w:rPr>
      </w:pPr>
      <w:r w:rsidRPr="00767E02">
        <w:rPr>
          <w:rFonts w:ascii="Times New Roman" w:hAnsi="Times New Roman" w:cs="Times New Roman"/>
          <w:b/>
          <w:szCs w:val="24"/>
        </w:rPr>
        <w:t>Профессиональная квалификационная группа</w:t>
      </w:r>
    </w:p>
    <w:p w:rsidR="005A18C3" w:rsidRPr="00767E02" w:rsidRDefault="005A18C3" w:rsidP="00820FD1">
      <w:pPr>
        <w:jc w:val="center"/>
        <w:outlineLvl w:val="1"/>
        <w:rPr>
          <w:rFonts w:ascii="Times New Roman" w:hAnsi="Times New Roman" w:cs="Times New Roman"/>
          <w:b/>
          <w:szCs w:val="24"/>
        </w:rPr>
      </w:pPr>
      <w:r w:rsidRPr="00767E02">
        <w:rPr>
          <w:rFonts w:ascii="Times New Roman" w:hAnsi="Times New Roman" w:cs="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E319F1"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E643D8" w:rsidRDefault="00DB11BA" w:rsidP="00204938">
            <w:pPr>
              <w:rPr>
                <w:rFonts w:ascii="Times New Roman" w:hAnsi="Times New Roman" w:cs="Times New Roman"/>
              </w:rPr>
            </w:pPr>
            <w:r w:rsidRPr="00E643D8">
              <w:rPr>
                <w:rFonts w:ascii="Times New Roman" w:hAnsi="Times New Roman" w:cs="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DB11BA" w:rsidRPr="00D1724B" w:rsidRDefault="00DB11BA" w:rsidP="006E2638">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p w:rsidR="00DB11BA" w:rsidRPr="00D1724B" w:rsidRDefault="00DB11BA" w:rsidP="006E2638">
            <w:pPr>
              <w:pStyle w:val="ConsPlusCell"/>
              <w:jc w:val="center"/>
              <w:rPr>
                <w:rFonts w:ascii="Times New Roman" w:eastAsiaTheme="minorEastAsia" w:hAnsi="Times New Roman" w:cs="Times New Roman"/>
                <w:sz w:val="24"/>
                <w:szCs w:val="24"/>
              </w:rPr>
            </w:pPr>
          </w:p>
          <w:p w:rsidR="00DB11BA" w:rsidRPr="00D1724B" w:rsidRDefault="00DB11BA" w:rsidP="006E2638">
            <w:pPr>
              <w:pStyle w:val="ConsPlusCell"/>
              <w:jc w:val="center"/>
              <w:rPr>
                <w:rFonts w:ascii="Times New Roman" w:eastAsiaTheme="minorEastAsia" w:hAnsi="Times New Roman" w:cs="Times New Roman"/>
                <w:sz w:val="24"/>
                <w:szCs w:val="24"/>
              </w:rPr>
            </w:pPr>
          </w:p>
          <w:p w:rsidR="00DB11BA" w:rsidRPr="00D1724B" w:rsidRDefault="00DB11BA" w:rsidP="006E2638">
            <w:pPr>
              <w:pStyle w:val="ConsPlusCell"/>
              <w:jc w:val="center"/>
              <w:rPr>
                <w:rFonts w:ascii="Times New Roman" w:eastAsiaTheme="minorEastAsia" w:hAnsi="Times New Roman" w:cs="Times New Roman"/>
                <w:sz w:val="24"/>
                <w:szCs w:val="24"/>
              </w:rPr>
            </w:pPr>
          </w:p>
          <w:p w:rsidR="00DB11BA" w:rsidRPr="00D1724B" w:rsidRDefault="00DB11BA" w:rsidP="006E2638">
            <w:pPr>
              <w:pStyle w:val="ConsPlusCell"/>
              <w:jc w:val="center"/>
              <w:rPr>
                <w:rFonts w:ascii="Times New Roman" w:eastAsiaTheme="minorEastAsia" w:hAnsi="Times New Roman" w:cs="Times New Roman"/>
                <w:sz w:val="24"/>
                <w:szCs w:val="24"/>
              </w:rPr>
            </w:pPr>
          </w:p>
          <w:p w:rsidR="00DB11BA" w:rsidRPr="00D1724B" w:rsidRDefault="00DB11BA" w:rsidP="006E2638">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7776</w:t>
            </w:r>
          </w:p>
        </w:tc>
      </w:tr>
      <w:tr w:rsidR="00DB11BA" w:rsidRPr="00E319F1"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DB11BA" w:rsidRPr="00D1724B" w:rsidRDefault="00DB11BA"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DB11BA" w:rsidRPr="00D1724B" w:rsidRDefault="00DB11BA" w:rsidP="006E2638">
            <w:pPr>
              <w:pStyle w:val="ConsPlusCell"/>
              <w:jc w:val="center"/>
              <w:rPr>
                <w:rFonts w:ascii="Times New Roman" w:eastAsiaTheme="minorEastAsia" w:hAnsi="Times New Roman" w:cs="Times New Roman"/>
                <w:sz w:val="24"/>
                <w:szCs w:val="24"/>
              </w:rPr>
            </w:pPr>
          </w:p>
        </w:tc>
      </w:tr>
      <w:tr w:rsidR="00DB11BA" w:rsidRPr="00E319F1"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DB11BA" w:rsidRPr="00E319F1" w:rsidRDefault="00DB11BA" w:rsidP="006E2638">
            <w:pPr>
              <w:rPr>
                <w:rFonts w:cs="Times New Roman"/>
                <w:szCs w:val="24"/>
              </w:rPr>
            </w:pPr>
          </w:p>
        </w:tc>
      </w:tr>
      <w:tr w:rsidR="00DB11BA" w:rsidRPr="00E319F1" w:rsidTr="00204938">
        <w:trPr>
          <w:cantSplit/>
          <w:trHeight w:val="267"/>
        </w:trPr>
        <w:tc>
          <w:tcPr>
            <w:tcW w:w="8088" w:type="dxa"/>
            <w:tcBorders>
              <w:top w:val="single" w:sz="4" w:space="0" w:color="auto"/>
              <w:left w:val="single" w:sz="6" w:space="0" w:color="auto"/>
              <w:right w:val="single" w:sz="4" w:space="0" w:color="auto"/>
            </w:tcBorders>
          </w:tcPr>
          <w:p w:rsidR="00DB11BA" w:rsidRPr="00D1724B" w:rsidRDefault="00DB11BA"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DB11BA" w:rsidRPr="00E319F1" w:rsidRDefault="00DB11BA" w:rsidP="006E2638">
            <w:pPr>
              <w:rPr>
                <w:rFonts w:cs="Times New Roman"/>
                <w:szCs w:val="24"/>
              </w:rPr>
            </w:pPr>
          </w:p>
        </w:tc>
      </w:tr>
      <w:tr w:rsidR="00DB11BA" w:rsidRPr="00E319F1" w:rsidTr="00204938">
        <w:trPr>
          <w:cantSplit/>
          <w:trHeight w:val="266"/>
        </w:trPr>
        <w:tc>
          <w:tcPr>
            <w:tcW w:w="8088" w:type="dxa"/>
            <w:tcBorders>
              <w:top w:val="single" w:sz="6" w:space="0" w:color="auto"/>
              <w:left w:val="single" w:sz="6" w:space="0" w:color="auto"/>
              <w:right w:val="single" w:sz="4" w:space="0" w:color="auto"/>
            </w:tcBorders>
          </w:tcPr>
          <w:p w:rsidR="00DB11BA" w:rsidRPr="00D1724B" w:rsidRDefault="00DB11BA"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DB11BA" w:rsidRPr="00E319F1" w:rsidRDefault="00DB11BA" w:rsidP="006E2638">
            <w:pPr>
              <w:rPr>
                <w:rFonts w:cs="Times New Roman"/>
                <w:szCs w:val="24"/>
              </w:rPr>
            </w:pPr>
          </w:p>
        </w:tc>
      </w:tr>
      <w:tr w:rsidR="00DB11BA" w:rsidRPr="00E319F1" w:rsidTr="00204938">
        <w:trPr>
          <w:cantSplit/>
          <w:trHeight w:val="243"/>
        </w:trPr>
        <w:tc>
          <w:tcPr>
            <w:tcW w:w="8088" w:type="dxa"/>
            <w:tcBorders>
              <w:top w:val="single" w:sz="6" w:space="0" w:color="auto"/>
              <w:left w:val="single" w:sz="6" w:space="0" w:color="auto"/>
              <w:right w:val="single" w:sz="4" w:space="0" w:color="auto"/>
            </w:tcBorders>
          </w:tcPr>
          <w:p w:rsidR="00DB11BA" w:rsidRPr="00D1724B" w:rsidRDefault="00DB11BA"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DB11BA" w:rsidRPr="00E319F1" w:rsidRDefault="00DB11BA" w:rsidP="006E2638">
            <w:pPr>
              <w:rPr>
                <w:rFonts w:cs="Times New Roman"/>
                <w:szCs w:val="24"/>
              </w:rPr>
            </w:pPr>
          </w:p>
        </w:tc>
      </w:tr>
      <w:tr w:rsidR="00DB11BA" w:rsidRPr="00E319F1" w:rsidTr="004D492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DB11BA" w:rsidRPr="00D1724B" w:rsidRDefault="00DB11BA"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DB11BA" w:rsidRPr="00E319F1" w:rsidRDefault="00DB11BA" w:rsidP="006E2638">
            <w:pPr>
              <w:rPr>
                <w:rFonts w:cs="Times New Roman"/>
                <w:szCs w:val="24"/>
              </w:rPr>
            </w:pPr>
          </w:p>
        </w:tc>
      </w:tr>
      <w:tr w:rsidR="00DB11BA" w:rsidRPr="00E319F1"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DB11BA" w:rsidRPr="00D1724B" w:rsidRDefault="00DB11BA" w:rsidP="006E2638">
            <w:pPr>
              <w:pStyle w:val="ConsPlusCell"/>
              <w:rPr>
                <w:rFonts w:eastAsiaTheme="minorEastAsia" w:cs="Times New Roman"/>
                <w:sz w:val="24"/>
                <w:szCs w:val="24"/>
              </w:rPr>
            </w:pPr>
          </w:p>
        </w:tc>
      </w:tr>
      <w:tr w:rsidR="00DB11BA" w:rsidRPr="00E319F1"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DB11BA" w:rsidRPr="00070521" w:rsidRDefault="00DB11BA" w:rsidP="00070521">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DB11BA" w:rsidRPr="003F5F4F" w:rsidRDefault="00DB11BA" w:rsidP="003F5F4F"/>
        </w:tc>
      </w:tr>
      <w:tr w:rsidR="00DB11BA" w:rsidRPr="00E319F1"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DB11BA" w:rsidRPr="00D1724B" w:rsidRDefault="00DB11BA" w:rsidP="00070521">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DB11BA" w:rsidRPr="00E319F1" w:rsidRDefault="00DB11BA" w:rsidP="006E2638">
            <w:pPr>
              <w:rPr>
                <w:rFonts w:cs="Times New Roman"/>
                <w:szCs w:val="24"/>
              </w:rPr>
            </w:pPr>
          </w:p>
        </w:tc>
      </w:tr>
    </w:tbl>
    <w:p w:rsidR="00820FD1" w:rsidRDefault="00820FD1" w:rsidP="005A18C3">
      <w:pPr>
        <w:jc w:val="center"/>
        <w:outlineLvl w:val="2"/>
        <w:rPr>
          <w:rFonts w:ascii="Times New Roman" w:hAnsi="Times New Roman" w:cs="Times New Roman"/>
          <w:b/>
          <w:szCs w:val="24"/>
        </w:rPr>
      </w:pPr>
    </w:p>
    <w:p w:rsidR="005A18C3" w:rsidRPr="00767E02" w:rsidRDefault="00820FD1" w:rsidP="005A18C3">
      <w:pPr>
        <w:jc w:val="center"/>
        <w:outlineLvl w:val="2"/>
        <w:rPr>
          <w:rFonts w:ascii="Times New Roman" w:hAnsi="Times New Roman" w:cs="Times New Roman"/>
          <w:b/>
          <w:szCs w:val="24"/>
        </w:rPr>
      </w:pPr>
      <w:r>
        <w:rPr>
          <w:rFonts w:ascii="Times New Roman" w:hAnsi="Times New Roman" w:cs="Times New Roman"/>
          <w:b/>
          <w:szCs w:val="24"/>
        </w:rPr>
        <w:t>3</w:t>
      </w:r>
      <w:r w:rsidR="005A18C3" w:rsidRPr="00767E02">
        <w:rPr>
          <w:rFonts w:ascii="Times New Roman" w:hAnsi="Times New Roman" w:cs="Times New Roman"/>
          <w:b/>
          <w:szCs w:val="24"/>
        </w:rPr>
        <w:t>. Профессиональные квалификационные группы общеотраслевых профессий рабочих, утвержденные приказом Минздравсоцразвития России от 29 мая 2008 года № 248н</w:t>
      </w:r>
    </w:p>
    <w:p w:rsidR="005A18C3" w:rsidRPr="00767E02" w:rsidRDefault="005A18C3" w:rsidP="005A18C3">
      <w:pPr>
        <w:spacing w:after="0"/>
        <w:jc w:val="center"/>
        <w:outlineLvl w:val="3"/>
        <w:rPr>
          <w:rFonts w:ascii="Times New Roman" w:hAnsi="Times New Roman" w:cs="Times New Roman"/>
          <w:b/>
          <w:szCs w:val="24"/>
        </w:rPr>
      </w:pPr>
      <w:r w:rsidRPr="00767E02">
        <w:rPr>
          <w:rFonts w:ascii="Times New Roman" w:hAnsi="Times New Roman" w:cs="Times New Roman"/>
          <w:b/>
          <w:szCs w:val="24"/>
        </w:rPr>
        <w:t>Профессиональная квалификационная группа</w:t>
      </w:r>
    </w:p>
    <w:p w:rsidR="005A18C3" w:rsidRPr="00767E02" w:rsidRDefault="005A18C3" w:rsidP="005A18C3">
      <w:pPr>
        <w:jc w:val="center"/>
        <w:outlineLvl w:val="3"/>
        <w:rPr>
          <w:rFonts w:ascii="Times New Roman" w:hAnsi="Times New Roman" w:cs="Times New Roman"/>
          <w:b/>
          <w:szCs w:val="24"/>
        </w:rPr>
      </w:pPr>
      <w:r w:rsidRPr="00767E02">
        <w:rPr>
          <w:rFonts w:ascii="Times New Roman" w:hAnsi="Times New Roman" w:cs="Times New Roman"/>
          <w:b/>
          <w:szCs w:val="24"/>
        </w:rPr>
        <w:lastRenderedPageBreak/>
        <w:t>«Общеотраслевые профессии рабочих второго уровня»</w:t>
      </w:r>
    </w:p>
    <w:tbl>
      <w:tblPr>
        <w:tblW w:w="9833" w:type="dxa"/>
        <w:tblInd w:w="-72" w:type="dxa"/>
        <w:tblLayout w:type="fixed"/>
        <w:tblCellMar>
          <w:left w:w="70" w:type="dxa"/>
          <w:right w:w="70" w:type="dxa"/>
        </w:tblCellMar>
        <w:tblLook w:val="04A0" w:firstRow="1" w:lastRow="0" w:firstColumn="1" w:lastColumn="0" w:noHBand="0" w:noVBand="1"/>
      </w:tblPr>
      <w:tblGrid>
        <w:gridCol w:w="7586"/>
        <w:gridCol w:w="2247"/>
      </w:tblGrid>
      <w:tr w:rsidR="005A18C3" w:rsidRPr="00E319F1" w:rsidTr="006E2638">
        <w:trPr>
          <w:cantSplit/>
          <w:trHeight w:val="244"/>
        </w:trPr>
        <w:tc>
          <w:tcPr>
            <w:tcW w:w="7586" w:type="dxa"/>
            <w:tcBorders>
              <w:top w:val="single" w:sz="6" w:space="0" w:color="auto"/>
              <w:left w:val="single" w:sz="6" w:space="0" w:color="auto"/>
              <w:bottom w:val="single" w:sz="6" w:space="0" w:color="auto"/>
              <w:right w:val="single" w:sz="4" w:space="0" w:color="auto"/>
            </w:tcBorders>
          </w:tcPr>
          <w:p w:rsidR="005A18C3" w:rsidRPr="00D1724B" w:rsidRDefault="005A18C3" w:rsidP="006E2638">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47" w:type="dxa"/>
            <w:tcBorders>
              <w:top w:val="single" w:sz="6" w:space="0" w:color="auto"/>
              <w:left w:val="single" w:sz="4" w:space="0" w:color="auto"/>
              <w:bottom w:val="single" w:sz="6" w:space="0" w:color="auto"/>
              <w:right w:val="single" w:sz="6" w:space="0" w:color="auto"/>
            </w:tcBorders>
          </w:tcPr>
          <w:p w:rsidR="005A18C3" w:rsidRPr="00D1724B" w:rsidRDefault="00204938" w:rsidP="006E2638">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Размер минимального оклада, </w:t>
            </w:r>
            <w:r w:rsidR="005A18C3" w:rsidRPr="00D1724B">
              <w:rPr>
                <w:rFonts w:ascii="Times New Roman" w:eastAsiaTheme="minorEastAsia" w:hAnsi="Times New Roman" w:cs="Times New Roman"/>
                <w:b/>
                <w:sz w:val="24"/>
                <w:szCs w:val="24"/>
              </w:rPr>
              <w:t>в руб.</w:t>
            </w:r>
          </w:p>
        </w:tc>
      </w:tr>
    </w:tbl>
    <w:tbl>
      <w:tblPr>
        <w:tblpPr w:leftFromText="180" w:rightFromText="180" w:vertAnchor="text" w:horzAnchor="margin" w:tblpY="47"/>
        <w:tblW w:w="9781" w:type="dxa"/>
        <w:tblLayout w:type="fixed"/>
        <w:tblCellMar>
          <w:left w:w="70" w:type="dxa"/>
          <w:right w:w="70" w:type="dxa"/>
        </w:tblCellMar>
        <w:tblLook w:val="04A0" w:firstRow="1" w:lastRow="0" w:firstColumn="1" w:lastColumn="0" w:noHBand="0" w:noVBand="1"/>
      </w:tblPr>
      <w:tblGrid>
        <w:gridCol w:w="7583"/>
        <w:gridCol w:w="2198"/>
      </w:tblGrid>
      <w:tr w:rsidR="005A18C3" w:rsidRPr="00E319F1" w:rsidTr="00070521">
        <w:trPr>
          <w:cantSplit/>
          <w:trHeight w:val="240"/>
        </w:trPr>
        <w:tc>
          <w:tcPr>
            <w:tcW w:w="9781" w:type="dxa"/>
            <w:gridSpan w:val="2"/>
            <w:tcBorders>
              <w:top w:val="single" w:sz="4" w:space="0" w:color="auto"/>
              <w:left w:val="single" w:sz="6" w:space="0" w:color="auto"/>
              <w:bottom w:val="single" w:sz="6"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r>
      <w:tr w:rsidR="005A18C3" w:rsidRPr="00E319F1" w:rsidTr="006E2638">
        <w:trPr>
          <w:cantSplit/>
          <w:trHeight w:val="490"/>
        </w:trPr>
        <w:tc>
          <w:tcPr>
            <w:tcW w:w="7583" w:type="dxa"/>
            <w:tcBorders>
              <w:top w:val="single" w:sz="6" w:space="0" w:color="auto"/>
              <w:left w:val="single" w:sz="4" w:space="0" w:color="auto"/>
              <w:bottom w:val="single" w:sz="4" w:space="0" w:color="auto"/>
              <w:right w:val="single" w:sz="6" w:space="0" w:color="auto"/>
            </w:tcBorders>
          </w:tcPr>
          <w:p w:rsidR="005A18C3" w:rsidRPr="00D1724B" w:rsidRDefault="005A18C3" w:rsidP="006E2638">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Водитель автомобиля </w:t>
            </w:r>
          </w:p>
        </w:tc>
        <w:tc>
          <w:tcPr>
            <w:tcW w:w="2198" w:type="dxa"/>
            <w:tcBorders>
              <w:top w:val="single" w:sz="4" w:space="0" w:color="auto"/>
              <w:left w:val="single" w:sz="6" w:space="0" w:color="auto"/>
              <w:bottom w:val="single" w:sz="4" w:space="0" w:color="auto"/>
              <w:right w:val="single" w:sz="6" w:space="0" w:color="auto"/>
            </w:tcBorders>
          </w:tcPr>
          <w:p w:rsidR="005A18C3" w:rsidRPr="00D1724B" w:rsidRDefault="00767E02" w:rsidP="006E2638">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5364</w:t>
            </w:r>
          </w:p>
        </w:tc>
      </w:tr>
    </w:tbl>
    <w:p w:rsidR="005A18C3" w:rsidRDefault="005A18C3" w:rsidP="00767E02">
      <w:pPr>
        <w:pStyle w:val="a3"/>
        <w:shd w:val="clear" w:color="auto" w:fill="auto"/>
        <w:spacing w:line="336" w:lineRule="exact"/>
        <w:ind w:right="460"/>
        <w:jc w:val="left"/>
        <w:rPr>
          <w:rFonts w:asciiTheme="minorHAnsi" w:eastAsiaTheme="minorEastAsia" w:hAnsiTheme="minorHAnsi"/>
          <w:sz w:val="22"/>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C30590">
      <w:pPr>
        <w:pStyle w:val="a3"/>
        <w:shd w:val="clear" w:color="auto" w:fill="auto"/>
        <w:spacing w:line="336" w:lineRule="exact"/>
        <w:ind w:left="4820"/>
        <w:jc w:val="left"/>
        <w:rPr>
          <w:b/>
          <w:szCs w:val="24"/>
        </w:rPr>
      </w:pPr>
    </w:p>
    <w:p w:rsidR="00820FD1" w:rsidRDefault="00820FD1"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CE189F" w:rsidRDefault="00CE189F" w:rsidP="00204938">
      <w:pPr>
        <w:pStyle w:val="a3"/>
        <w:shd w:val="clear" w:color="auto" w:fill="auto"/>
        <w:spacing w:line="336" w:lineRule="exact"/>
        <w:jc w:val="left"/>
        <w:rPr>
          <w:b/>
          <w:szCs w:val="24"/>
        </w:rPr>
      </w:pPr>
    </w:p>
    <w:p w:rsidR="00DB11BA" w:rsidRDefault="00DB11BA" w:rsidP="00204938">
      <w:pPr>
        <w:pStyle w:val="a3"/>
        <w:shd w:val="clear" w:color="auto" w:fill="auto"/>
        <w:spacing w:line="240" w:lineRule="auto"/>
        <w:ind w:left="4820"/>
        <w:jc w:val="left"/>
        <w:rPr>
          <w:b/>
          <w:szCs w:val="24"/>
        </w:rPr>
      </w:pPr>
    </w:p>
    <w:p w:rsidR="00C30590" w:rsidRPr="00085CB3" w:rsidRDefault="00C30590" w:rsidP="00204938">
      <w:pPr>
        <w:pStyle w:val="a3"/>
        <w:shd w:val="clear" w:color="auto" w:fill="auto"/>
        <w:spacing w:line="240" w:lineRule="auto"/>
        <w:ind w:left="4820"/>
        <w:jc w:val="left"/>
        <w:rPr>
          <w:sz w:val="28"/>
          <w:szCs w:val="28"/>
        </w:rPr>
      </w:pPr>
      <w:r w:rsidRPr="00D1724B">
        <w:rPr>
          <w:b/>
          <w:szCs w:val="24"/>
        </w:rPr>
        <w:lastRenderedPageBreak/>
        <w:t xml:space="preserve">Приложение </w:t>
      </w:r>
      <w:r w:rsidR="00BE22BA">
        <w:rPr>
          <w:b/>
          <w:szCs w:val="24"/>
        </w:rPr>
        <w:t>3</w:t>
      </w:r>
    </w:p>
    <w:p w:rsidR="00C30590" w:rsidRPr="00D1724B" w:rsidRDefault="00C30590" w:rsidP="00204938">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 Примерному  Положению </w:t>
      </w:r>
    </w:p>
    <w:p w:rsidR="00C30590" w:rsidRPr="00D1724B" w:rsidRDefault="00C30590" w:rsidP="00204938">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204938">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D1724B" w:rsidRDefault="00C30590" w:rsidP="00204938">
      <w:pPr>
        <w:tabs>
          <w:tab w:val="left" w:pos="4962"/>
        </w:tabs>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культуры, дополнительного образования </w:t>
      </w:r>
    </w:p>
    <w:p w:rsidR="00C30590" w:rsidRPr="00D1724B" w:rsidRDefault="00C30590" w:rsidP="00204938">
      <w:pPr>
        <w:tabs>
          <w:tab w:val="left" w:pos="5103"/>
          <w:tab w:val="left" w:pos="5245"/>
        </w:tabs>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в сфере культуры и спорта в отношении  </w:t>
      </w:r>
      <w:proofErr w:type="gramStart"/>
      <w:r w:rsidRPr="00D1724B">
        <w:rPr>
          <w:rFonts w:ascii="Times New Roman" w:hAnsi="Times New Roman" w:cs="Times New Roman"/>
          <w:szCs w:val="24"/>
        </w:rPr>
        <w:t>которых</w:t>
      </w:r>
      <w:proofErr w:type="gramEnd"/>
      <w:r w:rsidRPr="00D1724B">
        <w:rPr>
          <w:rFonts w:ascii="Times New Roman" w:hAnsi="Times New Roman" w:cs="Times New Roman"/>
          <w:szCs w:val="24"/>
        </w:rPr>
        <w:t xml:space="preserve"> функции и полномочия  учредителя осуществляются </w:t>
      </w:r>
      <w:r w:rsidR="008838CF">
        <w:rPr>
          <w:rFonts w:ascii="Times New Roman" w:hAnsi="Times New Roman" w:cs="Times New Roman"/>
          <w:szCs w:val="24"/>
        </w:rPr>
        <w:t xml:space="preserve">Комитетом </w:t>
      </w:r>
      <w:r w:rsidRPr="00D1724B">
        <w:rPr>
          <w:rFonts w:ascii="Times New Roman" w:hAnsi="Times New Roman" w:cs="Times New Roman"/>
          <w:szCs w:val="24"/>
        </w:rPr>
        <w:t>по культуре, моло</w:t>
      </w:r>
      <w:r w:rsidR="008838CF">
        <w:rPr>
          <w:rFonts w:ascii="Times New Roman" w:hAnsi="Times New Roman" w:cs="Times New Roman"/>
          <w:szCs w:val="24"/>
        </w:rPr>
        <w:t xml:space="preserve">дежной   </w:t>
      </w:r>
      <w:r w:rsidRPr="00D1724B">
        <w:rPr>
          <w:rFonts w:ascii="Times New Roman" w:hAnsi="Times New Roman" w:cs="Times New Roman"/>
          <w:szCs w:val="24"/>
        </w:rPr>
        <w:t xml:space="preserve">политике </w:t>
      </w:r>
      <w:r>
        <w:rPr>
          <w:rFonts w:ascii="Times New Roman" w:hAnsi="Times New Roman" w:cs="Times New Roman"/>
          <w:szCs w:val="24"/>
        </w:rPr>
        <w:t>и</w:t>
      </w:r>
      <w:r w:rsidRPr="00D1724B">
        <w:rPr>
          <w:rFonts w:ascii="Times New Roman" w:hAnsi="Times New Roman" w:cs="Times New Roman"/>
          <w:szCs w:val="24"/>
        </w:rPr>
        <w:t xml:space="preserve"> спорту администрации  Тулунского муниципального района</w:t>
      </w:r>
      <w:r>
        <w:rPr>
          <w:rFonts w:ascii="Times New Roman" w:hAnsi="Times New Roman" w:cs="Times New Roman"/>
          <w:szCs w:val="24"/>
        </w:rPr>
        <w:t>,</w:t>
      </w:r>
    </w:p>
    <w:p w:rsidR="00C30590" w:rsidRPr="00D1724B" w:rsidRDefault="00C30590" w:rsidP="00204938">
      <w:pPr>
        <w:autoSpaceDE w:val="0"/>
        <w:autoSpaceDN w:val="0"/>
        <w:adjustRightInd w:val="0"/>
        <w:spacing w:after="0" w:line="240" w:lineRule="auto"/>
        <w:ind w:left="4820"/>
        <w:rPr>
          <w:rFonts w:ascii="Times New Roman" w:hAnsi="Times New Roman" w:cs="Times New Roman"/>
          <w:szCs w:val="24"/>
        </w:rPr>
      </w:pPr>
      <w:proofErr w:type="gramStart"/>
      <w:r w:rsidRPr="00D1724B">
        <w:rPr>
          <w:rFonts w:ascii="Times New Roman" w:hAnsi="Times New Roman" w:cs="Times New Roman"/>
          <w:szCs w:val="24"/>
        </w:rPr>
        <w:t>утвержденного</w:t>
      </w:r>
      <w:proofErr w:type="gramEnd"/>
      <w:r w:rsidRPr="00D1724B">
        <w:rPr>
          <w:rFonts w:ascii="Times New Roman" w:hAnsi="Times New Roman" w:cs="Times New Roman"/>
          <w:szCs w:val="24"/>
        </w:rPr>
        <w:t xml:space="preserve"> постановлением          администрации Тулунского</w:t>
      </w:r>
    </w:p>
    <w:p w:rsidR="00C30590" w:rsidRPr="00D1724B" w:rsidRDefault="00C30590" w:rsidP="00204938">
      <w:pPr>
        <w:tabs>
          <w:tab w:val="left" w:pos="4536"/>
        </w:tabs>
        <w:autoSpaceDE w:val="0"/>
        <w:autoSpaceDN w:val="0"/>
        <w:adjustRightInd w:val="0"/>
        <w:spacing w:after="0" w:line="240" w:lineRule="auto"/>
        <w:ind w:left="4820"/>
        <w:rPr>
          <w:rFonts w:ascii="Times New Roman" w:hAnsi="Times New Roman" w:cs="Times New Roman"/>
          <w:szCs w:val="24"/>
        </w:rPr>
      </w:pPr>
      <w:r w:rsidRPr="00D1724B">
        <w:rPr>
          <w:rFonts w:ascii="Times New Roman" w:hAnsi="Times New Roman" w:cs="Times New Roman"/>
          <w:szCs w:val="24"/>
        </w:rPr>
        <w:t>муниципального района</w:t>
      </w:r>
    </w:p>
    <w:p w:rsidR="00C30590" w:rsidRPr="00D1724B" w:rsidRDefault="00C30590" w:rsidP="00204938">
      <w:pPr>
        <w:tabs>
          <w:tab w:val="left" w:pos="4962"/>
        </w:tabs>
        <w:autoSpaceDE w:val="0"/>
        <w:autoSpaceDN w:val="0"/>
        <w:adjustRightInd w:val="0"/>
        <w:spacing w:after="0" w:line="240" w:lineRule="auto"/>
        <w:ind w:left="4820"/>
        <w:rPr>
          <w:rFonts w:ascii="Times New Roman" w:hAnsi="Times New Roman" w:cs="Times New Roman"/>
          <w:b/>
          <w:szCs w:val="24"/>
        </w:rPr>
      </w:pPr>
      <w:r>
        <w:rPr>
          <w:rFonts w:ascii="Times New Roman" w:hAnsi="Times New Roman" w:cs="Times New Roman"/>
          <w:szCs w:val="24"/>
        </w:rPr>
        <w:t>от                                        2017</w:t>
      </w:r>
      <w:r w:rsidRPr="00D1724B">
        <w:rPr>
          <w:rFonts w:ascii="Times New Roman" w:hAnsi="Times New Roman" w:cs="Times New Roman"/>
          <w:szCs w:val="24"/>
        </w:rPr>
        <w:t xml:space="preserve"> г. №           </w:t>
      </w:r>
      <w:proofErr w:type="gramStart"/>
      <w:r w:rsidRPr="00D1724B">
        <w:rPr>
          <w:rFonts w:ascii="Times New Roman" w:hAnsi="Times New Roman" w:cs="Times New Roman"/>
          <w:szCs w:val="24"/>
        </w:rPr>
        <w:t>-</w:t>
      </w:r>
      <w:proofErr w:type="spellStart"/>
      <w:r w:rsidRPr="00D1724B">
        <w:rPr>
          <w:rFonts w:ascii="Times New Roman" w:hAnsi="Times New Roman" w:cs="Times New Roman"/>
          <w:szCs w:val="24"/>
        </w:rPr>
        <w:t>п</w:t>
      </w:r>
      <w:proofErr w:type="gramEnd"/>
      <w:r w:rsidRPr="00D1724B">
        <w:rPr>
          <w:rFonts w:ascii="Times New Roman" w:hAnsi="Times New Roman" w:cs="Times New Roman"/>
          <w:szCs w:val="24"/>
        </w:rPr>
        <w:t>г</w:t>
      </w:r>
      <w:proofErr w:type="spellEnd"/>
    </w:p>
    <w:p w:rsidR="00204938" w:rsidRDefault="00204938" w:rsidP="00204938">
      <w:pPr>
        <w:autoSpaceDE w:val="0"/>
        <w:autoSpaceDN w:val="0"/>
        <w:adjustRightInd w:val="0"/>
        <w:spacing w:after="0" w:line="240" w:lineRule="auto"/>
        <w:jc w:val="center"/>
        <w:rPr>
          <w:rFonts w:ascii="Times New Roman" w:hAnsi="Times New Roman" w:cs="Times New Roman"/>
          <w:sz w:val="28"/>
          <w:szCs w:val="28"/>
        </w:rPr>
      </w:pPr>
    </w:p>
    <w:p w:rsidR="00767E02" w:rsidRPr="00BD1998" w:rsidRDefault="00767E02" w:rsidP="00767E02">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ПЕРЕЧЕНИ</w:t>
      </w:r>
    </w:p>
    <w:p w:rsidR="00767E02" w:rsidRPr="000635A8" w:rsidRDefault="00767E02" w:rsidP="00767E02">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ДОЛЖНОСТЕЙ РАБОТНИКОВ УЧРЕЖДЕНИЯ</w:t>
      </w:r>
      <w:r w:rsidRPr="00BD1998">
        <w:rPr>
          <w:rFonts w:ascii="Times New Roman" w:eastAsia="Calibri" w:hAnsi="Times New Roman" w:cs="Times New Roman"/>
          <w:bCs/>
        </w:rPr>
        <w:t xml:space="preserve">, </w:t>
      </w:r>
      <w:r w:rsidR="00BD1998" w:rsidRPr="00BD1998">
        <w:rPr>
          <w:rFonts w:ascii="Times New Roman" w:eastAsia="Calibri" w:hAnsi="Times New Roman" w:cs="Times New Roman"/>
          <w:bCs/>
        </w:rPr>
        <w:t xml:space="preserve">В </w:t>
      </w:r>
      <w:r w:rsidR="00BD1998" w:rsidRPr="00BD1998">
        <w:rPr>
          <w:rFonts w:ascii="Times New Roman" w:hAnsi="Times New Roman" w:cs="Times New Roman"/>
        </w:rPr>
        <w:t>ОТНОШЕНИИ КОТОРЫХ ФУНКЦИИ И ПОЛНОМО</w:t>
      </w:r>
      <w:r w:rsidR="00BD1998">
        <w:rPr>
          <w:rFonts w:ascii="Times New Roman" w:hAnsi="Times New Roman" w:cs="Times New Roman"/>
        </w:rPr>
        <w:t xml:space="preserve">ЧИЯ УЧРЕДИТЕЛЯ ОСУЩЕСТВЛЯЮТСЯ </w:t>
      </w:r>
      <w:r w:rsidR="00CD2793">
        <w:rPr>
          <w:rFonts w:ascii="Times New Roman" w:hAnsi="Times New Roman" w:cs="Times New Roman"/>
        </w:rPr>
        <w:t>КОМИТЕТОМ</w:t>
      </w:r>
      <w:r w:rsidR="00BD1998" w:rsidRPr="00BD1998">
        <w:rPr>
          <w:rFonts w:ascii="Times New Roman" w:hAnsi="Times New Roman" w:cs="Times New Roman"/>
        </w:rPr>
        <w:t xml:space="preserve">  ПО КУЛЬТУРЕ, МОЛОДЕЖНОЙ ПОЛИТИКЕ И СПОРТУ АДМИНИСТРАЦИИ ТУЛУНСКОГО МУНИЦИПАЛЬНОГОРАЙОНА</w:t>
      </w:r>
      <w:r w:rsidR="00BD1998">
        <w:rPr>
          <w:rFonts w:ascii="Times New Roman" w:hAnsi="Times New Roman" w:cs="Times New Roman"/>
        </w:rPr>
        <w:t>,</w:t>
      </w:r>
      <w:r w:rsidRPr="00BD1998">
        <w:rPr>
          <w:rFonts w:ascii="Times New Roman" w:eastAsia="Calibri" w:hAnsi="Times New Roman" w:cs="Times New Roman"/>
          <w:bCs/>
        </w:rPr>
        <w:t xml:space="preserve">ОТНОСИМЫХ К ОСНОВНОМУ ПЕРСОНАЛУ  ДЛЯ РАСЧЕТА СРЕДНЕЙ ЗАРАБОТНОЙ ПЛАТЫ И ОПРЕДЕЛЕНИЯ РАЗМЕРА </w:t>
      </w:r>
      <w:r w:rsidR="00BD1998">
        <w:rPr>
          <w:rFonts w:ascii="Times New Roman" w:eastAsia="Calibri" w:hAnsi="Times New Roman" w:cs="Times New Roman"/>
          <w:bCs/>
        </w:rPr>
        <w:t>(</w:t>
      </w:r>
      <w:r w:rsidRPr="00BD1998">
        <w:rPr>
          <w:rFonts w:ascii="Times New Roman" w:eastAsia="Calibri" w:hAnsi="Times New Roman" w:cs="Times New Roman"/>
          <w:bCs/>
        </w:rPr>
        <w:t>ДОЛЖНОСТНОГО ОКЛАДА</w:t>
      </w:r>
      <w:r w:rsidR="00BD1998">
        <w:rPr>
          <w:rFonts w:ascii="Times New Roman" w:eastAsia="Calibri" w:hAnsi="Times New Roman" w:cs="Times New Roman"/>
          <w:bCs/>
        </w:rPr>
        <w:t>)РАБОТНИКОВ И ОПРЕДЕЛЕНИЯ РАЗМЕРА ДОЛЖНОСТНОГО ОКЛАДА РУКОВОДИТЕЛЯ</w:t>
      </w:r>
    </w:p>
    <w:p w:rsidR="00204938" w:rsidRDefault="00204938" w:rsidP="003C07E9">
      <w:pPr>
        <w:autoSpaceDE w:val="0"/>
        <w:autoSpaceDN w:val="0"/>
        <w:adjustRightInd w:val="0"/>
        <w:spacing w:after="0" w:line="240" w:lineRule="auto"/>
        <w:jc w:val="center"/>
        <w:rPr>
          <w:rFonts w:ascii="Times New Roman" w:hAnsi="Times New Roman" w:cs="Times New Roman"/>
          <w:sz w:val="28"/>
          <w:szCs w:val="28"/>
        </w:rPr>
      </w:pPr>
    </w:p>
    <w:p w:rsidR="00767E02" w:rsidRPr="00820FD1" w:rsidRDefault="003C07E9" w:rsidP="003C07E9">
      <w:pPr>
        <w:autoSpaceDE w:val="0"/>
        <w:autoSpaceDN w:val="0"/>
        <w:adjustRightInd w:val="0"/>
        <w:spacing w:after="0" w:line="240" w:lineRule="auto"/>
        <w:jc w:val="center"/>
        <w:rPr>
          <w:rFonts w:ascii="Times New Roman" w:hAnsi="Times New Roman" w:cs="Times New Roman"/>
          <w:b/>
          <w:sz w:val="24"/>
          <w:szCs w:val="24"/>
        </w:rPr>
      </w:pPr>
      <w:r w:rsidRPr="00820FD1">
        <w:rPr>
          <w:rFonts w:ascii="Times New Roman" w:hAnsi="Times New Roman" w:cs="Times New Roman"/>
          <w:b/>
          <w:sz w:val="24"/>
          <w:szCs w:val="24"/>
          <w:u w:val="single"/>
        </w:rPr>
        <w:t>1. Перечень должностей работников дополнительного образования</w:t>
      </w:r>
      <w:r w:rsidRPr="00820FD1">
        <w:rPr>
          <w:rFonts w:ascii="Times New Roman" w:hAnsi="Times New Roman" w:cs="Times New Roman"/>
          <w:b/>
          <w:sz w:val="24"/>
          <w:szCs w:val="24"/>
        </w:rPr>
        <w:t>.</w:t>
      </w:r>
    </w:p>
    <w:p w:rsidR="000220DA" w:rsidRDefault="000220DA" w:rsidP="000220DA">
      <w:pPr>
        <w:autoSpaceDE w:val="0"/>
        <w:autoSpaceDN w:val="0"/>
        <w:adjustRightInd w:val="0"/>
        <w:spacing w:after="0" w:line="240" w:lineRule="auto"/>
        <w:rPr>
          <w:rFonts w:ascii="Times New Roman" w:hAnsi="Times New Roman" w:cs="Times New Roman"/>
          <w:sz w:val="28"/>
          <w:szCs w:val="28"/>
        </w:rPr>
      </w:pPr>
    </w:p>
    <w:p w:rsidR="000220DA" w:rsidRPr="00CD2793" w:rsidRDefault="00CD2793" w:rsidP="00DB11BA">
      <w:pPr>
        <w:tabs>
          <w:tab w:val="left" w:pos="4410"/>
        </w:tabs>
        <w:autoSpaceDE w:val="0"/>
        <w:autoSpaceDN w:val="0"/>
        <w:adjustRightInd w:val="0"/>
        <w:spacing w:after="0" w:line="240" w:lineRule="auto"/>
        <w:jc w:val="center"/>
        <w:rPr>
          <w:rFonts w:ascii="Times New Roman" w:eastAsia="Calibri" w:hAnsi="Times New Roman" w:cs="Times New Roman"/>
          <w:b/>
          <w:bCs/>
          <w:sz w:val="24"/>
          <w:szCs w:val="24"/>
          <w:u w:val="single"/>
        </w:rPr>
      </w:pPr>
      <w:r w:rsidRPr="00CD2793">
        <w:rPr>
          <w:rFonts w:ascii="Times New Roman" w:hAnsi="Times New Roman" w:cs="Times New Roman"/>
          <w:b/>
          <w:sz w:val="24"/>
          <w:szCs w:val="24"/>
          <w:u w:val="single"/>
        </w:rPr>
        <w:t>Муниципальное казенное образовательное учреждение дополнительного образования «Детская школа искусств»</w:t>
      </w:r>
    </w:p>
    <w:p w:rsidR="003C07E9" w:rsidRPr="003C07E9" w:rsidRDefault="003C07E9" w:rsidP="00767E02">
      <w:pPr>
        <w:autoSpaceDE w:val="0"/>
        <w:autoSpaceDN w:val="0"/>
        <w:adjustRightInd w:val="0"/>
        <w:spacing w:after="0" w:line="240" w:lineRule="auto"/>
        <w:rPr>
          <w:rFonts w:ascii="Times New Roman" w:eastAsia="Calibri" w:hAnsi="Times New Roman" w:cs="Times New Roman"/>
          <w:bCs/>
          <w:sz w:val="28"/>
          <w:szCs w:val="28"/>
        </w:rPr>
      </w:pPr>
    </w:p>
    <w:p w:rsidR="00767E02" w:rsidRPr="003C07E9" w:rsidRDefault="00767E02" w:rsidP="00767E02">
      <w:pPr>
        <w:autoSpaceDE w:val="0"/>
        <w:autoSpaceDN w:val="0"/>
        <w:adjustRightInd w:val="0"/>
        <w:spacing w:after="0" w:line="240" w:lineRule="auto"/>
        <w:rPr>
          <w:rFonts w:ascii="Times New Roman" w:eastAsia="Calibri" w:hAnsi="Times New Roman" w:cs="Times New Roman"/>
          <w:bCs/>
          <w:sz w:val="28"/>
          <w:szCs w:val="28"/>
        </w:rPr>
      </w:pPr>
      <w:r w:rsidRPr="003C07E9">
        <w:rPr>
          <w:rFonts w:ascii="Times New Roman" w:eastAsia="Calibri" w:hAnsi="Times New Roman" w:cs="Times New Roman"/>
          <w:bCs/>
          <w:sz w:val="28"/>
          <w:szCs w:val="28"/>
        </w:rPr>
        <w:t>- Преподаватель;</w:t>
      </w:r>
    </w:p>
    <w:p w:rsidR="000220DA" w:rsidRPr="00CD2793" w:rsidRDefault="00CD2793" w:rsidP="00DB11BA">
      <w:pPr>
        <w:autoSpaceDE w:val="0"/>
        <w:autoSpaceDN w:val="0"/>
        <w:adjustRightInd w:val="0"/>
        <w:spacing w:after="0" w:line="240" w:lineRule="auto"/>
        <w:jc w:val="center"/>
        <w:rPr>
          <w:rFonts w:ascii="Times New Roman" w:eastAsia="Calibri" w:hAnsi="Times New Roman" w:cs="Times New Roman"/>
          <w:b/>
          <w:bCs/>
          <w:sz w:val="24"/>
          <w:szCs w:val="24"/>
          <w:u w:val="single"/>
        </w:rPr>
      </w:pPr>
      <w:r w:rsidRPr="00CD2793">
        <w:rPr>
          <w:rFonts w:ascii="Times New Roman" w:eastAsia="Calibri" w:hAnsi="Times New Roman" w:cs="Times New Roman"/>
          <w:b/>
          <w:bCs/>
          <w:sz w:val="24"/>
          <w:szCs w:val="24"/>
          <w:u w:val="single"/>
        </w:rPr>
        <w:t>Муниципальное казенное образовательное учреждение дополнительного образования «Спортивная школа» Тулунского муниципального района</w:t>
      </w:r>
    </w:p>
    <w:p w:rsidR="000220DA" w:rsidRDefault="000220DA" w:rsidP="00DB11BA">
      <w:pPr>
        <w:autoSpaceDE w:val="0"/>
        <w:autoSpaceDN w:val="0"/>
        <w:adjustRightInd w:val="0"/>
        <w:spacing w:after="0" w:line="240" w:lineRule="auto"/>
        <w:jc w:val="center"/>
        <w:rPr>
          <w:rFonts w:ascii="Times New Roman" w:eastAsia="Calibri" w:hAnsi="Times New Roman" w:cs="Times New Roman"/>
          <w:bCs/>
          <w:sz w:val="28"/>
          <w:szCs w:val="28"/>
        </w:rPr>
      </w:pPr>
    </w:p>
    <w:p w:rsidR="003C07E9" w:rsidRDefault="00CD2793" w:rsidP="00CD2793">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-Тренер – преподаватель;</w:t>
      </w:r>
    </w:p>
    <w:p w:rsidR="002658E1" w:rsidRPr="00CD2793" w:rsidRDefault="00820FD1" w:rsidP="00CD2793">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М</w:t>
      </w:r>
      <w:r w:rsidR="002658E1">
        <w:rPr>
          <w:rFonts w:ascii="Times New Roman" w:eastAsia="Calibri" w:hAnsi="Times New Roman" w:cs="Times New Roman"/>
          <w:bCs/>
          <w:sz w:val="28"/>
          <w:szCs w:val="28"/>
        </w:rPr>
        <w:t>етодист;</w:t>
      </w:r>
    </w:p>
    <w:p w:rsidR="00CD2793" w:rsidRDefault="00CD2793" w:rsidP="00767E02">
      <w:pPr>
        <w:widowControl w:val="0"/>
        <w:autoSpaceDE w:val="0"/>
        <w:autoSpaceDN w:val="0"/>
        <w:adjustRightInd w:val="0"/>
        <w:spacing w:after="0" w:line="240" w:lineRule="auto"/>
        <w:rPr>
          <w:rFonts w:ascii="Times New Roman" w:hAnsi="Times New Roman" w:cs="Times New Roman"/>
          <w:sz w:val="28"/>
          <w:szCs w:val="28"/>
        </w:rPr>
      </w:pPr>
    </w:p>
    <w:p w:rsidR="003C07E9" w:rsidRPr="00820FD1" w:rsidRDefault="003C07E9" w:rsidP="00DB11BA">
      <w:pPr>
        <w:widowControl w:val="0"/>
        <w:tabs>
          <w:tab w:val="right" w:pos="9356"/>
        </w:tabs>
        <w:autoSpaceDE w:val="0"/>
        <w:autoSpaceDN w:val="0"/>
        <w:adjustRightInd w:val="0"/>
        <w:spacing w:after="0" w:line="240" w:lineRule="auto"/>
        <w:jc w:val="center"/>
        <w:rPr>
          <w:rFonts w:ascii="Times New Roman" w:hAnsi="Times New Roman" w:cs="Times New Roman"/>
          <w:b/>
          <w:sz w:val="24"/>
          <w:szCs w:val="24"/>
          <w:u w:val="single"/>
        </w:rPr>
      </w:pPr>
      <w:r w:rsidRPr="00820FD1">
        <w:rPr>
          <w:rFonts w:ascii="Times New Roman" w:hAnsi="Times New Roman" w:cs="Times New Roman"/>
          <w:b/>
          <w:sz w:val="24"/>
          <w:szCs w:val="24"/>
          <w:u w:val="single"/>
        </w:rPr>
        <w:t>2. Перечень должностей работников библиотек, учреждений клубного типа.</w:t>
      </w:r>
    </w:p>
    <w:tbl>
      <w:tblPr>
        <w:tblW w:w="0" w:type="auto"/>
        <w:tblLook w:val="04A0" w:firstRow="1" w:lastRow="0" w:firstColumn="1" w:lastColumn="0" w:noHBand="0" w:noVBand="1"/>
      </w:tblPr>
      <w:tblGrid>
        <w:gridCol w:w="9039"/>
      </w:tblGrid>
      <w:tr w:rsidR="003C07E9" w:rsidRPr="000635A8" w:rsidTr="00CD2793">
        <w:tc>
          <w:tcPr>
            <w:tcW w:w="9039" w:type="dxa"/>
          </w:tcPr>
          <w:p w:rsidR="000220DA" w:rsidRDefault="000220DA" w:rsidP="00EB40FA">
            <w:pPr>
              <w:autoSpaceDE w:val="0"/>
              <w:autoSpaceDN w:val="0"/>
              <w:adjustRightInd w:val="0"/>
              <w:spacing w:after="0" w:line="240" w:lineRule="auto"/>
              <w:rPr>
                <w:rFonts w:ascii="Times New Roman" w:eastAsia="Calibri" w:hAnsi="Times New Roman" w:cs="Times New Roman"/>
                <w:b/>
                <w:bCs/>
                <w:sz w:val="28"/>
                <w:szCs w:val="28"/>
              </w:rPr>
            </w:pPr>
          </w:p>
          <w:p w:rsidR="003C07E9" w:rsidRPr="00CD2793" w:rsidRDefault="00CD2793" w:rsidP="00DB11BA">
            <w:pPr>
              <w:autoSpaceDE w:val="0"/>
              <w:autoSpaceDN w:val="0"/>
              <w:adjustRightInd w:val="0"/>
              <w:spacing w:after="0" w:line="240" w:lineRule="auto"/>
              <w:jc w:val="center"/>
              <w:rPr>
                <w:rFonts w:ascii="Times New Roman" w:eastAsia="Calibri" w:hAnsi="Times New Roman" w:cs="Times New Roman"/>
                <w:b/>
                <w:bCs/>
                <w:sz w:val="24"/>
                <w:szCs w:val="24"/>
                <w:u w:val="single"/>
              </w:rPr>
            </w:pPr>
            <w:r w:rsidRPr="00CD2793">
              <w:rPr>
                <w:rFonts w:ascii="Times New Roman" w:hAnsi="Times New Roman" w:cs="Times New Roman"/>
                <w:b/>
                <w:sz w:val="24"/>
                <w:szCs w:val="24"/>
                <w:u w:val="single"/>
              </w:rPr>
              <w:t>Муниципальное казенное учреждение культуры «</w:t>
            </w:r>
            <w:proofErr w:type="spellStart"/>
            <w:r w:rsidRPr="00CD2793">
              <w:rPr>
                <w:rFonts w:ascii="Times New Roman" w:hAnsi="Times New Roman" w:cs="Times New Roman"/>
                <w:b/>
                <w:sz w:val="24"/>
                <w:szCs w:val="24"/>
                <w:u w:val="single"/>
              </w:rPr>
              <w:t>Межпоселенческая</w:t>
            </w:r>
            <w:proofErr w:type="spellEnd"/>
            <w:r w:rsidRPr="00CD2793">
              <w:rPr>
                <w:rFonts w:ascii="Times New Roman" w:hAnsi="Times New Roman" w:cs="Times New Roman"/>
                <w:b/>
                <w:sz w:val="24"/>
                <w:szCs w:val="24"/>
                <w:u w:val="single"/>
              </w:rPr>
              <w:t xml:space="preserve"> центральная библиотека им. Г. С. Виноградова»</w:t>
            </w:r>
          </w:p>
          <w:p w:rsidR="00801939" w:rsidRPr="000220DA" w:rsidRDefault="00801939" w:rsidP="00EB40FA">
            <w:pPr>
              <w:autoSpaceDE w:val="0"/>
              <w:autoSpaceDN w:val="0"/>
              <w:adjustRightInd w:val="0"/>
              <w:spacing w:after="0" w:line="240" w:lineRule="auto"/>
              <w:rPr>
                <w:rFonts w:ascii="Times New Roman" w:eastAsia="Calibri" w:hAnsi="Times New Roman" w:cs="Times New Roman"/>
                <w:bCs/>
                <w:sz w:val="28"/>
                <w:szCs w:val="28"/>
              </w:rPr>
            </w:pPr>
          </w:p>
          <w:p w:rsidR="003C07E9" w:rsidRPr="000220DA" w:rsidRDefault="003C07E9" w:rsidP="00EB40FA">
            <w:pPr>
              <w:autoSpaceDE w:val="0"/>
              <w:autoSpaceDN w:val="0"/>
              <w:adjustRightInd w:val="0"/>
              <w:spacing w:after="0" w:line="240" w:lineRule="auto"/>
              <w:rPr>
                <w:rFonts w:ascii="Times New Roman" w:eastAsia="Calibri" w:hAnsi="Times New Roman" w:cs="Times New Roman"/>
                <w:bCs/>
                <w:sz w:val="28"/>
                <w:szCs w:val="28"/>
              </w:rPr>
            </w:pPr>
            <w:r w:rsidRPr="000220DA">
              <w:rPr>
                <w:rFonts w:ascii="Times New Roman" w:eastAsia="Calibri" w:hAnsi="Times New Roman" w:cs="Times New Roman"/>
                <w:bCs/>
                <w:sz w:val="28"/>
                <w:szCs w:val="28"/>
              </w:rPr>
              <w:t>- Заведующий отделом библиотеки;</w:t>
            </w:r>
          </w:p>
          <w:p w:rsidR="003C07E9" w:rsidRPr="000220DA" w:rsidRDefault="003C07E9" w:rsidP="00EB40FA">
            <w:pPr>
              <w:autoSpaceDE w:val="0"/>
              <w:autoSpaceDN w:val="0"/>
              <w:adjustRightInd w:val="0"/>
              <w:spacing w:after="0" w:line="240" w:lineRule="auto"/>
              <w:rPr>
                <w:rFonts w:ascii="Times New Roman" w:eastAsia="Calibri" w:hAnsi="Times New Roman" w:cs="Times New Roman"/>
                <w:bCs/>
                <w:sz w:val="28"/>
                <w:szCs w:val="28"/>
              </w:rPr>
            </w:pPr>
            <w:r w:rsidRPr="000220DA">
              <w:rPr>
                <w:rFonts w:ascii="Times New Roman" w:eastAsia="Calibri" w:hAnsi="Times New Roman" w:cs="Times New Roman"/>
                <w:bCs/>
                <w:sz w:val="28"/>
                <w:szCs w:val="28"/>
              </w:rPr>
              <w:t>- Главный библиограф;</w:t>
            </w:r>
          </w:p>
          <w:p w:rsidR="003C07E9" w:rsidRPr="000220DA" w:rsidRDefault="003C07E9" w:rsidP="00EB40FA">
            <w:pPr>
              <w:autoSpaceDE w:val="0"/>
              <w:autoSpaceDN w:val="0"/>
              <w:adjustRightInd w:val="0"/>
              <w:spacing w:after="0" w:line="240" w:lineRule="auto"/>
              <w:rPr>
                <w:rFonts w:ascii="Times New Roman" w:eastAsia="Calibri" w:hAnsi="Times New Roman" w:cs="Times New Roman"/>
                <w:bCs/>
                <w:sz w:val="28"/>
                <w:szCs w:val="28"/>
              </w:rPr>
            </w:pPr>
            <w:r w:rsidRPr="000220DA">
              <w:rPr>
                <w:rFonts w:ascii="Times New Roman" w:eastAsia="Calibri" w:hAnsi="Times New Roman" w:cs="Times New Roman"/>
                <w:bCs/>
                <w:sz w:val="28"/>
                <w:szCs w:val="28"/>
              </w:rPr>
              <w:t>- Главный библиотекарь;</w:t>
            </w:r>
          </w:p>
          <w:p w:rsidR="003C07E9" w:rsidRPr="000220DA" w:rsidRDefault="003C07E9" w:rsidP="00EB40FA">
            <w:pPr>
              <w:autoSpaceDE w:val="0"/>
              <w:autoSpaceDN w:val="0"/>
              <w:adjustRightInd w:val="0"/>
              <w:spacing w:after="0" w:line="240" w:lineRule="auto"/>
              <w:rPr>
                <w:rFonts w:ascii="Times New Roman" w:eastAsia="Calibri" w:hAnsi="Times New Roman" w:cs="Times New Roman"/>
                <w:bCs/>
                <w:sz w:val="28"/>
                <w:szCs w:val="28"/>
              </w:rPr>
            </w:pPr>
            <w:r w:rsidRPr="000220DA">
              <w:rPr>
                <w:rFonts w:ascii="Times New Roman" w:eastAsia="Calibri" w:hAnsi="Times New Roman" w:cs="Times New Roman"/>
                <w:bCs/>
                <w:sz w:val="28"/>
                <w:szCs w:val="28"/>
              </w:rPr>
              <w:t>- Библиограф;</w:t>
            </w:r>
          </w:p>
          <w:p w:rsidR="00820FD1" w:rsidRPr="00204938" w:rsidRDefault="00FD281B" w:rsidP="00204938">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Библиотекарь;</w:t>
            </w:r>
          </w:p>
          <w:p w:rsidR="00801939" w:rsidRPr="00CD2793" w:rsidRDefault="00CD2793" w:rsidP="00DB11BA">
            <w:pPr>
              <w:pStyle w:val="a7"/>
              <w:spacing w:after="0" w:line="240" w:lineRule="auto"/>
              <w:ind w:left="0"/>
              <w:jc w:val="center"/>
              <w:rPr>
                <w:rFonts w:ascii="Times New Roman" w:hAnsi="Times New Roman" w:cs="Times New Roman"/>
                <w:b/>
                <w:sz w:val="24"/>
                <w:szCs w:val="24"/>
                <w:u w:val="single"/>
              </w:rPr>
            </w:pPr>
            <w:r w:rsidRPr="00CD2793">
              <w:rPr>
                <w:rFonts w:ascii="Times New Roman" w:hAnsi="Times New Roman" w:cs="Times New Roman"/>
                <w:b/>
                <w:sz w:val="24"/>
                <w:szCs w:val="24"/>
                <w:u w:val="single"/>
              </w:rPr>
              <w:t>Муниципальное казенное учреждение культуры «Межпоселенческий организационно-методический центр»</w:t>
            </w:r>
          </w:p>
          <w:p w:rsidR="003C07E9" w:rsidRPr="000220DA" w:rsidRDefault="003C07E9" w:rsidP="00EB40FA">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Специалист по жанрам творчества;</w:t>
            </w:r>
          </w:p>
          <w:p w:rsidR="003C07E9" w:rsidRPr="000220DA" w:rsidRDefault="003C07E9" w:rsidP="00EB40FA">
            <w:pPr>
              <w:pStyle w:val="a7"/>
              <w:spacing w:after="0" w:line="240" w:lineRule="auto"/>
              <w:ind w:left="0"/>
              <w:rPr>
                <w:rFonts w:ascii="Times New Roman" w:hAnsi="Times New Roman" w:cs="Times New Roman"/>
                <w:b/>
                <w:sz w:val="28"/>
                <w:szCs w:val="28"/>
              </w:rPr>
            </w:pPr>
            <w:r w:rsidRPr="000220DA">
              <w:rPr>
                <w:rFonts w:ascii="Times New Roman" w:hAnsi="Times New Roman" w:cs="Times New Roman"/>
                <w:sz w:val="28"/>
                <w:szCs w:val="28"/>
              </w:rPr>
              <w:t>- Специалист по методике клубной работы;</w:t>
            </w:r>
          </w:p>
          <w:p w:rsidR="00801939" w:rsidRPr="000220DA" w:rsidRDefault="00801939" w:rsidP="00801939">
            <w:pPr>
              <w:autoSpaceDE w:val="0"/>
              <w:autoSpaceDN w:val="0"/>
              <w:adjustRightInd w:val="0"/>
              <w:spacing w:after="0" w:line="240" w:lineRule="auto"/>
              <w:rPr>
                <w:rFonts w:ascii="Times New Roman" w:eastAsia="Calibri" w:hAnsi="Times New Roman" w:cs="Times New Roman"/>
                <w:bCs/>
                <w:sz w:val="28"/>
                <w:szCs w:val="28"/>
              </w:rPr>
            </w:pPr>
            <w:r w:rsidRPr="000220DA">
              <w:rPr>
                <w:rFonts w:ascii="Times New Roman" w:eastAsia="Calibri" w:hAnsi="Times New Roman" w:cs="Times New Roman"/>
                <w:bCs/>
                <w:sz w:val="28"/>
                <w:szCs w:val="28"/>
              </w:rPr>
              <w:t>- Методист;</w:t>
            </w:r>
          </w:p>
          <w:p w:rsidR="00801939" w:rsidRPr="000220DA" w:rsidRDefault="00801939" w:rsidP="00EB40FA">
            <w:pPr>
              <w:pStyle w:val="a7"/>
              <w:spacing w:after="0" w:line="240" w:lineRule="auto"/>
              <w:ind w:left="0"/>
              <w:rPr>
                <w:rFonts w:ascii="Times New Roman" w:hAnsi="Times New Roman" w:cs="Times New Roman"/>
                <w:sz w:val="28"/>
                <w:szCs w:val="28"/>
              </w:rPr>
            </w:pPr>
          </w:p>
          <w:p w:rsidR="00DB11BA" w:rsidRDefault="00DB11BA" w:rsidP="00820FD1">
            <w:pPr>
              <w:pStyle w:val="a7"/>
              <w:tabs>
                <w:tab w:val="center" w:pos="4677"/>
              </w:tabs>
              <w:spacing w:after="0" w:line="240" w:lineRule="auto"/>
              <w:ind w:left="0"/>
              <w:rPr>
                <w:rFonts w:ascii="Times New Roman" w:hAnsi="Times New Roman" w:cs="Times New Roman"/>
                <w:b/>
                <w:sz w:val="24"/>
                <w:szCs w:val="24"/>
                <w:u w:val="single"/>
              </w:rPr>
            </w:pPr>
          </w:p>
          <w:p w:rsidR="00820FD1" w:rsidRDefault="00CD2793" w:rsidP="00DB11BA">
            <w:pPr>
              <w:pStyle w:val="a7"/>
              <w:tabs>
                <w:tab w:val="center" w:pos="4677"/>
              </w:tabs>
              <w:spacing w:after="0" w:line="240" w:lineRule="auto"/>
              <w:ind w:left="0"/>
              <w:jc w:val="center"/>
              <w:rPr>
                <w:rFonts w:ascii="Times New Roman" w:hAnsi="Times New Roman" w:cs="Times New Roman"/>
                <w:sz w:val="28"/>
                <w:szCs w:val="28"/>
              </w:rPr>
            </w:pPr>
            <w:r w:rsidRPr="00CD2793">
              <w:rPr>
                <w:rFonts w:ascii="Times New Roman" w:hAnsi="Times New Roman" w:cs="Times New Roman"/>
                <w:b/>
                <w:sz w:val="24"/>
                <w:szCs w:val="24"/>
                <w:u w:val="single"/>
              </w:rPr>
              <w:lastRenderedPageBreak/>
              <w:t>Муниципальное казенное учреждение культуры «Межпоселенческий дворец культуры «Прометей»</w:t>
            </w:r>
          </w:p>
          <w:p w:rsidR="00801939" w:rsidRPr="00820FD1" w:rsidRDefault="00820FD1" w:rsidP="00820FD1">
            <w:pPr>
              <w:pStyle w:val="a7"/>
              <w:tabs>
                <w:tab w:val="center" w:pos="4677"/>
              </w:tabs>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-Режиссер массовых представлений;</w:t>
            </w:r>
          </w:p>
          <w:p w:rsidR="00820FD1" w:rsidRDefault="00820FD1" w:rsidP="00EB40FA">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Главный хормейстер;</w:t>
            </w:r>
          </w:p>
          <w:p w:rsidR="00820FD1"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Главный балетмейстер;</w:t>
            </w:r>
          </w:p>
          <w:p w:rsidR="00820FD1" w:rsidRPr="000220DA"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Заведующий музыкальной частью;</w:t>
            </w:r>
          </w:p>
          <w:p w:rsidR="00820FD1"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Звукорежиссер;</w:t>
            </w:r>
          </w:p>
          <w:p w:rsidR="00820FD1"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Режиссер – постановщик; </w:t>
            </w:r>
          </w:p>
          <w:p w:rsidR="00820FD1" w:rsidRPr="000220DA"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Художник - постановщик; </w:t>
            </w:r>
          </w:p>
          <w:p w:rsidR="00820FD1" w:rsidRPr="000220DA"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Художник-модельер театрального костюма;                                    </w:t>
            </w:r>
          </w:p>
          <w:p w:rsidR="00820FD1" w:rsidRPr="000220DA"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Художник по свету;                                   </w:t>
            </w:r>
          </w:p>
          <w:p w:rsidR="00820FD1" w:rsidRDefault="00820FD1" w:rsidP="00EB40FA">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Балетмейстер;                     </w:t>
            </w:r>
          </w:p>
          <w:p w:rsidR="003C07E9" w:rsidRPr="000220DA" w:rsidRDefault="003C07E9" w:rsidP="00EB40FA">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Хормейстер;</w:t>
            </w:r>
          </w:p>
          <w:p w:rsidR="00820FD1" w:rsidRPr="000220DA" w:rsidRDefault="00820FD1" w:rsidP="00820FD1">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w:t>
            </w:r>
            <w:r w:rsidR="00E643D8" w:rsidRPr="00E643D8">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E643D8">
              <w:rPr>
                <w:rFonts w:ascii="Times New Roman" w:hAnsi="Times New Roman" w:cs="Times New Roman"/>
                <w:sz w:val="28"/>
                <w:szCs w:val="28"/>
              </w:rPr>
              <w:t>;</w:t>
            </w:r>
          </w:p>
          <w:p w:rsidR="00E36866" w:rsidRPr="000220DA" w:rsidRDefault="00E36866" w:rsidP="00E36866">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Руководитель кружка, любительского объединения, клуба по  интересам;</w:t>
            </w:r>
          </w:p>
          <w:p w:rsidR="003C07E9" w:rsidRPr="000220DA" w:rsidRDefault="00E36866" w:rsidP="003C07E9">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Культорганизатор; </w:t>
            </w:r>
            <w:r w:rsidR="003C07E9" w:rsidRPr="000220DA">
              <w:rPr>
                <w:rFonts w:ascii="Times New Roman" w:hAnsi="Times New Roman" w:cs="Times New Roman"/>
                <w:sz w:val="28"/>
                <w:szCs w:val="28"/>
              </w:rPr>
              <w:tab/>
            </w:r>
            <w:r w:rsidR="003C07E9" w:rsidRPr="000220DA">
              <w:rPr>
                <w:rFonts w:ascii="Times New Roman" w:hAnsi="Times New Roman" w:cs="Times New Roman"/>
                <w:sz w:val="28"/>
                <w:szCs w:val="28"/>
              </w:rPr>
              <w:tab/>
            </w:r>
          </w:p>
          <w:p w:rsidR="003C07E9" w:rsidRPr="000220DA" w:rsidRDefault="003C07E9" w:rsidP="003C07E9">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Аккомпаниатор-концертмейстер;</w:t>
            </w:r>
          </w:p>
          <w:p w:rsidR="00801939" w:rsidRPr="000220DA" w:rsidRDefault="00E643D8" w:rsidP="00E643D8">
            <w:pPr>
              <w:pStyle w:val="a7"/>
              <w:tabs>
                <w:tab w:val="center" w:pos="467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rsidR="00801939" w:rsidRPr="00CD2793" w:rsidRDefault="00CD2793" w:rsidP="00DB11BA">
            <w:pPr>
              <w:pStyle w:val="a7"/>
              <w:spacing w:after="0" w:line="240" w:lineRule="auto"/>
              <w:ind w:left="0"/>
              <w:jc w:val="center"/>
              <w:rPr>
                <w:rFonts w:ascii="Times New Roman" w:hAnsi="Times New Roman" w:cs="Times New Roman"/>
                <w:b/>
                <w:sz w:val="24"/>
                <w:szCs w:val="24"/>
                <w:u w:val="single"/>
              </w:rPr>
            </w:pPr>
            <w:r w:rsidRPr="00CD2793">
              <w:rPr>
                <w:rFonts w:ascii="Times New Roman" w:hAnsi="Times New Roman" w:cs="Times New Roman"/>
                <w:b/>
                <w:sz w:val="24"/>
                <w:szCs w:val="24"/>
                <w:u w:val="single"/>
              </w:rPr>
              <w:t>Муниципальное казенное учреждение культуры «Центр ремесел» Тулунского муниципального района</w:t>
            </w:r>
          </w:p>
          <w:p w:rsidR="00801939" w:rsidRPr="000220DA" w:rsidRDefault="00801939" w:rsidP="003C07E9">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Специалист по жанрам творчества</w:t>
            </w:r>
            <w:r w:rsidR="008838CF">
              <w:rPr>
                <w:rFonts w:ascii="Times New Roman" w:hAnsi="Times New Roman" w:cs="Times New Roman"/>
                <w:sz w:val="28"/>
                <w:szCs w:val="28"/>
              </w:rPr>
              <w:t>;</w:t>
            </w:r>
          </w:p>
          <w:p w:rsidR="00801939" w:rsidRPr="000220DA" w:rsidRDefault="002658E1" w:rsidP="003C07E9">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643D8" w:rsidRPr="00E643D8">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E643D8">
              <w:rPr>
                <w:rFonts w:ascii="Times New Roman" w:hAnsi="Times New Roman" w:cs="Times New Roman"/>
                <w:sz w:val="28"/>
                <w:szCs w:val="28"/>
              </w:rPr>
              <w:t>;</w:t>
            </w:r>
          </w:p>
          <w:p w:rsidR="003C07E9" w:rsidRPr="000220DA" w:rsidRDefault="008838CF" w:rsidP="00EB40FA">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Методист</w:t>
            </w:r>
          </w:p>
        </w:tc>
      </w:tr>
    </w:tbl>
    <w:p w:rsidR="00BE22BA" w:rsidRDefault="00BE22BA" w:rsidP="000220DA">
      <w:pPr>
        <w:pStyle w:val="a3"/>
        <w:shd w:val="clear" w:color="auto" w:fill="auto"/>
        <w:spacing w:line="336" w:lineRule="exact"/>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FD281B" w:rsidRDefault="00FD281B"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3463CE" w:rsidRDefault="003463CE" w:rsidP="00C30590">
      <w:pPr>
        <w:pStyle w:val="a3"/>
        <w:shd w:val="clear" w:color="auto" w:fill="auto"/>
        <w:spacing w:line="336" w:lineRule="exact"/>
        <w:ind w:left="4820"/>
        <w:jc w:val="left"/>
        <w:rPr>
          <w:b/>
          <w:szCs w:val="24"/>
        </w:rPr>
      </w:pPr>
    </w:p>
    <w:p w:rsidR="003463CE" w:rsidRDefault="003463CE" w:rsidP="00C30590">
      <w:pPr>
        <w:pStyle w:val="a3"/>
        <w:shd w:val="clear" w:color="auto" w:fill="auto"/>
        <w:spacing w:line="336" w:lineRule="exact"/>
        <w:ind w:left="4820"/>
        <w:jc w:val="left"/>
        <w:rPr>
          <w:b/>
          <w:szCs w:val="24"/>
        </w:rPr>
      </w:pPr>
    </w:p>
    <w:p w:rsidR="003463CE" w:rsidRDefault="003463CE" w:rsidP="00C30590">
      <w:pPr>
        <w:pStyle w:val="a3"/>
        <w:shd w:val="clear" w:color="auto" w:fill="auto"/>
        <w:spacing w:line="336" w:lineRule="exact"/>
        <w:ind w:left="4820"/>
        <w:jc w:val="left"/>
        <w:rPr>
          <w:b/>
          <w:szCs w:val="24"/>
        </w:rPr>
      </w:pPr>
    </w:p>
    <w:p w:rsidR="00CD2793" w:rsidRDefault="00CD2793"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CE189F" w:rsidRDefault="00CE189F" w:rsidP="00C30590">
      <w:pPr>
        <w:pStyle w:val="a3"/>
        <w:shd w:val="clear" w:color="auto" w:fill="auto"/>
        <w:spacing w:line="336" w:lineRule="exact"/>
        <w:ind w:left="4820"/>
        <w:jc w:val="left"/>
        <w:rPr>
          <w:b/>
          <w:szCs w:val="24"/>
        </w:rPr>
      </w:pPr>
    </w:p>
    <w:p w:rsidR="00B36030" w:rsidRDefault="00B36030" w:rsidP="00B36030">
      <w:pPr>
        <w:pStyle w:val="a3"/>
        <w:shd w:val="clear" w:color="auto" w:fill="auto"/>
        <w:spacing w:line="336" w:lineRule="exact"/>
        <w:jc w:val="left"/>
        <w:rPr>
          <w:b/>
          <w:szCs w:val="24"/>
        </w:rPr>
      </w:pPr>
    </w:p>
    <w:p w:rsidR="00C30590" w:rsidRPr="00085CB3" w:rsidRDefault="00C30590" w:rsidP="00C30590">
      <w:pPr>
        <w:pStyle w:val="a3"/>
        <w:shd w:val="clear" w:color="auto" w:fill="auto"/>
        <w:spacing w:line="336" w:lineRule="exact"/>
        <w:ind w:left="4820"/>
        <w:jc w:val="left"/>
        <w:rPr>
          <w:sz w:val="28"/>
          <w:szCs w:val="28"/>
        </w:rPr>
      </w:pPr>
      <w:r w:rsidRPr="00D1724B">
        <w:rPr>
          <w:b/>
          <w:szCs w:val="24"/>
        </w:rPr>
        <w:t xml:space="preserve">Приложение </w:t>
      </w:r>
      <w:r w:rsidR="00BE22BA">
        <w:rPr>
          <w:b/>
          <w:szCs w:val="24"/>
        </w:rPr>
        <w:t>4</w:t>
      </w:r>
    </w:p>
    <w:p w:rsidR="00C30590" w:rsidRPr="00D1724B" w:rsidRDefault="00C30590" w:rsidP="00C30590">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 Примерному  Положению </w:t>
      </w:r>
    </w:p>
    <w:p w:rsidR="00C30590" w:rsidRPr="00D1724B" w:rsidRDefault="00C30590" w:rsidP="00C30590">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C30590">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D1724B" w:rsidRDefault="00C30590" w:rsidP="00C30590">
      <w:pPr>
        <w:tabs>
          <w:tab w:val="left" w:pos="4962"/>
        </w:tabs>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культуры, дополнительного образования </w:t>
      </w:r>
    </w:p>
    <w:p w:rsidR="00C30590" w:rsidRPr="00D1724B" w:rsidRDefault="00C30590" w:rsidP="00C30590">
      <w:pPr>
        <w:tabs>
          <w:tab w:val="left" w:pos="5103"/>
          <w:tab w:val="left" w:pos="5245"/>
        </w:tabs>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в сфере культуры и спорта в отношении  </w:t>
      </w:r>
      <w:proofErr w:type="gramStart"/>
      <w:r w:rsidRPr="00D1724B">
        <w:rPr>
          <w:rFonts w:ascii="Times New Roman" w:hAnsi="Times New Roman" w:cs="Times New Roman"/>
          <w:szCs w:val="24"/>
        </w:rPr>
        <w:t>которых</w:t>
      </w:r>
      <w:proofErr w:type="gramEnd"/>
      <w:r w:rsidRPr="00D1724B">
        <w:rPr>
          <w:rFonts w:ascii="Times New Roman" w:hAnsi="Times New Roman" w:cs="Times New Roman"/>
          <w:szCs w:val="24"/>
        </w:rPr>
        <w:t xml:space="preserve"> функции и полномочия  учредителя осуществляются </w:t>
      </w:r>
      <w:r w:rsidR="008838CF">
        <w:rPr>
          <w:rFonts w:ascii="Times New Roman" w:hAnsi="Times New Roman" w:cs="Times New Roman"/>
          <w:szCs w:val="24"/>
        </w:rPr>
        <w:t xml:space="preserve">Комитетом по культуре, молодежной    </w:t>
      </w:r>
      <w:r w:rsidRPr="00D1724B">
        <w:rPr>
          <w:rFonts w:ascii="Times New Roman" w:hAnsi="Times New Roman" w:cs="Times New Roman"/>
          <w:szCs w:val="24"/>
        </w:rPr>
        <w:t xml:space="preserve">политике </w:t>
      </w:r>
      <w:r>
        <w:rPr>
          <w:rFonts w:ascii="Times New Roman" w:hAnsi="Times New Roman" w:cs="Times New Roman"/>
          <w:szCs w:val="24"/>
        </w:rPr>
        <w:t>и</w:t>
      </w:r>
      <w:r w:rsidRPr="00D1724B">
        <w:rPr>
          <w:rFonts w:ascii="Times New Roman" w:hAnsi="Times New Roman" w:cs="Times New Roman"/>
          <w:szCs w:val="24"/>
        </w:rPr>
        <w:t xml:space="preserve"> спорту администрации  Тулунского муниципального района</w:t>
      </w:r>
      <w:r>
        <w:rPr>
          <w:rFonts w:ascii="Times New Roman" w:hAnsi="Times New Roman" w:cs="Times New Roman"/>
          <w:szCs w:val="24"/>
        </w:rPr>
        <w:t>,</w:t>
      </w:r>
    </w:p>
    <w:p w:rsidR="00C30590" w:rsidRPr="00D1724B" w:rsidRDefault="00C30590" w:rsidP="00C30590">
      <w:pPr>
        <w:autoSpaceDE w:val="0"/>
        <w:autoSpaceDN w:val="0"/>
        <w:adjustRightInd w:val="0"/>
        <w:spacing w:after="0" w:line="240" w:lineRule="auto"/>
        <w:ind w:left="4820"/>
        <w:rPr>
          <w:rFonts w:ascii="Times New Roman" w:hAnsi="Times New Roman" w:cs="Times New Roman"/>
          <w:szCs w:val="24"/>
        </w:rPr>
      </w:pPr>
      <w:proofErr w:type="gramStart"/>
      <w:r w:rsidRPr="00D1724B">
        <w:rPr>
          <w:rFonts w:ascii="Times New Roman" w:hAnsi="Times New Roman" w:cs="Times New Roman"/>
          <w:szCs w:val="24"/>
        </w:rPr>
        <w:t>утвержденного</w:t>
      </w:r>
      <w:proofErr w:type="gramEnd"/>
      <w:r w:rsidRPr="00D1724B">
        <w:rPr>
          <w:rFonts w:ascii="Times New Roman" w:hAnsi="Times New Roman" w:cs="Times New Roman"/>
          <w:szCs w:val="24"/>
        </w:rPr>
        <w:t xml:space="preserve"> постановлением          администрации Тулунского</w:t>
      </w:r>
    </w:p>
    <w:p w:rsidR="00C30590" w:rsidRPr="00D1724B" w:rsidRDefault="00C30590" w:rsidP="00C30590">
      <w:pPr>
        <w:tabs>
          <w:tab w:val="left" w:pos="4536"/>
        </w:tabs>
        <w:autoSpaceDE w:val="0"/>
        <w:autoSpaceDN w:val="0"/>
        <w:adjustRightInd w:val="0"/>
        <w:spacing w:after="0" w:line="240" w:lineRule="auto"/>
        <w:ind w:left="4820"/>
        <w:rPr>
          <w:rFonts w:ascii="Times New Roman" w:hAnsi="Times New Roman" w:cs="Times New Roman"/>
          <w:szCs w:val="24"/>
        </w:rPr>
      </w:pPr>
      <w:r w:rsidRPr="00D1724B">
        <w:rPr>
          <w:rFonts w:ascii="Times New Roman" w:hAnsi="Times New Roman" w:cs="Times New Roman"/>
          <w:szCs w:val="24"/>
        </w:rPr>
        <w:t>муниципального района</w:t>
      </w:r>
    </w:p>
    <w:p w:rsidR="00C30590" w:rsidRPr="00D1724B" w:rsidRDefault="00C30590" w:rsidP="00C30590">
      <w:pPr>
        <w:tabs>
          <w:tab w:val="left" w:pos="4962"/>
        </w:tabs>
        <w:autoSpaceDE w:val="0"/>
        <w:autoSpaceDN w:val="0"/>
        <w:adjustRightInd w:val="0"/>
        <w:spacing w:after="0" w:line="240" w:lineRule="auto"/>
        <w:ind w:left="4820"/>
        <w:rPr>
          <w:rFonts w:ascii="Times New Roman" w:hAnsi="Times New Roman" w:cs="Times New Roman"/>
          <w:b/>
          <w:szCs w:val="24"/>
        </w:rPr>
      </w:pPr>
      <w:r>
        <w:rPr>
          <w:rFonts w:ascii="Times New Roman" w:hAnsi="Times New Roman" w:cs="Times New Roman"/>
          <w:szCs w:val="24"/>
        </w:rPr>
        <w:t>от                                        2017</w:t>
      </w:r>
      <w:r w:rsidRPr="00D1724B">
        <w:rPr>
          <w:rFonts w:ascii="Times New Roman" w:hAnsi="Times New Roman" w:cs="Times New Roman"/>
          <w:szCs w:val="24"/>
        </w:rPr>
        <w:t xml:space="preserve"> г. №           </w:t>
      </w:r>
      <w:proofErr w:type="gramStart"/>
      <w:r w:rsidRPr="00D1724B">
        <w:rPr>
          <w:rFonts w:ascii="Times New Roman" w:hAnsi="Times New Roman" w:cs="Times New Roman"/>
          <w:szCs w:val="24"/>
        </w:rPr>
        <w:t>-</w:t>
      </w:r>
      <w:proofErr w:type="spellStart"/>
      <w:r w:rsidRPr="00D1724B">
        <w:rPr>
          <w:rFonts w:ascii="Times New Roman" w:hAnsi="Times New Roman" w:cs="Times New Roman"/>
          <w:szCs w:val="24"/>
        </w:rPr>
        <w:t>п</w:t>
      </w:r>
      <w:proofErr w:type="gramEnd"/>
      <w:r w:rsidRPr="00D1724B">
        <w:rPr>
          <w:rFonts w:ascii="Times New Roman" w:hAnsi="Times New Roman" w:cs="Times New Roman"/>
          <w:szCs w:val="24"/>
        </w:rPr>
        <w:t>г</w:t>
      </w:r>
      <w:proofErr w:type="spellEnd"/>
    </w:p>
    <w:p w:rsidR="00767E02" w:rsidRPr="00767E02" w:rsidRDefault="00767E02" w:rsidP="00767E02">
      <w:pPr>
        <w:pStyle w:val="a7"/>
        <w:spacing w:after="0" w:line="240" w:lineRule="auto"/>
        <w:ind w:left="0"/>
        <w:rPr>
          <w:rFonts w:ascii="Times New Roman" w:hAnsi="Times New Roman" w:cs="Times New Roman"/>
          <w:b/>
          <w:sz w:val="28"/>
          <w:szCs w:val="28"/>
        </w:rPr>
      </w:pPr>
    </w:p>
    <w:p w:rsidR="008B5EE4" w:rsidRPr="003C2A90" w:rsidRDefault="008B5EE4" w:rsidP="008B5EE4">
      <w:pPr>
        <w:autoSpaceDE w:val="0"/>
        <w:autoSpaceDN w:val="0"/>
        <w:adjustRightInd w:val="0"/>
        <w:spacing w:after="0" w:line="240" w:lineRule="auto"/>
        <w:jc w:val="center"/>
        <w:rPr>
          <w:rFonts w:cs="Times New Roman"/>
        </w:rPr>
      </w:pPr>
    </w:p>
    <w:p w:rsidR="008B5EE4" w:rsidRPr="008B5EE4" w:rsidRDefault="008B5EE4" w:rsidP="008B5EE4">
      <w:pPr>
        <w:spacing w:line="240" w:lineRule="auto"/>
        <w:jc w:val="center"/>
        <w:rPr>
          <w:rFonts w:ascii="Times New Roman" w:hAnsi="Times New Roman" w:cs="Times New Roman"/>
          <w:sz w:val="24"/>
          <w:szCs w:val="24"/>
        </w:rPr>
      </w:pPr>
      <w:r w:rsidRPr="008B5EE4">
        <w:rPr>
          <w:rFonts w:ascii="Times New Roman" w:hAnsi="Times New Roman" w:cs="Times New Roman"/>
          <w:sz w:val="24"/>
          <w:szCs w:val="24"/>
        </w:rPr>
        <w:t>КРИТЕРИИ                                                                                                                                                                               ДЛЯ ПРИМЕНЕНИЯ  СТИМУЛИРУЮЩИХ  ВЫПЛАТ В МУНИЦИПАЛЬНЫХ УЧРЕЖДЕНИЯХ КУЛЬТУРЫ,  ДОПОЛНИТЕЛЬНОГО ОБРАЗОВАНИЯ В СФЕРЕ КУЛЬТУРЫ</w:t>
      </w:r>
      <w:r>
        <w:rPr>
          <w:rFonts w:ascii="Times New Roman" w:hAnsi="Times New Roman" w:cs="Times New Roman"/>
          <w:sz w:val="24"/>
          <w:szCs w:val="24"/>
        </w:rPr>
        <w:t xml:space="preserve"> И СПОРТА</w:t>
      </w:r>
      <w:r w:rsidRPr="008B5EE4">
        <w:rPr>
          <w:rFonts w:ascii="Times New Roman" w:hAnsi="Times New Roman" w:cs="Times New Roman"/>
          <w:sz w:val="24"/>
          <w:szCs w:val="24"/>
        </w:rPr>
        <w:t>, В ОТНОШЕНИИ КОТОРЫХ ФУНКЦИИ И ПОЛНОМОЧИЯ УЧРЕДИТЕЛЯ ОСУЩЕСТВЛЯЮТСЯ</w:t>
      </w:r>
      <w:r w:rsidR="008838CF">
        <w:rPr>
          <w:rFonts w:ascii="Times New Roman" w:hAnsi="Times New Roman" w:cs="Times New Roman"/>
          <w:sz w:val="24"/>
          <w:szCs w:val="24"/>
        </w:rPr>
        <w:t xml:space="preserve"> КОМИТЕТОМ</w:t>
      </w:r>
      <w:r w:rsidRPr="008B5EE4">
        <w:rPr>
          <w:rFonts w:ascii="Times New Roman" w:hAnsi="Times New Roman" w:cs="Times New Roman"/>
          <w:sz w:val="24"/>
          <w:szCs w:val="24"/>
        </w:rPr>
        <w:t xml:space="preserve">  ПО КУЛЬТУРЕ, МОЛОДЕЖНОЙ ПОЛИТИКЕ ИСПОРТУ АДМИНИСТРАЦИИ ТУЛУНСКОГО МУНИЦИПАЛЬНОГО РАЙОНА</w:t>
      </w:r>
    </w:p>
    <w:p w:rsidR="008B5EE4" w:rsidRPr="008B5EE4" w:rsidRDefault="008B5EE4" w:rsidP="008B5EE4">
      <w:pPr>
        <w:spacing w:line="240" w:lineRule="auto"/>
        <w:jc w:val="center"/>
        <w:rPr>
          <w:rFonts w:ascii="Times New Roman" w:hAnsi="Times New Roman" w:cs="Times New Roman"/>
          <w:b/>
          <w:sz w:val="24"/>
          <w:szCs w:val="24"/>
        </w:rPr>
      </w:pPr>
      <w:r w:rsidRPr="008B5EE4">
        <w:rPr>
          <w:rFonts w:ascii="Times New Roman" w:hAnsi="Times New Roman" w:cs="Times New Roman"/>
          <w:b/>
          <w:sz w:val="24"/>
          <w:szCs w:val="24"/>
        </w:rPr>
        <w:t xml:space="preserve">Показатели эффективности деятельности руководителей </w:t>
      </w:r>
    </w:p>
    <w:tbl>
      <w:tblPr>
        <w:tblStyle w:val="a8"/>
        <w:tblW w:w="9322" w:type="dxa"/>
        <w:tblLook w:val="04A0" w:firstRow="1" w:lastRow="0" w:firstColumn="1" w:lastColumn="0" w:noHBand="0" w:noVBand="1"/>
      </w:tblPr>
      <w:tblGrid>
        <w:gridCol w:w="654"/>
        <w:gridCol w:w="5975"/>
        <w:gridCol w:w="2693"/>
      </w:tblGrid>
      <w:tr w:rsidR="00EF4864" w:rsidTr="00EF4864">
        <w:tc>
          <w:tcPr>
            <w:tcW w:w="654" w:type="dxa"/>
          </w:tcPr>
          <w:p w:rsidR="00EF4864" w:rsidRDefault="00EF4864" w:rsidP="00BD5ECE">
            <w:pPr>
              <w:jc w:val="center"/>
              <w:rPr>
                <w:rFonts w:cs="Times New Roman"/>
                <w:sz w:val="20"/>
                <w:szCs w:val="20"/>
              </w:rPr>
            </w:pPr>
            <w:r>
              <w:rPr>
                <w:rFonts w:cs="Times New Roman"/>
                <w:sz w:val="20"/>
                <w:szCs w:val="20"/>
              </w:rPr>
              <w:t xml:space="preserve">№ </w:t>
            </w:r>
            <w:proofErr w:type="gramStart"/>
            <w:r>
              <w:rPr>
                <w:rFonts w:cs="Times New Roman"/>
                <w:sz w:val="20"/>
                <w:szCs w:val="20"/>
              </w:rPr>
              <w:t>п</w:t>
            </w:r>
            <w:proofErr w:type="gramEnd"/>
            <w:r>
              <w:rPr>
                <w:rFonts w:cs="Times New Roman"/>
                <w:sz w:val="20"/>
                <w:szCs w:val="20"/>
              </w:rPr>
              <w:t>/п</w:t>
            </w:r>
          </w:p>
        </w:tc>
        <w:tc>
          <w:tcPr>
            <w:tcW w:w="5975" w:type="dxa"/>
          </w:tcPr>
          <w:p w:rsidR="00EF4864" w:rsidRDefault="00EF4864" w:rsidP="00BD5ECE">
            <w:pPr>
              <w:jc w:val="center"/>
              <w:rPr>
                <w:rFonts w:cs="Times New Roman"/>
                <w:sz w:val="20"/>
                <w:szCs w:val="20"/>
              </w:rPr>
            </w:pPr>
            <w:r>
              <w:rPr>
                <w:rFonts w:cs="Times New Roman"/>
                <w:sz w:val="20"/>
                <w:szCs w:val="20"/>
              </w:rPr>
              <w:t>Показатели эффективности деятельности учреждения, его руководителей и работников</w:t>
            </w:r>
          </w:p>
        </w:tc>
        <w:tc>
          <w:tcPr>
            <w:tcW w:w="2693" w:type="dxa"/>
          </w:tcPr>
          <w:p w:rsidR="00EF4864" w:rsidRDefault="00EF4864" w:rsidP="00BD5ECE">
            <w:pPr>
              <w:jc w:val="center"/>
              <w:rPr>
                <w:rFonts w:cs="Times New Roman"/>
                <w:sz w:val="20"/>
                <w:szCs w:val="20"/>
              </w:rPr>
            </w:pPr>
            <w:r>
              <w:rPr>
                <w:rFonts w:cs="Times New Roman"/>
                <w:sz w:val="20"/>
                <w:szCs w:val="20"/>
              </w:rPr>
              <w:t>Размер показателя</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t>1</w:t>
            </w:r>
          </w:p>
        </w:tc>
        <w:tc>
          <w:tcPr>
            <w:tcW w:w="5975" w:type="dxa"/>
          </w:tcPr>
          <w:p w:rsidR="00EF4864" w:rsidRDefault="00EF4864" w:rsidP="00BD5ECE">
            <w:pPr>
              <w:rPr>
                <w:rFonts w:cs="Times New Roman"/>
                <w:sz w:val="20"/>
                <w:szCs w:val="20"/>
              </w:rPr>
            </w:pPr>
            <w:r>
              <w:rPr>
                <w:rFonts w:cs="Times New Roman"/>
                <w:sz w:val="20"/>
                <w:szCs w:val="20"/>
              </w:rPr>
              <w:t>Выполнение учреждением плана по оказанию населению платных услуг</w:t>
            </w:r>
          </w:p>
        </w:tc>
        <w:tc>
          <w:tcPr>
            <w:tcW w:w="2693" w:type="dxa"/>
          </w:tcPr>
          <w:p w:rsidR="00EF4864" w:rsidRDefault="00EF4864" w:rsidP="00BD5ECE">
            <w:pPr>
              <w:jc w:val="center"/>
              <w:rPr>
                <w:rFonts w:cs="Times New Roman"/>
                <w:sz w:val="20"/>
                <w:szCs w:val="20"/>
              </w:rPr>
            </w:pPr>
            <w:r>
              <w:rPr>
                <w:rFonts w:cs="Times New Roman"/>
                <w:sz w:val="20"/>
                <w:szCs w:val="20"/>
              </w:rPr>
              <w:t>100% и более</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t>2</w:t>
            </w:r>
          </w:p>
        </w:tc>
        <w:tc>
          <w:tcPr>
            <w:tcW w:w="5975" w:type="dxa"/>
          </w:tcPr>
          <w:p w:rsidR="00EF4864" w:rsidRDefault="00EF4864" w:rsidP="00BD5ECE">
            <w:pPr>
              <w:rPr>
                <w:rFonts w:cs="Times New Roman"/>
                <w:sz w:val="20"/>
                <w:szCs w:val="20"/>
              </w:rPr>
            </w:pPr>
            <w:r>
              <w:rPr>
                <w:rFonts w:cs="Times New Roman"/>
                <w:sz w:val="20"/>
                <w:szCs w:val="20"/>
              </w:rPr>
              <w:t>Наличие положительных отзывов, рецензий в средствах массовой информации по результатам деятельности учреждения</w:t>
            </w:r>
          </w:p>
        </w:tc>
        <w:tc>
          <w:tcPr>
            <w:tcW w:w="2693" w:type="dxa"/>
          </w:tcPr>
          <w:p w:rsidR="00EF4864" w:rsidRDefault="00EF4864" w:rsidP="00BD5ECE">
            <w:pPr>
              <w:jc w:val="center"/>
              <w:rPr>
                <w:rFonts w:cs="Times New Roman"/>
                <w:sz w:val="20"/>
                <w:szCs w:val="20"/>
              </w:rPr>
            </w:pPr>
            <w:r>
              <w:rPr>
                <w:rFonts w:cs="Times New Roman"/>
                <w:sz w:val="20"/>
                <w:szCs w:val="20"/>
              </w:rPr>
              <w:t>более 3 публикаций в год</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t>3</w:t>
            </w:r>
          </w:p>
        </w:tc>
        <w:tc>
          <w:tcPr>
            <w:tcW w:w="5975" w:type="dxa"/>
          </w:tcPr>
          <w:p w:rsidR="00EF4864" w:rsidRDefault="00EF4864" w:rsidP="00BD5ECE">
            <w:pPr>
              <w:rPr>
                <w:rFonts w:cs="Times New Roman"/>
                <w:sz w:val="20"/>
                <w:szCs w:val="20"/>
              </w:rPr>
            </w:pPr>
            <w:r>
              <w:rPr>
                <w:rFonts w:cs="Times New Roman"/>
                <w:sz w:val="20"/>
                <w:szCs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EF4864" w:rsidRDefault="00EF4864" w:rsidP="00BD5ECE">
            <w:pPr>
              <w:jc w:val="center"/>
              <w:rPr>
                <w:rFonts w:cs="Times New Roman"/>
                <w:sz w:val="20"/>
                <w:szCs w:val="20"/>
              </w:rPr>
            </w:pPr>
            <w:r>
              <w:rPr>
                <w:rFonts w:cs="Times New Roman"/>
                <w:sz w:val="20"/>
                <w:szCs w:val="20"/>
              </w:rPr>
              <w:t>1 и более</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lastRenderedPageBreak/>
              <w:t>4</w:t>
            </w:r>
          </w:p>
        </w:tc>
        <w:tc>
          <w:tcPr>
            <w:tcW w:w="5975" w:type="dxa"/>
          </w:tcPr>
          <w:p w:rsidR="00EF4864" w:rsidRDefault="00EF4864" w:rsidP="00BD5ECE">
            <w:pPr>
              <w:rPr>
                <w:rFonts w:cs="Times New Roman"/>
                <w:sz w:val="20"/>
                <w:szCs w:val="20"/>
              </w:rPr>
            </w:pPr>
            <w:r>
              <w:rPr>
                <w:rFonts w:cs="Times New Roman"/>
                <w:sz w:val="20"/>
                <w:szCs w:val="20"/>
              </w:rPr>
              <w:t>Доведение средней заработной платы работников учреждения в отчетном году по сравнению с предыдущим годом</w:t>
            </w:r>
          </w:p>
        </w:tc>
        <w:tc>
          <w:tcPr>
            <w:tcW w:w="2693" w:type="dxa"/>
          </w:tcPr>
          <w:p w:rsidR="00EF4864" w:rsidRDefault="00EF4864" w:rsidP="00BD5ECE">
            <w:pPr>
              <w:jc w:val="center"/>
              <w:rPr>
                <w:rFonts w:cs="Times New Roman"/>
                <w:sz w:val="20"/>
                <w:szCs w:val="20"/>
              </w:rPr>
            </w:pPr>
            <w:r>
              <w:rPr>
                <w:rFonts w:cs="Times New Roman"/>
                <w:sz w:val="20"/>
                <w:szCs w:val="20"/>
              </w:rPr>
              <w:t>в соответствии с «дорожной картой»</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t>5</w:t>
            </w:r>
          </w:p>
        </w:tc>
        <w:tc>
          <w:tcPr>
            <w:tcW w:w="5975" w:type="dxa"/>
          </w:tcPr>
          <w:p w:rsidR="00EF4864" w:rsidRDefault="00EF4864" w:rsidP="00BD5ECE">
            <w:pPr>
              <w:rPr>
                <w:rFonts w:cs="Times New Roman"/>
                <w:sz w:val="20"/>
                <w:szCs w:val="20"/>
              </w:rPr>
            </w:pPr>
            <w:r>
              <w:rPr>
                <w:rFonts w:cs="Times New Roman"/>
                <w:sz w:val="20"/>
                <w:szCs w:val="20"/>
              </w:rPr>
              <w:t>Количество участников мероприятий в сравнении с прошлым годом</w:t>
            </w:r>
          </w:p>
        </w:tc>
        <w:tc>
          <w:tcPr>
            <w:tcW w:w="2693" w:type="dxa"/>
          </w:tcPr>
          <w:p w:rsidR="00EF4864" w:rsidRDefault="00EF4864" w:rsidP="00BD5ECE">
            <w:pPr>
              <w:jc w:val="center"/>
              <w:rPr>
                <w:rFonts w:cs="Times New Roman"/>
                <w:sz w:val="20"/>
                <w:szCs w:val="20"/>
              </w:rPr>
            </w:pPr>
            <w:r>
              <w:rPr>
                <w:rFonts w:cs="Times New Roman"/>
                <w:sz w:val="20"/>
                <w:szCs w:val="20"/>
              </w:rPr>
              <w:t>более 100%</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t>6</w:t>
            </w:r>
          </w:p>
        </w:tc>
        <w:tc>
          <w:tcPr>
            <w:tcW w:w="5975" w:type="dxa"/>
          </w:tcPr>
          <w:p w:rsidR="00EF4864" w:rsidRDefault="00EF4864" w:rsidP="00BD5ECE">
            <w:pPr>
              <w:rPr>
                <w:rFonts w:cs="Times New Roman"/>
                <w:sz w:val="20"/>
                <w:szCs w:val="20"/>
              </w:rPr>
            </w:pPr>
            <w:r>
              <w:rPr>
                <w:rFonts w:cs="Times New Roman"/>
                <w:sz w:val="20"/>
                <w:szCs w:val="20"/>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EF4864" w:rsidRDefault="00EF4864" w:rsidP="00BD5ECE">
            <w:pPr>
              <w:jc w:val="center"/>
              <w:rPr>
                <w:rFonts w:cs="Times New Roman"/>
                <w:sz w:val="20"/>
                <w:szCs w:val="20"/>
              </w:rPr>
            </w:pPr>
            <w:r>
              <w:rPr>
                <w:rFonts w:cs="Times New Roman"/>
                <w:sz w:val="20"/>
                <w:szCs w:val="20"/>
              </w:rPr>
              <w:t>в соответствии с «дорожной картой»</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t>7</w:t>
            </w:r>
          </w:p>
        </w:tc>
        <w:tc>
          <w:tcPr>
            <w:tcW w:w="5975" w:type="dxa"/>
          </w:tcPr>
          <w:p w:rsidR="00EF4864" w:rsidRDefault="00EF4864" w:rsidP="00BD5ECE">
            <w:pPr>
              <w:rPr>
                <w:rFonts w:cs="Times New Roman"/>
                <w:sz w:val="20"/>
                <w:szCs w:val="20"/>
              </w:rPr>
            </w:pPr>
            <w:r>
              <w:rPr>
                <w:rFonts w:cs="Times New Roman"/>
                <w:sz w:val="20"/>
                <w:szCs w:val="20"/>
              </w:rPr>
              <w:t>Разработка нормативно-правовой документации, регламентирующей деятельность учреждения</w:t>
            </w:r>
          </w:p>
        </w:tc>
        <w:tc>
          <w:tcPr>
            <w:tcW w:w="2693" w:type="dxa"/>
          </w:tcPr>
          <w:p w:rsidR="00EF4864" w:rsidRDefault="00EF4864" w:rsidP="00BD5ECE">
            <w:pPr>
              <w:jc w:val="center"/>
              <w:rPr>
                <w:rFonts w:cs="Times New Roman"/>
                <w:sz w:val="20"/>
                <w:szCs w:val="20"/>
              </w:rPr>
            </w:pPr>
            <w:r>
              <w:rPr>
                <w:rFonts w:cs="Times New Roman"/>
                <w:sz w:val="20"/>
                <w:szCs w:val="20"/>
              </w:rPr>
              <w:t>по необходимости</w:t>
            </w:r>
          </w:p>
        </w:tc>
      </w:tr>
      <w:tr w:rsidR="00EF4864" w:rsidTr="00EF4864">
        <w:tc>
          <w:tcPr>
            <w:tcW w:w="654" w:type="dxa"/>
          </w:tcPr>
          <w:p w:rsidR="00EF4864" w:rsidRDefault="00EF4864" w:rsidP="00BD5ECE">
            <w:pPr>
              <w:jc w:val="center"/>
              <w:rPr>
                <w:rFonts w:cs="Times New Roman"/>
                <w:sz w:val="20"/>
                <w:szCs w:val="20"/>
              </w:rPr>
            </w:pPr>
            <w:r>
              <w:rPr>
                <w:rFonts w:cs="Times New Roman"/>
                <w:sz w:val="20"/>
                <w:szCs w:val="20"/>
              </w:rPr>
              <w:t>8</w:t>
            </w:r>
          </w:p>
        </w:tc>
        <w:tc>
          <w:tcPr>
            <w:tcW w:w="5975" w:type="dxa"/>
          </w:tcPr>
          <w:p w:rsidR="00EF4864" w:rsidRDefault="00EF4864" w:rsidP="00BD5ECE">
            <w:pPr>
              <w:rPr>
                <w:rFonts w:cs="Times New Roman"/>
                <w:sz w:val="20"/>
                <w:szCs w:val="20"/>
              </w:rPr>
            </w:pPr>
            <w:r>
              <w:rPr>
                <w:rFonts w:cs="Times New Roman"/>
                <w:sz w:val="20"/>
                <w:szCs w:val="20"/>
              </w:rPr>
              <w:t>Координирование деятельности учреждений библиотек, учреждений клубного типа, учреждений дополнительного образования</w:t>
            </w:r>
          </w:p>
        </w:tc>
        <w:tc>
          <w:tcPr>
            <w:tcW w:w="2693" w:type="dxa"/>
          </w:tcPr>
          <w:p w:rsidR="00EF4864" w:rsidRDefault="00EF4864" w:rsidP="00BD5ECE">
            <w:pPr>
              <w:jc w:val="center"/>
              <w:rPr>
                <w:rFonts w:cs="Times New Roman"/>
                <w:sz w:val="20"/>
                <w:szCs w:val="20"/>
              </w:rPr>
            </w:pPr>
            <w:r>
              <w:rPr>
                <w:rFonts w:cs="Times New Roman"/>
                <w:sz w:val="20"/>
                <w:szCs w:val="20"/>
              </w:rPr>
              <w:t>весь период</w:t>
            </w:r>
          </w:p>
        </w:tc>
      </w:tr>
    </w:tbl>
    <w:p w:rsidR="00767E02" w:rsidRPr="00767E02" w:rsidRDefault="00767E02" w:rsidP="00767E02">
      <w:pPr>
        <w:pStyle w:val="a3"/>
        <w:shd w:val="clear" w:color="auto" w:fill="auto"/>
        <w:spacing w:line="336" w:lineRule="exact"/>
        <w:ind w:right="460"/>
        <w:jc w:val="left"/>
        <w:rPr>
          <w:sz w:val="28"/>
          <w:szCs w:val="28"/>
        </w:rPr>
      </w:pPr>
    </w:p>
    <w:sectPr w:rsidR="00767E02" w:rsidRPr="00767E02" w:rsidSect="005C678D">
      <w:footerReference w:type="default" r:id="rId14"/>
      <w:footerReference w:type="first" r:id="rId15"/>
      <w:pgSz w:w="11905" w:h="16837"/>
      <w:pgMar w:top="709" w:right="848"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C9" w:rsidRDefault="00A755C9" w:rsidP="003B1D9A">
      <w:pPr>
        <w:spacing w:after="0" w:line="240" w:lineRule="auto"/>
      </w:pPr>
      <w:r>
        <w:separator/>
      </w:r>
    </w:p>
  </w:endnote>
  <w:endnote w:type="continuationSeparator" w:id="0">
    <w:p w:rsidR="00A755C9" w:rsidRDefault="00A755C9"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414"/>
      <w:docPartObj>
        <w:docPartGallery w:val="Page Numbers (Bottom of Page)"/>
        <w:docPartUnique/>
      </w:docPartObj>
    </w:sdtPr>
    <w:sdtEndPr/>
    <w:sdtContent>
      <w:p w:rsidR="00045F23" w:rsidRDefault="00045F23">
        <w:pPr>
          <w:pStyle w:val="ae"/>
          <w:jc w:val="center"/>
        </w:pPr>
        <w:r>
          <w:fldChar w:fldCharType="begin"/>
        </w:r>
        <w:r>
          <w:instrText xml:space="preserve"> PAGE   \* MERGEFORMAT </w:instrText>
        </w:r>
        <w:r>
          <w:fldChar w:fldCharType="separate"/>
        </w:r>
        <w:r w:rsidR="007915A2">
          <w:rPr>
            <w:noProof/>
          </w:rPr>
          <w:t>1</w:t>
        </w:r>
        <w:r>
          <w:rPr>
            <w:noProof/>
          </w:rPr>
          <w:fldChar w:fldCharType="end"/>
        </w:r>
      </w:p>
    </w:sdtContent>
  </w:sdt>
  <w:p w:rsidR="00045F23" w:rsidRDefault="00045F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23" w:rsidRDefault="00045F23">
    <w:pPr>
      <w:pStyle w:val="ae"/>
      <w:jc w:val="center"/>
    </w:pPr>
  </w:p>
  <w:p w:rsidR="00045F23" w:rsidRDefault="00045F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C9" w:rsidRDefault="00A755C9" w:rsidP="003B1D9A">
      <w:pPr>
        <w:spacing w:after="0" w:line="240" w:lineRule="auto"/>
      </w:pPr>
      <w:r>
        <w:separator/>
      </w:r>
    </w:p>
  </w:footnote>
  <w:footnote w:type="continuationSeparator" w:id="0">
    <w:p w:rsidR="00A755C9" w:rsidRDefault="00A755C9"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585628E8"/>
    <w:multiLevelType w:val="multilevel"/>
    <w:tmpl w:val="C16A9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4"/>
  </w:num>
  <w:num w:numId="8">
    <w:abstractNumId w:val="10"/>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5"/>
  </w:num>
  <w:num w:numId="14">
    <w:abstractNumId w:val="15"/>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145F8"/>
    <w:rsid w:val="00017073"/>
    <w:rsid w:val="000220DA"/>
    <w:rsid w:val="00037375"/>
    <w:rsid w:val="00042651"/>
    <w:rsid w:val="00045F23"/>
    <w:rsid w:val="0004798E"/>
    <w:rsid w:val="00050A62"/>
    <w:rsid w:val="00050EF8"/>
    <w:rsid w:val="000635A8"/>
    <w:rsid w:val="00065238"/>
    <w:rsid w:val="00070521"/>
    <w:rsid w:val="00074486"/>
    <w:rsid w:val="00085CB3"/>
    <w:rsid w:val="000A0C01"/>
    <w:rsid w:val="000B759B"/>
    <w:rsid w:val="000C338B"/>
    <w:rsid w:val="000C4CBF"/>
    <w:rsid w:val="000E556D"/>
    <w:rsid w:val="000F61B2"/>
    <w:rsid w:val="0010233B"/>
    <w:rsid w:val="00103657"/>
    <w:rsid w:val="00123271"/>
    <w:rsid w:val="001253BF"/>
    <w:rsid w:val="00127448"/>
    <w:rsid w:val="00133114"/>
    <w:rsid w:val="00153E8B"/>
    <w:rsid w:val="001554A5"/>
    <w:rsid w:val="00155AD5"/>
    <w:rsid w:val="00160E15"/>
    <w:rsid w:val="00165C51"/>
    <w:rsid w:val="0017112B"/>
    <w:rsid w:val="001776F6"/>
    <w:rsid w:val="0018163A"/>
    <w:rsid w:val="00181BB3"/>
    <w:rsid w:val="00185426"/>
    <w:rsid w:val="00192F25"/>
    <w:rsid w:val="001A00E1"/>
    <w:rsid w:val="001C480F"/>
    <w:rsid w:val="001E177A"/>
    <w:rsid w:val="001E5B1C"/>
    <w:rsid w:val="00201FAF"/>
    <w:rsid w:val="00204011"/>
    <w:rsid w:val="00204938"/>
    <w:rsid w:val="002174DC"/>
    <w:rsid w:val="002220EF"/>
    <w:rsid w:val="00224265"/>
    <w:rsid w:val="00233E3C"/>
    <w:rsid w:val="002356EC"/>
    <w:rsid w:val="00235DDB"/>
    <w:rsid w:val="00250EE2"/>
    <w:rsid w:val="002602D2"/>
    <w:rsid w:val="002658E1"/>
    <w:rsid w:val="002759FE"/>
    <w:rsid w:val="00276BF6"/>
    <w:rsid w:val="00290A20"/>
    <w:rsid w:val="002A1368"/>
    <w:rsid w:val="002A2738"/>
    <w:rsid w:val="002A4F0F"/>
    <w:rsid w:val="002A7FD9"/>
    <w:rsid w:val="002B5C7C"/>
    <w:rsid w:val="002C21E9"/>
    <w:rsid w:val="002C6C35"/>
    <w:rsid w:val="002D6F20"/>
    <w:rsid w:val="002E092E"/>
    <w:rsid w:val="002E41FF"/>
    <w:rsid w:val="00307BC4"/>
    <w:rsid w:val="00310821"/>
    <w:rsid w:val="0031104E"/>
    <w:rsid w:val="0031127E"/>
    <w:rsid w:val="00321F0E"/>
    <w:rsid w:val="00323CEC"/>
    <w:rsid w:val="00323D98"/>
    <w:rsid w:val="003256E7"/>
    <w:rsid w:val="00326D5B"/>
    <w:rsid w:val="003374A0"/>
    <w:rsid w:val="003400F3"/>
    <w:rsid w:val="003463CE"/>
    <w:rsid w:val="00363395"/>
    <w:rsid w:val="003638AD"/>
    <w:rsid w:val="003710F6"/>
    <w:rsid w:val="003710FF"/>
    <w:rsid w:val="003A3B45"/>
    <w:rsid w:val="003B018A"/>
    <w:rsid w:val="003B0197"/>
    <w:rsid w:val="003B1D9A"/>
    <w:rsid w:val="003C07E9"/>
    <w:rsid w:val="003D4403"/>
    <w:rsid w:val="003D48C5"/>
    <w:rsid w:val="003D7D9A"/>
    <w:rsid w:val="003D7F70"/>
    <w:rsid w:val="003E338A"/>
    <w:rsid w:val="003E66EC"/>
    <w:rsid w:val="003F5F4F"/>
    <w:rsid w:val="0040120A"/>
    <w:rsid w:val="00403545"/>
    <w:rsid w:val="0043230C"/>
    <w:rsid w:val="00442C26"/>
    <w:rsid w:val="00471F03"/>
    <w:rsid w:val="004A6DA3"/>
    <w:rsid w:val="004A7834"/>
    <w:rsid w:val="004D0F08"/>
    <w:rsid w:val="004D1D8D"/>
    <w:rsid w:val="004D2438"/>
    <w:rsid w:val="004D4924"/>
    <w:rsid w:val="004F0118"/>
    <w:rsid w:val="004F34D7"/>
    <w:rsid w:val="00504044"/>
    <w:rsid w:val="00516CFD"/>
    <w:rsid w:val="00531750"/>
    <w:rsid w:val="005372AB"/>
    <w:rsid w:val="005512C7"/>
    <w:rsid w:val="00554B80"/>
    <w:rsid w:val="00554FEA"/>
    <w:rsid w:val="0055708E"/>
    <w:rsid w:val="0056430B"/>
    <w:rsid w:val="00565B26"/>
    <w:rsid w:val="00566F7B"/>
    <w:rsid w:val="0057003A"/>
    <w:rsid w:val="00571C01"/>
    <w:rsid w:val="005721BC"/>
    <w:rsid w:val="00572AB3"/>
    <w:rsid w:val="005746B4"/>
    <w:rsid w:val="00595245"/>
    <w:rsid w:val="005A18C3"/>
    <w:rsid w:val="005C14C7"/>
    <w:rsid w:val="005C678D"/>
    <w:rsid w:val="005D22F2"/>
    <w:rsid w:val="005E3A81"/>
    <w:rsid w:val="005F25D1"/>
    <w:rsid w:val="005F6C35"/>
    <w:rsid w:val="0060337F"/>
    <w:rsid w:val="00632B8B"/>
    <w:rsid w:val="00633CF4"/>
    <w:rsid w:val="00640E90"/>
    <w:rsid w:val="00641A46"/>
    <w:rsid w:val="006436FF"/>
    <w:rsid w:val="006459FB"/>
    <w:rsid w:val="00647D30"/>
    <w:rsid w:val="0065165B"/>
    <w:rsid w:val="00651DFA"/>
    <w:rsid w:val="00653E8E"/>
    <w:rsid w:val="00673176"/>
    <w:rsid w:val="00682626"/>
    <w:rsid w:val="006B0B9D"/>
    <w:rsid w:val="006B1616"/>
    <w:rsid w:val="006B28ED"/>
    <w:rsid w:val="006C40A5"/>
    <w:rsid w:val="006C78F1"/>
    <w:rsid w:val="006E2638"/>
    <w:rsid w:val="006E31EC"/>
    <w:rsid w:val="006E4429"/>
    <w:rsid w:val="006F10AB"/>
    <w:rsid w:val="00704619"/>
    <w:rsid w:val="00741FC6"/>
    <w:rsid w:val="007465F3"/>
    <w:rsid w:val="00746D4B"/>
    <w:rsid w:val="0075250A"/>
    <w:rsid w:val="00755A21"/>
    <w:rsid w:val="00767E02"/>
    <w:rsid w:val="00780F50"/>
    <w:rsid w:val="007861B2"/>
    <w:rsid w:val="007915A2"/>
    <w:rsid w:val="007A358E"/>
    <w:rsid w:val="007B5AA5"/>
    <w:rsid w:val="007B67F3"/>
    <w:rsid w:val="007C02F6"/>
    <w:rsid w:val="007C21ED"/>
    <w:rsid w:val="007D2181"/>
    <w:rsid w:val="007D248D"/>
    <w:rsid w:val="007D58E5"/>
    <w:rsid w:val="007F0EB9"/>
    <w:rsid w:val="007F2895"/>
    <w:rsid w:val="007F7263"/>
    <w:rsid w:val="00801939"/>
    <w:rsid w:val="008027C7"/>
    <w:rsid w:val="00804F38"/>
    <w:rsid w:val="008110FB"/>
    <w:rsid w:val="00812E1B"/>
    <w:rsid w:val="00820FD1"/>
    <w:rsid w:val="00827D3B"/>
    <w:rsid w:val="0083110A"/>
    <w:rsid w:val="00832DEC"/>
    <w:rsid w:val="00836CB6"/>
    <w:rsid w:val="0084470F"/>
    <w:rsid w:val="00851EA0"/>
    <w:rsid w:val="0086079D"/>
    <w:rsid w:val="00861B33"/>
    <w:rsid w:val="00862566"/>
    <w:rsid w:val="00864E4B"/>
    <w:rsid w:val="00865F8C"/>
    <w:rsid w:val="00873311"/>
    <w:rsid w:val="008808B7"/>
    <w:rsid w:val="0088123E"/>
    <w:rsid w:val="008838CF"/>
    <w:rsid w:val="00887470"/>
    <w:rsid w:val="00894ABD"/>
    <w:rsid w:val="008A0098"/>
    <w:rsid w:val="008A0B0F"/>
    <w:rsid w:val="008A3DDA"/>
    <w:rsid w:val="008A7FD7"/>
    <w:rsid w:val="008B4E4F"/>
    <w:rsid w:val="008B5EE4"/>
    <w:rsid w:val="008B7AEC"/>
    <w:rsid w:val="008C7287"/>
    <w:rsid w:val="008D322E"/>
    <w:rsid w:val="008E197A"/>
    <w:rsid w:val="00911F2D"/>
    <w:rsid w:val="00925B73"/>
    <w:rsid w:val="009264F6"/>
    <w:rsid w:val="00926649"/>
    <w:rsid w:val="00934496"/>
    <w:rsid w:val="0094495A"/>
    <w:rsid w:val="00945D3B"/>
    <w:rsid w:val="009468F7"/>
    <w:rsid w:val="00955386"/>
    <w:rsid w:val="00960D6C"/>
    <w:rsid w:val="009746E9"/>
    <w:rsid w:val="0097517E"/>
    <w:rsid w:val="00983C0C"/>
    <w:rsid w:val="009905EC"/>
    <w:rsid w:val="00995784"/>
    <w:rsid w:val="009A03D4"/>
    <w:rsid w:val="009A07D3"/>
    <w:rsid w:val="009B3ECC"/>
    <w:rsid w:val="009C3BD2"/>
    <w:rsid w:val="009C7CBC"/>
    <w:rsid w:val="009D3D70"/>
    <w:rsid w:val="009F26EA"/>
    <w:rsid w:val="009F5D5C"/>
    <w:rsid w:val="00A129B9"/>
    <w:rsid w:val="00A3023D"/>
    <w:rsid w:val="00A67E01"/>
    <w:rsid w:val="00A74464"/>
    <w:rsid w:val="00A755C9"/>
    <w:rsid w:val="00A80565"/>
    <w:rsid w:val="00A92AF4"/>
    <w:rsid w:val="00A92D3E"/>
    <w:rsid w:val="00AB16BA"/>
    <w:rsid w:val="00AC021E"/>
    <w:rsid w:val="00AE1865"/>
    <w:rsid w:val="00AE7729"/>
    <w:rsid w:val="00B0257F"/>
    <w:rsid w:val="00B046A4"/>
    <w:rsid w:val="00B07367"/>
    <w:rsid w:val="00B15D36"/>
    <w:rsid w:val="00B324C6"/>
    <w:rsid w:val="00B36030"/>
    <w:rsid w:val="00B37863"/>
    <w:rsid w:val="00B43701"/>
    <w:rsid w:val="00B56A0F"/>
    <w:rsid w:val="00B62843"/>
    <w:rsid w:val="00B651F2"/>
    <w:rsid w:val="00B7383A"/>
    <w:rsid w:val="00B8632B"/>
    <w:rsid w:val="00B91762"/>
    <w:rsid w:val="00B946B5"/>
    <w:rsid w:val="00BA4EB7"/>
    <w:rsid w:val="00BB09CC"/>
    <w:rsid w:val="00BD1998"/>
    <w:rsid w:val="00BD4849"/>
    <w:rsid w:val="00BD5ECE"/>
    <w:rsid w:val="00BE207A"/>
    <w:rsid w:val="00BE22BA"/>
    <w:rsid w:val="00BF4823"/>
    <w:rsid w:val="00BF51B3"/>
    <w:rsid w:val="00C00EC3"/>
    <w:rsid w:val="00C056D0"/>
    <w:rsid w:val="00C07ABF"/>
    <w:rsid w:val="00C12A92"/>
    <w:rsid w:val="00C16B5E"/>
    <w:rsid w:val="00C23E4B"/>
    <w:rsid w:val="00C2623D"/>
    <w:rsid w:val="00C30590"/>
    <w:rsid w:val="00C46674"/>
    <w:rsid w:val="00C53AEF"/>
    <w:rsid w:val="00C54E00"/>
    <w:rsid w:val="00C61F22"/>
    <w:rsid w:val="00C73CDE"/>
    <w:rsid w:val="00C8410B"/>
    <w:rsid w:val="00C93304"/>
    <w:rsid w:val="00C97C9D"/>
    <w:rsid w:val="00CA0572"/>
    <w:rsid w:val="00CA23F8"/>
    <w:rsid w:val="00CA6E3B"/>
    <w:rsid w:val="00CB4961"/>
    <w:rsid w:val="00CB566B"/>
    <w:rsid w:val="00CC5520"/>
    <w:rsid w:val="00CD1DB9"/>
    <w:rsid w:val="00CD2793"/>
    <w:rsid w:val="00CD3E35"/>
    <w:rsid w:val="00CD47AA"/>
    <w:rsid w:val="00CD6CFE"/>
    <w:rsid w:val="00CE189F"/>
    <w:rsid w:val="00CE3224"/>
    <w:rsid w:val="00D05030"/>
    <w:rsid w:val="00D17427"/>
    <w:rsid w:val="00D22F06"/>
    <w:rsid w:val="00D308EE"/>
    <w:rsid w:val="00D31327"/>
    <w:rsid w:val="00D42A9C"/>
    <w:rsid w:val="00D5626E"/>
    <w:rsid w:val="00D93631"/>
    <w:rsid w:val="00D95C09"/>
    <w:rsid w:val="00DA13D8"/>
    <w:rsid w:val="00DA420B"/>
    <w:rsid w:val="00DB11BA"/>
    <w:rsid w:val="00DC1219"/>
    <w:rsid w:val="00DD42CB"/>
    <w:rsid w:val="00DD7E82"/>
    <w:rsid w:val="00DE0A9E"/>
    <w:rsid w:val="00DF5F60"/>
    <w:rsid w:val="00E042B0"/>
    <w:rsid w:val="00E10450"/>
    <w:rsid w:val="00E12763"/>
    <w:rsid w:val="00E13E81"/>
    <w:rsid w:val="00E36866"/>
    <w:rsid w:val="00E4304E"/>
    <w:rsid w:val="00E601D9"/>
    <w:rsid w:val="00E643D8"/>
    <w:rsid w:val="00E64906"/>
    <w:rsid w:val="00E70DE2"/>
    <w:rsid w:val="00E75B62"/>
    <w:rsid w:val="00E81598"/>
    <w:rsid w:val="00EA720A"/>
    <w:rsid w:val="00EB40FA"/>
    <w:rsid w:val="00EC06CC"/>
    <w:rsid w:val="00EC2DB3"/>
    <w:rsid w:val="00EC5924"/>
    <w:rsid w:val="00EE02E4"/>
    <w:rsid w:val="00EE4E04"/>
    <w:rsid w:val="00EF4595"/>
    <w:rsid w:val="00EF4864"/>
    <w:rsid w:val="00F216AF"/>
    <w:rsid w:val="00F24767"/>
    <w:rsid w:val="00F341B8"/>
    <w:rsid w:val="00F54C58"/>
    <w:rsid w:val="00F57FF9"/>
    <w:rsid w:val="00F63782"/>
    <w:rsid w:val="00F74633"/>
    <w:rsid w:val="00F81BF7"/>
    <w:rsid w:val="00F821A6"/>
    <w:rsid w:val="00F8454E"/>
    <w:rsid w:val="00FA18E9"/>
    <w:rsid w:val="00FC304B"/>
    <w:rsid w:val="00FC3B0C"/>
    <w:rsid w:val="00FC52CE"/>
    <w:rsid w:val="00FD281B"/>
    <w:rsid w:val="00FD4367"/>
    <w:rsid w:val="00FD796F"/>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semiHidden/>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A491A287E19A2E3E983F2191FD17D3B4C10C159166F8C382C292DDCB3DAD24A33C517C2B0824CC5mEj3I" TargetMode="External"/><Relationship Id="rId4" Type="http://schemas.microsoft.com/office/2007/relationships/stylesWithEffects" Target="stylesWithEffect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6D3F-779B-4A4F-BE3B-673092ED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6683</TotalTime>
  <Pages>27</Pages>
  <Words>9208</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Пользователь</cp:lastModifiedBy>
  <cp:revision>132</cp:revision>
  <cp:lastPrinted>2017-12-18T01:23:00Z</cp:lastPrinted>
  <dcterms:created xsi:type="dcterms:W3CDTF">2017-05-23T08:27:00Z</dcterms:created>
  <dcterms:modified xsi:type="dcterms:W3CDTF">2017-12-18T01:24:00Z</dcterms:modified>
</cp:coreProperties>
</file>