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95"/>
      </w:tblGrid>
      <w:tr w:rsidR="000A7CAD" w:rsidTr="000A7CAD">
        <w:trPr>
          <w:trHeight w:val="3289"/>
        </w:trPr>
        <w:tc>
          <w:tcPr>
            <w:tcW w:w="9498" w:type="dxa"/>
          </w:tcPr>
          <w:p w:rsidR="000A7CAD" w:rsidRDefault="000A7CAD" w:rsidP="000A7CAD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0A7CAD" w:rsidRDefault="000A7CA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  Тулунский район</w:t>
            </w:r>
          </w:p>
          <w:p w:rsidR="000A7CAD" w:rsidRDefault="000A7CA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АДМИНИСТРАЦИЯ</w:t>
            </w:r>
          </w:p>
          <w:p w:rsidR="000A7CAD" w:rsidRDefault="000A7CA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Будаговского сельского поселения </w:t>
            </w:r>
          </w:p>
          <w:p w:rsidR="000A7CAD" w:rsidRDefault="000A7CA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0A7CAD" w:rsidRDefault="000A7CA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0A7CAD" w:rsidRDefault="000A7CAD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                       Р А С П О Р Я Ж Е Н И Е</w:t>
            </w:r>
          </w:p>
          <w:p w:rsidR="000A7CAD" w:rsidRDefault="000A7CA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0A7CAD" w:rsidRDefault="000A7CAD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 </w:t>
            </w:r>
          </w:p>
          <w:p w:rsidR="000A7CAD" w:rsidRDefault="000A7CAD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0A7CAD" w:rsidRDefault="000A7CAD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14.12.2020г.                                                          № 68-Р </w:t>
            </w:r>
          </w:p>
          <w:p w:rsidR="000A7CAD" w:rsidRDefault="000A7CA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0A7CAD" w:rsidRDefault="000A7CAD">
            <w:pPr>
              <w:pStyle w:val="Oaieaaaa"/>
              <w:tabs>
                <w:tab w:val="center" w:pos="4749"/>
              </w:tabs>
              <w:ind w:left="-3827"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  <w:proofErr w:type="spellStart"/>
            <w:r>
              <w:rPr>
                <w:rFonts w:ascii="Times New Roman" w:hAnsi="Times New Roman"/>
                <w:spacing w:val="20"/>
                <w:sz w:val="32"/>
              </w:rPr>
              <w:t>С.Мугун</w:t>
            </w:r>
            <w:proofErr w:type="spellEnd"/>
            <w:r>
              <w:rPr>
                <w:rFonts w:ascii="Times New Roman" w:hAnsi="Times New Roman"/>
                <w:spacing w:val="20"/>
                <w:sz w:val="32"/>
              </w:rPr>
              <w:tab/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  с. Будагово</w:t>
            </w:r>
          </w:p>
        </w:tc>
      </w:tr>
    </w:tbl>
    <w:p w:rsidR="000A7CAD" w:rsidRDefault="000A7CAD" w:rsidP="000A7CAD"/>
    <w:p w:rsidR="000A7CAD" w:rsidRDefault="000A7CAD" w:rsidP="000A7C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подготовке и проведения</w:t>
      </w:r>
    </w:p>
    <w:p w:rsidR="000A7CAD" w:rsidRDefault="000A7CAD" w:rsidP="000A7C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95- летия Тулунского района </w:t>
      </w:r>
    </w:p>
    <w:p w:rsidR="000A7CAD" w:rsidRDefault="000A7CAD" w:rsidP="000A7CAD">
      <w:pPr>
        <w:rPr>
          <w:b/>
          <w:i/>
          <w:sz w:val="28"/>
          <w:szCs w:val="28"/>
        </w:rPr>
      </w:pPr>
    </w:p>
    <w:p w:rsidR="000A7CAD" w:rsidRDefault="000A7CAD" w:rsidP="000A7CA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связи с проведением в 2021 году празднования юбилейной даты 95- летия Тулунского муниципального района на территории Будаговского сельского </w:t>
      </w:r>
    </w:p>
    <w:p w:rsidR="000A7CAD" w:rsidRDefault="000A7CAD" w:rsidP="000A7CAD">
      <w:pPr>
        <w:rPr>
          <w:sz w:val="28"/>
          <w:szCs w:val="28"/>
        </w:rPr>
      </w:pPr>
      <w:r>
        <w:rPr>
          <w:sz w:val="28"/>
          <w:szCs w:val="28"/>
        </w:rPr>
        <w:t>поселения создать организационный комитет в составе:</w:t>
      </w:r>
    </w:p>
    <w:p w:rsidR="000A7CAD" w:rsidRDefault="000A7CAD" w:rsidP="000A7CAD">
      <w:pPr>
        <w:rPr>
          <w:sz w:val="28"/>
          <w:szCs w:val="28"/>
        </w:rPr>
      </w:pPr>
      <w:r>
        <w:rPr>
          <w:sz w:val="28"/>
          <w:szCs w:val="28"/>
        </w:rPr>
        <w:t>- Лысенко И.А. – председатель</w:t>
      </w:r>
    </w:p>
    <w:p w:rsidR="000A7CAD" w:rsidRDefault="000A7CAD" w:rsidP="000A7CAD">
      <w:pPr>
        <w:rPr>
          <w:sz w:val="28"/>
          <w:szCs w:val="28"/>
        </w:rPr>
      </w:pPr>
      <w:r>
        <w:rPr>
          <w:sz w:val="28"/>
          <w:szCs w:val="28"/>
        </w:rPr>
        <w:t>- Приходько М.В. –зам. председателя</w:t>
      </w:r>
    </w:p>
    <w:p w:rsidR="000A7CAD" w:rsidRDefault="000A7CAD" w:rsidP="000A7CAD">
      <w:pPr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</w:t>
      </w:r>
    </w:p>
    <w:p w:rsidR="000A7CAD" w:rsidRDefault="000A7CAD" w:rsidP="000A7CA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Гулькова</w:t>
      </w:r>
      <w:proofErr w:type="spellEnd"/>
      <w:r>
        <w:rPr>
          <w:sz w:val="28"/>
          <w:szCs w:val="28"/>
        </w:rPr>
        <w:t xml:space="preserve"> С.А.</w:t>
      </w:r>
    </w:p>
    <w:p w:rsidR="000A7CAD" w:rsidRDefault="000A7CAD" w:rsidP="000A7CA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Барковская</w:t>
      </w:r>
      <w:proofErr w:type="spellEnd"/>
      <w:r>
        <w:rPr>
          <w:sz w:val="28"/>
          <w:szCs w:val="28"/>
        </w:rPr>
        <w:t xml:space="preserve"> И.А.</w:t>
      </w:r>
    </w:p>
    <w:p w:rsidR="000A7CAD" w:rsidRDefault="000A7CAD" w:rsidP="000A7CAD">
      <w:pPr>
        <w:ind w:left="75"/>
        <w:rPr>
          <w:sz w:val="28"/>
          <w:szCs w:val="28"/>
        </w:rPr>
      </w:pPr>
      <w:r>
        <w:rPr>
          <w:sz w:val="28"/>
          <w:szCs w:val="28"/>
        </w:rPr>
        <w:t>-  Шутов В.А.</w:t>
      </w:r>
    </w:p>
    <w:p w:rsidR="000A7CAD" w:rsidRDefault="000A7CAD" w:rsidP="000A7CA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Родикова</w:t>
      </w:r>
      <w:proofErr w:type="spellEnd"/>
      <w:r>
        <w:rPr>
          <w:sz w:val="28"/>
          <w:szCs w:val="28"/>
        </w:rPr>
        <w:t xml:space="preserve"> Н.И.</w:t>
      </w:r>
    </w:p>
    <w:p w:rsidR="000A7CAD" w:rsidRDefault="000A7CAD" w:rsidP="000A7CAD">
      <w:pPr>
        <w:ind w:left="75"/>
        <w:rPr>
          <w:sz w:val="28"/>
          <w:szCs w:val="28"/>
        </w:rPr>
      </w:pPr>
    </w:p>
    <w:p w:rsidR="000A7CAD" w:rsidRDefault="000A7CAD" w:rsidP="000A7CAD">
      <w:pPr>
        <w:ind w:left="75"/>
        <w:rPr>
          <w:sz w:val="28"/>
          <w:szCs w:val="28"/>
        </w:rPr>
      </w:pPr>
    </w:p>
    <w:p w:rsidR="000A7CAD" w:rsidRDefault="000A7CAD" w:rsidP="000A7CAD">
      <w:pPr>
        <w:ind w:left="75"/>
        <w:rPr>
          <w:sz w:val="28"/>
          <w:szCs w:val="28"/>
        </w:rPr>
      </w:pPr>
    </w:p>
    <w:p w:rsidR="000A7CAD" w:rsidRDefault="000A7CAD" w:rsidP="000A7CAD">
      <w:pPr>
        <w:ind w:left="75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0A7CAD" w:rsidRDefault="000A7CAD" w:rsidP="000A7CAD">
      <w:pPr>
        <w:ind w:left="75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И.А.Лысенко</w:t>
      </w:r>
    </w:p>
    <w:p w:rsidR="000A7CAD" w:rsidRDefault="000A7CAD" w:rsidP="000A7CA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0A7CAD" w:rsidRDefault="000A7CAD" w:rsidP="000A7CA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0A7CAD" w:rsidRDefault="000A7CAD" w:rsidP="000A7CA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0A7CAD" w:rsidRDefault="000A7CAD" w:rsidP="000A7CA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0A7CAD" w:rsidRDefault="000A7CAD" w:rsidP="000A7CA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0A7CAD" w:rsidRDefault="000A7CAD" w:rsidP="000A7CA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0A7CAD" w:rsidRDefault="000A7CAD" w:rsidP="000A7CA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0A7CAD" w:rsidRDefault="000A7CAD" w:rsidP="000A7CAD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98"/>
    <w:rsid w:val="000A7CAD"/>
    <w:rsid w:val="00763560"/>
    <w:rsid w:val="009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167E"/>
  <w15:chartTrackingRefBased/>
  <w15:docId w15:val="{823682FA-5E5C-44BD-A116-D5DC7858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eaoou">
    <w:name w:val="Ao?eaoou"/>
    <w:basedOn w:val="a"/>
    <w:rsid w:val="000A7CAD"/>
    <w:rPr>
      <w:rFonts w:ascii="SchoolBook" w:hAnsi="SchoolBook"/>
      <w:spacing w:val="-2"/>
    </w:rPr>
  </w:style>
  <w:style w:type="paragraph" w:customStyle="1" w:styleId="Oaieaaaa">
    <w:name w:val="Oaiea (aa?a)"/>
    <w:basedOn w:val="a"/>
    <w:rsid w:val="000A7CAD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2021-01-11T02:15:00Z</dcterms:created>
  <dcterms:modified xsi:type="dcterms:W3CDTF">2021-01-11T02:16:00Z</dcterms:modified>
</cp:coreProperties>
</file>