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C0" w:rsidRDefault="00157AC0" w:rsidP="00DB0FF1">
      <w:pPr>
        <w:ind w:firstLine="284"/>
        <w:jc w:val="center"/>
        <w:rPr>
          <w:rFonts w:ascii="Times New Roman" w:hAnsi="Times New Roman" w:cs="Times New Roman"/>
          <w:b/>
          <w:bCs/>
        </w:rPr>
      </w:pPr>
    </w:p>
    <w:p w:rsidR="0007371D" w:rsidRDefault="0007371D" w:rsidP="00DB0FF1">
      <w:pPr>
        <w:ind w:firstLine="284"/>
        <w:jc w:val="center"/>
        <w:rPr>
          <w:rFonts w:ascii="Times New Roman" w:hAnsi="Times New Roman" w:cs="Times New Roman"/>
          <w:b/>
          <w:bCs/>
        </w:rPr>
      </w:pPr>
    </w:p>
    <w:p w:rsidR="0007371D" w:rsidRDefault="0007371D" w:rsidP="0007371D">
      <w:pPr>
        <w:pStyle w:val="Oaieaaaa"/>
        <w:ind w:left="-180" w:right="-6"/>
        <w:jc w:val="center"/>
        <w:rPr>
          <w:rFonts w:ascii="Times New Roman" w:hAnsi="Times New Roman"/>
          <w:b/>
          <w:spacing w:val="20"/>
          <w:sz w:val="28"/>
          <w:szCs w:val="28"/>
        </w:rPr>
      </w:pPr>
      <w:r>
        <w:rPr>
          <w:rFonts w:ascii="Times New Roman" w:hAnsi="Times New Roman"/>
          <w:b/>
          <w:spacing w:val="20"/>
          <w:sz w:val="28"/>
          <w:szCs w:val="28"/>
        </w:rPr>
        <w:t>Иркутская  область</w:t>
      </w:r>
    </w:p>
    <w:p w:rsidR="0007371D" w:rsidRDefault="0007371D" w:rsidP="0007371D">
      <w:pPr>
        <w:pStyle w:val="Oaieaaaa"/>
        <w:ind w:left="-180" w:right="-6"/>
        <w:jc w:val="center"/>
        <w:rPr>
          <w:rFonts w:ascii="Times New Roman" w:hAnsi="Times New Roman"/>
          <w:b/>
          <w:spacing w:val="20"/>
          <w:sz w:val="28"/>
          <w:szCs w:val="28"/>
        </w:rPr>
      </w:pPr>
      <w:r>
        <w:rPr>
          <w:rFonts w:ascii="Times New Roman" w:hAnsi="Times New Roman"/>
          <w:b/>
          <w:spacing w:val="20"/>
          <w:sz w:val="28"/>
          <w:szCs w:val="28"/>
        </w:rPr>
        <w:t xml:space="preserve"> Тулунский  район</w:t>
      </w:r>
    </w:p>
    <w:p w:rsidR="0007371D" w:rsidRDefault="0007371D" w:rsidP="0007371D">
      <w:pPr>
        <w:pStyle w:val="Oaieaaaa"/>
        <w:ind w:left="-180" w:right="-6"/>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07371D" w:rsidRDefault="0007371D" w:rsidP="0007371D">
      <w:pPr>
        <w:pStyle w:val="Oaieaaaa"/>
        <w:ind w:left="-180" w:right="-6"/>
        <w:jc w:val="center"/>
        <w:rPr>
          <w:rFonts w:ascii="Times New Roman" w:hAnsi="Times New Roman"/>
          <w:b/>
          <w:spacing w:val="20"/>
          <w:sz w:val="28"/>
          <w:szCs w:val="28"/>
        </w:rPr>
      </w:pPr>
      <w:r>
        <w:rPr>
          <w:rFonts w:ascii="Times New Roman" w:hAnsi="Times New Roman"/>
          <w:b/>
          <w:spacing w:val="20"/>
          <w:sz w:val="28"/>
          <w:szCs w:val="28"/>
        </w:rPr>
        <w:t>Будаговского сельского поселения</w:t>
      </w:r>
    </w:p>
    <w:p w:rsidR="0007371D" w:rsidRDefault="0007371D" w:rsidP="0007371D">
      <w:pPr>
        <w:pStyle w:val="Oaieaaaa"/>
        <w:ind w:left="-180" w:right="-6"/>
        <w:jc w:val="center"/>
        <w:rPr>
          <w:rFonts w:ascii="Times New Roman" w:hAnsi="Times New Roman"/>
          <w:spacing w:val="20"/>
          <w:sz w:val="28"/>
          <w:szCs w:val="28"/>
        </w:rPr>
      </w:pPr>
    </w:p>
    <w:p w:rsidR="0007371D" w:rsidRDefault="0007371D" w:rsidP="0007371D">
      <w:pPr>
        <w:pStyle w:val="Oaieaaaa"/>
        <w:ind w:left="-180" w:right="-6"/>
        <w:jc w:val="center"/>
        <w:rPr>
          <w:rFonts w:ascii="Times New Roman" w:hAnsi="Times New Roman"/>
          <w:b/>
          <w:spacing w:val="20"/>
          <w:sz w:val="36"/>
          <w:szCs w:val="36"/>
        </w:rPr>
      </w:pPr>
      <w:r>
        <w:rPr>
          <w:rFonts w:ascii="Times New Roman" w:hAnsi="Times New Roman"/>
          <w:b/>
          <w:spacing w:val="20"/>
          <w:sz w:val="36"/>
          <w:szCs w:val="36"/>
        </w:rPr>
        <w:t xml:space="preserve">П О С Т А Н О В Л Е Н И Е </w:t>
      </w:r>
    </w:p>
    <w:p w:rsidR="0007371D" w:rsidRDefault="0007371D" w:rsidP="0007371D">
      <w:pPr>
        <w:pStyle w:val="Oaieaaaa"/>
        <w:ind w:left="-180" w:right="-6"/>
        <w:jc w:val="center"/>
        <w:rPr>
          <w:rFonts w:ascii="Times New Roman" w:hAnsi="Times New Roman"/>
          <w:spacing w:val="20"/>
          <w:sz w:val="28"/>
          <w:szCs w:val="28"/>
        </w:rPr>
      </w:pPr>
    </w:p>
    <w:p w:rsidR="0007371D" w:rsidRDefault="0007371D" w:rsidP="0007371D">
      <w:pPr>
        <w:pStyle w:val="Oaieaaaa"/>
        <w:ind w:left="-180" w:right="-6"/>
        <w:jc w:val="left"/>
        <w:rPr>
          <w:rFonts w:ascii="Times New Roman" w:hAnsi="Times New Roman"/>
          <w:spacing w:val="20"/>
          <w:sz w:val="28"/>
          <w:szCs w:val="28"/>
        </w:rPr>
      </w:pPr>
      <w:r>
        <w:rPr>
          <w:rFonts w:ascii="Times New Roman" w:hAnsi="Times New Roman"/>
          <w:spacing w:val="20"/>
          <w:sz w:val="28"/>
          <w:szCs w:val="28"/>
        </w:rPr>
        <w:t xml:space="preserve">               27 февраля  2015г.                                                          № 7  </w:t>
      </w:r>
    </w:p>
    <w:p w:rsidR="0007371D" w:rsidRDefault="0007371D" w:rsidP="0007371D">
      <w:pPr>
        <w:pStyle w:val="Oaieaaaa"/>
        <w:ind w:left="-180" w:right="-6"/>
        <w:jc w:val="center"/>
        <w:rPr>
          <w:rFonts w:ascii="Times New Roman" w:hAnsi="Times New Roman"/>
          <w:spacing w:val="20"/>
          <w:sz w:val="28"/>
          <w:szCs w:val="28"/>
        </w:rPr>
      </w:pPr>
      <w:r>
        <w:rPr>
          <w:rFonts w:ascii="Times New Roman" w:hAnsi="Times New Roman"/>
          <w:spacing w:val="20"/>
          <w:sz w:val="28"/>
          <w:szCs w:val="28"/>
        </w:rPr>
        <w:t>с. Будагово</w:t>
      </w:r>
    </w:p>
    <w:p w:rsidR="0007371D" w:rsidRDefault="0007371D" w:rsidP="0007371D">
      <w:pPr>
        <w:jc w:val="center"/>
        <w:rPr>
          <w:rFonts w:ascii="Times New Roman" w:hAnsi="Times New Roman"/>
        </w:rPr>
      </w:pPr>
    </w:p>
    <w:p w:rsidR="0007371D" w:rsidRDefault="0007371D" w:rsidP="0007371D">
      <w:pPr>
        <w:suppressAutoHyphens/>
        <w:rPr>
          <w:bCs/>
          <w:sz w:val="28"/>
          <w:szCs w:val="28"/>
          <w:lang w:eastAsia="ar-SA"/>
        </w:rPr>
      </w:pPr>
    </w:p>
    <w:p w:rsidR="0007371D" w:rsidRDefault="0007371D" w:rsidP="0007371D">
      <w:pPr>
        <w:suppressAutoHyphens/>
        <w:jc w:val="center"/>
        <w:rPr>
          <w:rFonts w:ascii="Times New Roman" w:hAnsi="Times New Roman" w:cs="Times New Roman"/>
          <w:b/>
          <w:bCs/>
          <w:i/>
          <w:sz w:val="28"/>
          <w:szCs w:val="28"/>
          <w:lang w:eastAsia="ar-SA"/>
        </w:rPr>
      </w:pPr>
      <w:r w:rsidRPr="0007371D">
        <w:rPr>
          <w:rFonts w:ascii="Times New Roman" w:hAnsi="Times New Roman" w:cs="Times New Roman"/>
          <w:b/>
          <w:bCs/>
          <w:i/>
          <w:sz w:val="28"/>
          <w:szCs w:val="28"/>
          <w:lang w:eastAsia="ar-SA"/>
        </w:rPr>
        <w:t xml:space="preserve">Об   утверждении   Программы комплексного развития системы </w:t>
      </w:r>
    </w:p>
    <w:p w:rsidR="0007371D" w:rsidRDefault="0007371D" w:rsidP="0007371D">
      <w:pPr>
        <w:suppressAutoHyphens/>
        <w:jc w:val="center"/>
        <w:rPr>
          <w:rFonts w:ascii="Times New Roman" w:hAnsi="Times New Roman" w:cs="Times New Roman"/>
          <w:b/>
          <w:bCs/>
          <w:i/>
          <w:sz w:val="28"/>
          <w:szCs w:val="28"/>
          <w:lang w:eastAsia="ar-SA"/>
        </w:rPr>
      </w:pPr>
      <w:r w:rsidRPr="0007371D">
        <w:rPr>
          <w:rFonts w:ascii="Times New Roman" w:hAnsi="Times New Roman" w:cs="Times New Roman"/>
          <w:b/>
          <w:bCs/>
          <w:i/>
          <w:sz w:val="28"/>
          <w:szCs w:val="28"/>
          <w:lang w:eastAsia="ar-SA"/>
        </w:rPr>
        <w:t>коммунальной инфраструктуры муниципального образования</w:t>
      </w:r>
    </w:p>
    <w:p w:rsidR="0007371D" w:rsidRPr="0007371D" w:rsidRDefault="0007371D" w:rsidP="0007371D">
      <w:pPr>
        <w:suppressAutoHyphens/>
        <w:jc w:val="center"/>
        <w:rPr>
          <w:rFonts w:ascii="Times New Roman" w:hAnsi="Times New Roman" w:cs="Times New Roman"/>
          <w:b/>
          <w:bCs/>
          <w:i/>
          <w:sz w:val="28"/>
          <w:szCs w:val="28"/>
          <w:lang w:eastAsia="ar-SA"/>
        </w:rPr>
      </w:pPr>
      <w:r w:rsidRPr="0007371D">
        <w:rPr>
          <w:rFonts w:ascii="Times New Roman" w:hAnsi="Times New Roman" w:cs="Times New Roman"/>
          <w:b/>
          <w:bCs/>
          <w:i/>
          <w:sz w:val="28"/>
          <w:szCs w:val="28"/>
          <w:lang w:eastAsia="ar-SA"/>
        </w:rPr>
        <w:t xml:space="preserve"> «Будаговское сельское поселение» на 2015-2024 годы</w:t>
      </w:r>
    </w:p>
    <w:p w:rsidR="0007371D" w:rsidRPr="0007371D" w:rsidRDefault="0007371D" w:rsidP="0007371D">
      <w:pPr>
        <w:suppressAutoHyphens/>
        <w:jc w:val="center"/>
        <w:rPr>
          <w:rFonts w:ascii="Times New Roman" w:hAnsi="Times New Roman" w:cs="Times New Roman"/>
          <w:bCs/>
          <w:sz w:val="28"/>
          <w:szCs w:val="28"/>
          <w:lang w:eastAsia="ar-SA"/>
        </w:rPr>
      </w:pPr>
    </w:p>
    <w:p w:rsidR="0007371D" w:rsidRPr="0007371D" w:rsidRDefault="0007371D" w:rsidP="0007371D">
      <w:pPr>
        <w:pStyle w:val="ae"/>
        <w:jc w:val="both"/>
        <w:rPr>
          <w:rFonts w:ascii="Times New Roman" w:hAnsi="Times New Roman"/>
          <w:b/>
          <w:sz w:val="28"/>
          <w:szCs w:val="28"/>
        </w:rPr>
      </w:pPr>
      <w:r w:rsidRPr="0007371D">
        <w:rPr>
          <w:rFonts w:ascii="Times New Roman" w:hAnsi="Times New Roman"/>
          <w:sz w:val="28"/>
          <w:szCs w:val="28"/>
          <w:lang w:eastAsia="ar-SA"/>
        </w:rPr>
        <w:t xml:space="preserve">       </w:t>
      </w:r>
      <w:r w:rsidRPr="0007371D">
        <w:rPr>
          <w:rFonts w:ascii="Times New Roman" w:hAnsi="Times New Roman"/>
          <w:sz w:val="28"/>
          <w:szCs w:val="28"/>
        </w:rPr>
        <w:t xml:space="preserve">Руководствуясь ст. ст. 17, 43  Федерального закона от 06.10.2003г. №131-ФЗ «Об общих принципах организации местного самоуправления в Российской Федерации», ст. ст. 2,5,11 Федерального закона от 30.12.2004 года № 210-ФЗ «Об основах регулирования тарифов организаций коммунального комплекса» руководствуясь Уставом   Будаговского       муниципального образования, </w:t>
      </w:r>
    </w:p>
    <w:p w:rsidR="0007371D" w:rsidRPr="0007371D" w:rsidRDefault="0007371D" w:rsidP="0007371D">
      <w:pPr>
        <w:suppressAutoHyphens/>
        <w:ind w:firstLine="708"/>
        <w:jc w:val="both"/>
        <w:rPr>
          <w:rFonts w:ascii="Times New Roman" w:hAnsi="Times New Roman" w:cs="Times New Roman"/>
          <w:sz w:val="28"/>
          <w:szCs w:val="28"/>
          <w:lang w:eastAsia="ar-SA"/>
        </w:rPr>
      </w:pPr>
    </w:p>
    <w:p w:rsidR="0007371D" w:rsidRPr="0007371D" w:rsidRDefault="0007371D" w:rsidP="0007371D">
      <w:pPr>
        <w:suppressAutoHyphens/>
        <w:ind w:firstLine="708"/>
        <w:jc w:val="both"/>
        <w:rPr>
          <w:rFonts w:ascii="Times New Roman" w:hAnsi="Times New Roman" w:cs="Times New Roman"/>
          <w:sz w:val="28"/>
          <w:szCs w:val="28"/>
          <w:lang w:eastAsia="ar-SA"/>
        </w:rPr>
      </w:pPr>
    </w:p>
    <w:p w:rsidR="0007371D" w:rsidRPr="0007371D" w:rsidRDefault="0007371D" w:rsidP="0007371D">
      <w:pPr>
        <w:suppressAutoHyphens/>
        <w:ind w:firstLine="708"/>
        <w:jc w:val="both"/>
        <w:rPr>
          <w:rFonts w:ascii="Times New Roman" w:hAnsi="Times New Roman" w:cs="Times New Roman"/>
          <w:bCs/>
          <w:sz w:val="28"/>
          <w:szCs w:val="28"/>
          <w:lang w:eastAsia="ar-SA"/>
        </w:rPr>
      </w:pPr>
    </w:p>
    <w:p w:rsidR="0007371D" w:rsidRPr="0007371D" w:rsidRDefault="0007371D" w:rsidP="0007371D">
      <w:pPr>
        <w:suppressAutoHyphens/>
        <w:ind w:firstLine="708"/>
        <w:jc w:val="center"/>
        <w:rPr>
          <w:rFonts w:ascii="Times New Roman" w:hAnsi="Times New Roman" w:cs="Times New Roman"/>
          <w:bCs/>
          <w:sz w:val="28"/>
          <w:szCs w:val="28"/>
          <w:lang w:eastAsia="ar-SA"/>
        </w:rPr>
      </w:pPr>
      <w:r w:rsidRPr="0007371D">
        <w:rPr>
          <w:rFonts w:ascii="Times New Roman" w:hAnsi="Times New Roman" w:cs="Times New Roman"/>
          <w:bCs/>
          <w:sz w:val="28"/>
          <w:szCs w:val="28"/>
          <w:lang w:eastAsia="ar-SA"/>
        </w:rPr>
        <w:t>П О С Т А Н О В Л Я Ю:</w:t>
      </w:r>
    </w:p>
    <w:p w:rsidR="0007371D" w:rsidRPr="0007371D" w:rsidRDefault="0007371D" w:rsidP="0007371D">
      <w:pPr>
        <w:suppressAutoHyphens/>
        <w:ind w:firstLine="708"/>
        <w:jc w:val="both"/>
        <w:rPr>
          <w:rFonts w:ascii="Times New Roman" w:hAnsi="Times New Roman" w:cs="Times New Roman"/>
          <w:bCs/>
          <w:sz w:val="28"/>
          <w:szCs w:val="28"/>
          <w:lang w:eastAsia="ar-SA"/>
        </w:rPr>
      </w:pPr>
    </w:p>
    <w:p w:rsidR="0007371D" w:rsidRPr="0007371D" w:rsidRDefault="0007371D" w:rsidP="0007371D">
      <w:pPr>
        <w:suppressAutoHyphens/>
        <w:jc w:val="both"/>
        <w:rPr>
          <w:rFonts w:ascii="Times New Roman" w:hAnsi="Times New Roman" w:cs="Times New Roman"/>
          <w:bCs/>
          <w:sz w:val="28"/>
          <w:szCs w:val="28"/>
          <w:lang w:eastAsia="ar-SA"/>
        </w:rPr>
      </w:pPr>
      <w:r w:rsidRPr="0007371D">
        <w:rPr>
          <w:rFonts w:ascii="Times New Roman" w:hAnsi="Times New Roman" w:cs="Times New Roman"/>
          <w:bCs/>
          <w:sz w:val="28"/>
          <w:szCs w:val="28"/>
          <w:lang w:eastAsia="ar-SA"/>
        </w:rPr>
        <w:t>1. Утвердить Программу  комплексного развития системы коммунальной инфраструктуры муниципального образования «Будаговское сельское поселение» на 2015-2024 годы согласно приложению.</w:t>
      </w:r>
    </w:p>
    <w:p w:rsidR="0007371D" w:rsidRPr="0007371D" w:rsidRDefault="0007371D" w:rsidP="0007371D">
      <w:pPr>
        <w:suppressAutoHyphens/>
        <w:jc w:val="both"/>
        <w:rPr>
          <w:rFonts w:ascii="Times New Roman" w:hAnsi="Times New Roman" w:cs="Times New Roman"/>
          <w:color w:val="auto"/>
          <w:sz w:val="28"/>
          <w:szCs w:val="28"/>
        </w:rPr>
      </w:pPr>
      <w:r w:rsidRPr="0007371D">
        <w:rPr>
          <w:rFonts w:ascii="Times New Roman" w:hAnsi="Times New Roman" w:cs="Times New Roman"/>
          <w:sz w:val="28"/>
          <w:szCs w:val="28"/>
          <w:lang w:eastAsia="ar-SA"/>
        </w:rPr>
        <w:t xml:space="preserve">2.  </w:t>
      </w:r>
      <w:r w:rsidRPr="0007371D">
        <w:rPr>
          <w:rFonts w:ascii="Times New Roman" w:hAnsi="Times New Roman" w:cs="Times New Roman"/>
          <w:sz w:val="28"/>
          <w:szCs w:val="28"/>
        </w:rPr>
        <w:t>Опубликовать настоящее постановление в газете «Будаговский вестник» и в сети Интернет.</w:t>
      </w:r>
    </w:p>
    <w:p w:rsidR="0007371D" w:rsidRPr="0007371D" w:rsidRDefault="0007371D" w:rsidP="0007371D">
      <w:pPr>
        <w:rPr>
          <w:rFonts w:ascii="Times New Roman" w:hAnsi="Times New Roman" w:cs="Times New Roman"/>
          <w:sz w:val="28"/>
          <w:szCs w:val="28"/>
        </w:rPr>
      </w:pPr>
      <w:r w:rsidRPr="0007371D">
        <w:rPr>
          <w:rFonts w:ascii="Times New Roman" w:hAnsi="Times New Roman" w:cs="Times New Roman"/>
          <w:sz w:val="28"/>
          <w:szCs w:val="28"/>
        </w:rPr>
        <w:t>3. Контроль за исполнением настоящего постановления оставляю за собой.</w:t>
      </w:r>
    </w:p>
    <w:p w:rsidR="0007371D" w:rsidRPr="0007371D" w:rsidRDefault="0007371D" w:rsidP="0007371D">
      <w:pPr>
        <w:ind w:firstLine="720"/>
        <w:rPr>
          <w:rFonts w:ascii="Times New Roman" w:hAnsi="Times New Roman" w:cs="Times New Roman"/>
          <w:sz w:val="28"/>
          <w:szCs w:val="28"/>
        </w:rPr>
      </w:pPr>
    </w:p>
    <w:p w:rsidR="0007371D" w:rsidRPr="0007371D" w:rsidRDefault="0007371D" w:rsidP="0007371D">
      <w:pPr>
        <w:ind w:firstLine="720"/>
        <w:rPr>
          <w:rFonts w:ascii="Times New Roman" w:hAnsi="Times New Roman" w:cs="Times New Roman"/>
          <w:sz w:val="28"/>
          <w:szCs w:val="28"/>
        </w:rPr>
      </w:pPr>
    </w:p>
    <w:p w:rsidR="0007371D" w:rsidRPr="0007371D" w:rsidRDefault="0007371D" w:rsidP="0007371D">
      <w:pPr>
        <w:rPr>
          <w:rFonts w:ascii="Times New Roman" w:hAnsi="Times New Roman" w:cs="Times New Roman"/>
          <w:sz w:val="28"/>
          <w:szCs w:val="28"/>
        </w:rPr>
      </w:pPr>
    </w:p>
    <w:p w:rsidR="0007371D" w:rsidRPr="0007371D" w:rsidRDefault="0007371D" w:rsidP="0007371D">
      <w:pPr>
        <w:rPr>
          <w:rFonts w:ascii="Times New Roman" w:hAnsi="Times New Roman" w:cs="Times New Roman"/>
          <w:sz w:val="28"/>
          <w:szCs w:val="28"/>
        </w:rPr>
      </w:pPr>
      <w:r w:rsidRPr="0007371D">
        <w:rPr>
          <w:rFonts w:ascii="Times New Roman" w:hAnsi="Times New Roman" w:cs="Times New Roman"/>
          <w:sz w:val="28"/>
          <w:szCs w:val="28"/>
        </w:rPr>
        <w:t>Глава Будаговского</w:t>
      </w:r>
    </w:p>
    <w:p w:rsidR="0007371D" w:rsidRPr="0007371D" w:rsidRDefault="0007371D" w:rsidP="0007371D">
      <w:pPr>
        <w:rPr>
          <w:rFonts w:ascii="Times New Roman" w:hAnsi="Times New Roman" w:cs="Times New Roman"/>
          <w:sz w:val="28"/>
          <w:szCs w:val="28"/>
        </w:rPr>
      </w:pPr>
      <w:r w:rsidRPr="0007371D">
        <w:rPr>
          <w:rFonts w:ascii="Times New Roman" w:hAnsi="Times New Roman" w:cs="Times New Roman"/>
          <w:sz w:val="28"/>
          <w:szCs w:val="28"/>
        </w:rPr>
        <w:t>сельского поселения:                                                                  И.А.Лысенко</w:t>
      </w:r>
    </w:p>
    <w:p w:rsidR="0007371D" w:rsidRPr="0007371D" w:rsidRDefault="0007371D" w:rsidP="0007371D">
      <w:pPr>
        <w:rPr>
          <w:rFonts w:ascii="Times New Roman" w:hAnsi="Times New Roman" w:cs="Times New Roman"/>
          <w:sz w:val="28"/>
          <w:szCs w:val="28"/>
        </w:rPr>
      </w:pPr>
    </w:p>
    <w:p w:rsidR="0007371D" w:rsidRPr="0007371D" w:rsidRDefault="0007371D" w:rsidP="0007371D">
      <w:pPr>
        <w:rPr>
          <w:rFonts w:ascii="Times New Roman" w:hAnsi="Times New Roman" w:cs="Times New Roman"/>
        </w:rPr>
      </w:pPr>
    </w:p>
    <w:p w:rsidR="0007371D" w:rsidRPr="0007371D" w:rsidRDefault="0007371D" w:rsidP="0007371D">
      <w:pPr>
        <w:rPr>
          <w:rFonts w:ascii="Times New Roman" w:hAnsi="Times New Roman" w:cs="Times New Roman"/>
        </w:rPr>
      </w:pPr>
    </w:p>
    <w:p w:rsidR="0007371D" w:rsidRPr="0007371D" w:rsidRDefault="0007371D" w:rsidP="0007371D">
      <w:pPr>
        <w:rPr>
          <w:rFonts w:ascii="Times New Roman" w:hAnsi="Times New Roman" w:cs="Times New Roman"/>
        </w:rPr>
      </w:pPr>
    </w:p>
    <w:p w:rsidR="0007371D" w:rsidRPr="0007371D" w:rsidRDefault="0007371D" w:rsidP="0007371D">
      <w:pPr>
        <w:rPr>
          <w:rFonts w:ascii="Times New Roman" w:hAnsi="Times New Roman" w:cs="Times New Roman"/>
        </w:rPr>
      </w:pPr>
    </w:p>
    <w:p w:rsidR="0007371D" w:rsidRPr="0007371D" w:rsidRDefault="0007371D" w:rsidP="0007371D">
      <w:pPr>
        <w:rPr>
          <w:rFonts w:ascii="Times New Roman" w:hAnsi="Times New Roman" w:cs="Times New Roman"/>
        </w:rPr>
      </w:pPr>
    </w:p>
    <w:p w:rsidR="0007371D" w:rsidRPr="0007371D" w:rsidRDefault="0007371D" w:rsidP="0007371D">
      <w:pPr>
        <w:rPr>
          <w:rFonts w:ascii="Times New Roman" w:hAnsi="Times New Roman" w:cs="Times New Roman"/>
        </w:rPr>
      </w:pPr>
    </w:p>
    <w:p w:rsidR="0007371D" w:rsidRPr="0007371D" w:rsidRDefault="0007371D" w:rsidP="00DB0FF1">
      <w:pPr>
        <w:ind w:firstLine="284"/>
        <w:jc w:val="center"/>
        <w:rPr>
          <w:rFonts w:ascii="Times New Roman" w:hAnsi="Times New Roman" w:cs="Times New Roman"/>
          <w:b/>
          <w:bCs/>
        </w:rPr>
      </w:pPr>
    </w:p>
    <w:p w:rsidR="0007371D" w:rsidRDefault="0007371D" w:rsidP="00DB0FF1">
      <w:pPr>
        <w:ind w:firstLine="284"/>
        <w:jc w:val="center"/>
        <w:rPr>
          <w:rFonts w:ascii="Times New Roman" w:hAnsi="Times New Roman" w:cs="Times New Roman"/>
          <w:b/>
          <w:bCs/>
        </w:rPr>
      </w:pPr>
    </w:p>
    <w:p w:rsidR="0007371D" w:rsidRDefault="0007371D" w:rsidP="009D56DD">
      <w:pPr>
        <w:jc w:val="center"/>
        <w:rPr>
          <w:rFonts w:ascii="Times New Roman" w:hAnsi="Times New Roman" w:cs="Times New Roman"/>
          <w:b/>
          <w:bCs/>
        </w:rPr>
      </w:pPr>
    </w:p>
    <w:p w:rsidR="00157AC0" w:rsidRDefault="00C87614" w:rsidP="009D56DD">
      <w:pPr>
        <w:jc w:val="center"/>
        <w:rPr>
          <w:rFonts w:ascii="Times New Roman" w:hAnsi="Times New Roman" w:cs="Times New Roman"/>
          <w:b/>
          <w:bCs/>
        </w:rPr>
      </w:pPr>
      <w:r w:rsidRPr="00DF799F">
        <w:rPr>
          <w:rFonts w:ascii="Times New Roman" w:hAnsi="Times New Roman" w:cs="Times New Roman"/>
          <w:b/>
          <w:bCs/>
        </w:rPr>
        <w:lastRenderedPageBreak/>
        <w:t>ПРОГРАММА</w:t>
      </w:r>
    </w:p>
    <w:p w:rsidR="00C87614" w:rsidRDefault="00C87614" w:rsidP="00DB0FF1">
      <w:pPr>
        <w:ind w:firstLine="284"/>
        <w:jc w:val="center"/>
        <w:rPr>
          <w:rFonts w:ascii="Times New Roman" w:hAnsi="Times New Roman" w:cs="Times New Roman"/>
          <w:b/>
          <w:bCs/>
        </w:rPr>
      </w:pPr>
      <w:r w:rsidRPr="00DF799F">
        <w:rPr>
          <w:rFonts w:ascii="Times New Roman" w:hAnsi="Times New Roman" w:cs="Times New Roman"/>
        </w:rPr>
        <w:br/>
      </w:r>
      <w:r w:rsidRPr="00DF799F">
        <w:rPr>
          <w:rFonts w:ascii="Times New Roman" w:hAnsi="Times New Roman" w:cs="Times New Roman"/>
          <w:b/>
          <w:bCs/>
        </w:rPr>
        <w:t xml:space="preserve">комплексного развития систем коммунальной инфраструктуры муниципального </w:t>
      </w:r>
      <w:r>
        <w:rPr>
          <w:rFonts w:ascii="Times New Roman" w:hAnsi="Times New Roman" w:cs="Times New Roman"/>
          <w:b/>
          <w:bCs/>
        </w:rPr>
        <w:t>образования «</w:t>
      </w:r>
      <w:r w:rsidR="00D67287">
        <w:rPr>
          <w:rFonts w:ascii="Times New Roman" w:hAnsi="Times New Roman" w:cs="Times New Roman"/>
          <w:b/>
          <w:bCs/>
        </w:rPr>
        <w:t>Будаговского</w:t>
      </w:r>
      <w:r>
        <w:rPr>
          <w:rFonts w:ascii="Times New Roman" w:hAnsi="Times New Roman" w:cs="Times New Roman"/>
          <w:b/>
          <w:bCs/>
        </w:rPr>
        <w:t xml:space="preserve"> сельское поселение»</w:t>
      </w:r>
      <w:r w:rsidRPr="00DF799F">
        <w:rPr>
          <w:rFonts w:ascii="Times New Roman" w:hAnsi="Times New Roman" w:cs="Times New Roman"/>
          <w:b/>
          <w:bCs/>
        </w:rPr>
        <w:t xml:space="preserve"> на 201</w:t>
      </w:r>
      <w:r w:rsidR="00D67287">
        <w:rPr>
          <w:rFonts w:ascii="Times New Roman" w:hAnsi="Times New Roman" w:cs="Times New Roman"/>
          <w:b/>
          <w:bCs/>
        </w:rPr>
        <w:t>5 - 2024</w:t>
      </w:r>
      <w:r w:rsidRPr="00DF799F">
        <w:rPr>
          <w:rFonts w:ascii="Times New Roman" w:hAnsi="Times New Roman" w:cs="Times New Roman"/>
          <w:b/>
          <w:bCs/>
        </w:rPr>
        <w:t xml:space="preserve"> годы</w:t>
      </w:r>
    </w:p>
    <w:p w:rsidR="00C87614" w:rsidRPr="00DB0FF1" w:rsidRDefault="00C87614" w:rsidP="00DB0FF1">
      <w:pPr>
        <w:ind w:firstLine="284"/>
        <w:jc w:val="center"/>
        <w:rPr>
          <w:rFonts w:ascii="Times New Roman" w:hAnsi="Times New Roman" w:cs="Times New Roman"/>
        </w:rPr>
      </w:pPr>
    </w:p>
    <w:p w:rsidR="00C87614" w:rsidRPr="008001C7" w:rsidRDefault="00C87614" w:rsidP="00DB0FF1">
      <w:pPr>
        <w:numPr>
          <w:ilvl w:val="0"/>
          <w:numId w:val="2"/>
        </w:numPr>
        <w:ind w:left="0" w:firstLine="284"/>
        <w:jc w:val="center"/>
        <w:rPr>
          <w:rFonts w:ascii="Times New Roman" w:hAnsi="Times New Roman" w:cs="Times New Roman"/>
        </w:rPr>
      </w:pPr>
      <w:r w:rsidRPr="008001C7">
        <w:rPr>
          <w:rFonts w:ascii="Times New Roman" w:hAnsi="Times New Roman" w:cs="Times New Roman"/>
          <w:b/>
          <w:bCs/>
        </w:rPr>
        <w:t>ПАСПОРТ</w:t>
      </w:r>
    </w:p>
    <w:p w:rsidR="00C87614" w:rsidRPr="008001C7" w:rsidRDefault="00C87614" w:rsidP="00DB0FF1">
      <w:pPr>
        <w:ind w:firstLine="284"/>
        <w:jc w:val="center"/>
        <w:rPr>
          <w:rFonts w:ascii="Times New Roman" w:hAnsi="Times New Roman" w:cs="Times New Roman"/>
        </w:rPr>
      </w:pPr>
      <w:r w:rsidRPr="008001C7">
        <w:rPr>
          <w:rFonts w:ascii="Times New Roman" w:hAnsi="Times New Roman" w:cs="Times New Roman"/>
          <w:b/>
          <w:bCs/>
        </w:rPr>
        <w:t>программы комплексного развития систем коммунальной инфраструктуры муниципального образования «</w:t>
      </w:r>
      <w:r w:rsidR="00D67287" w:rsidRPr="008001C7">
        <w:rPr>
          <w:rFonts w:ascii="Times New Roman" w:hAnsi="Times New Roman" w:cs="Times New Roman"/>
          <w:b/>
          <w:bCs/>
        </w:rPr>
        <w:t>Будаговское</w:t>
      </w:r>
      <w:r w:rsidRPr="008001C7">
        <w:rPr>
          <w:rFonts w:ascii="Times New Roman" w:hAnsi="Times New Roman" w:cs="Times New Roman"/>
          <w:b/>
          <w:bCs/>
        </w:rPr>
        <w:t xml:space="preserve"> сельское поселение» на 201</w:t>
      </w:r>
      <w:r w:rsidR="00D67287" w:rsidRPr="008001C7">
        <w:rPr>
          <w:rFonts w:ascii="Times New Roman" w:hAnsi="Times New Roman" w:cs="Times New Roman"/>
          <w:b/>
          <w:bCs/>
        </w:rPr>
        <w:t>5 - 2024</w:t>
      </w:r>
      <w:r w:rsidRPr="008001C7">
        <w:rPr>
          <w:rFonts w:ascii="Times New Roman" w:hAnsi="Times New Roman" w:cs="Times New Roman"/>
          <w:b/>
          <w:bCs/>
        </w:rPr>
        <w:t xml:space="preserve"> годы.</w:t>
      </w:r>
      <w:r w:rsidRPr="008001C7">
        <w:rPr>
          <w:rFonts w:ascii="Times New Roman" w:hAnsi="Times New Roman" w:cs="Times New Roman"/>
        </w:rPr>
        <w:br/>
      </w:r>
    </w:p>
    <w:tbl>
      <w:tblPr>
        <w:tblW w:w="102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2441"/>
        <w:gridCol w:w="7850"/>
      </w:tblGrid>
      <w:tr w:rsidR="00C87614" w:rsidRPr="008001C7" w:rsidTr="008001C7">
        <w:trPr>
          <w:trHeight w:val="315"/>
          <w:tblCellSpacing w:w="0" w:type="dxa"/>
        </w:trPr>
        <w:tc>
          <w:tcPr>
            <w:tcW w:w="2441" w:type="dxa"/>
          </w:tcPr>
          <w:p w:rsidR="00C87614" w:rsidRPr="008001C7" w:rsidRDefault="00C87614" w:rsidP="00DB0FF1">
            <w:pPr>
              <w:ind w:firstLine="284"/>
              <w:rPr>
                <w:rFonts w:ascii="Times New Roman" w:hAnsi="Times New Roman" w:cs="Times New Roman"/>
              </w:rPr>
            </w:pPr>
            <w:r w:rsidRPr="008001C7">
              <w:rPr>
                <w:rFonts w:ascii="Times New Roman" w:hAnsi="Times New Roman" w:cs="Times New Roman"/>
              </w:rPr>
              <w:t>Наименование</w:t>
            </w:r>
          </w:p>
        </w:tc>
        <w:tc>
          <w:tcPr>
            <w:tcW w:w="7850" w:type="dxa"/>
          </w:tcPr>
          <w:p w:rsidR="00C87614" w:rsidRPr="008001C7" w:rsidRDefault="00C87614" w:rsidP="004D1C32">
            <w:pPr>
              <w:rPr>
                <w:rFonts w:ascii="Times New Roman" w:hAnsi="Times New Roman" w:cs="Times New Roman"/>
              </w:rPr>
            </w:pPr>
            <w:r w:rsidRPr="008001C7">
              <w:rPr>
                <w:rFonts w:ascii="Times New Roman" w:hAnsi="Times New Roman" w:cs="Times New Roman"/>
              </w:rPr>
              <w:t xml:space="preserve">Программа комплексного развития систем коммунальной инфраструктуры </w:t>
            </w:r>
            <w:r w:rsidRPr="008001C7">
              <w:rPr>
                <w:rFonts w:ascii="Times New Roman" w:hAnsi="Times New Roman" w:cs="Times New Roman"/>
                <w:bCs/>
              </w:rPr>
              <w:t>муниципального образования «</w:t>
            </w:r>
            <w:r w:rsidR="004D1C32" w:rsidRPr="008001C7">
              <w:rPr>
                <w:rFonts w:ascii="Times New Roman" w:hAnsi="Times New Roman" w:cs="Times New Roman"/>
                <w:bCs/>
              </w:rPr>
              <w:t>Будаговское сельское поселение» на 2015 - 20</w:t>
            </w:r>
            <w:r w:rsidRPr="008001C7">
              <w:rPr>
                <w:rFonts w:ascii="Times New Roman" w:hAnsi="Times New Roman" w:cs="Times New Roman"/>
                <w:bCs/>
              </w:rPr>
              <w:t>2</w:t>
            </w:r>
            <w:r w:rsidR="004D1C32" w:rsidRPr="008001C7">
              <w:rPr>
                <w:rFonts w:ascii="Times New Roman" w:hAnsi="Times New Roman" w:cs="Times New Roman"/>
                <w:bCs/>
              </w:rPr>
              <w:t>4</w:t>
            </w:r>
            <w:r w:rsidRPr="008001C7">
              <w:rPr>
                <w:rFonts w:ascii="Times New Roman" w:hAnsi="Times New Roman" w:cs="Times New Roman"/>
                <w:bCs/>
              </w:rPr>
              <w:t xml:space="preserve"> годы</w:t>
            </w:r>
          </w:p>
        </w:tc>
      </w:tr>
      <w:tr w:rsidR="00C87614" w:rsidRPr="008001C7" w:rsidTr="008001C7">
        <w:trPr>
          <w:trHeight w:val="330"/>
          <w:tblCellSpacing w:w="0" w:type="dxa"/>
        </w:trPr>
        <w:tc>
          <w:tcPr>
            <w:tcW w:w="2441" w:type="dxa"/>
          </w:tcPr>
          <w:p w:rsidR="00C87614" w:rsidRPr="008001C7" w:rsidRDefault="00C87614" w:rsidP="00DB0FF1">
            <w:pPr>
              <w:ind w:firstLine="284"/>
              <w:rPr>
                <w:rFonts w:ascii="Times New Roman" w:hAnsi="Times New Roman" w:cs="Times New Roman"/>
              </w:rPr>
            </w:pPr>
            <w:r w:rsidRPr="008001C7">
              <w:rPr>
                <w:rFonts w:ascii="Times New Roman" w:hAnsi="Times New Roman" w:cs="Times New Roman"/>
              </w:rPr>
              <w:br/>
              <w:t>Основание для разработки Программы</w:t>
            </w:r>
          </w:p>
        </w:tc>
        <w:tc>
          <w:tcPr>
            <w:tcW w:w="7850" w:type="dxa"/>
          </w:tcPr>
          <w:p w:rsidR="004D1C32" w:rsidRPr="008001C7" w:rsidRDefault="004D1C32" w:rsidP="004D1C32">
            <w:pPr>
              <w:numPr>
                <w:ilvl w:val="0"/>
                <w:numId w:val="10"/>
              </w:numPr>
              <w:rPr>
                <w:rFonts w:ascii="Times New Roman" w:hAnsi="Times New Roman" w:cs="Times New Roman"/>
              </w:rPr>
            </w:pPr>
            <w:r w:rsidRPr="008001C7">
              <w:rPr>
                <w:rFonts w:ascii="Times New Roman" w:hAnsi="Times New Roman" w:cs="Times New Roman"/>
              </w:rPr>
              <w:t>Федеральный закон от 06.10.2003 года №131-Фз «Об общих принципах организации местного самоуправления в Российской Федерации»</w:t>
            </w:r>
          </w:p>
          <w:p w:rsidR="00C87614" w:rsidRPr="008001C7" w:rsidRDefault="00C87614" w:rsidP="004D1C32">
            <w:pPr>
              <w:numPr>
                <w:ilvl w:val="0"/>
                <w:numId w:val="10"/>
              </w:numPr>
              <w:rPr>
                <w:rFonts w:ascii="Times New Roman" w:hAnsi="Times New Roman" w:cs="Times New Roman"/>
              </w:rPr>
            </w:pPr>
            <w:r w:rsidRPr="008001C7">
              <w:rPr>
                <w:rFonts w:ascii="Times New Roman" w:hAnsi="Times New Roman" w:cs="Times New Roman"/>
              </w:rPr>
              <w:t xml:space="preserve">Федеральный закон от 30 декабря </w:t>
            </w:r>
            <w:smartTag w:uri="urn:schemas-microsoft-com:office:smarttags" w:element="metricconverter">
              <w:smartTagPr>
                <w:attr w:name="ProductID" w:val="2004 г"/>
              </w:smartTagPr>
              <w:r w:rsidRPr="008001C7">
                <w:rPr>
                  <w:rFonts w:ascii="Times New Roman" w:hAnsi="Times New Roman" w:cs="Times New Roman"/>
                </w:rPr>
                <w:t>2004 г</w:t>
              </w:r>
            </w:smartTag>
            <w:r w:rsidRPr="008001C7">
              <w:rPr>
                <w:rFonts w:ascii="Times New Roman" w:hAnsi="Times New Roman" w:cs="Times New Roman"/>
              </w:rPr>
              <w:t>. N 210-ФЗ «Об основах регулирования тарифов организаций коммунального комплекса»</w:t>
            </w:r>
          </w:p>
          <w:p w:rsidR="004D1C32" w:rsidRPr="008001C7" w:rsidRDefault="004D1C32" w:rsidP="004D1C32">
            <w:pPr>
              <w:numPr>
                <w:ilvl w:val="0"/>
                <w:numId w:val="10"/>
              </w:numPr>
              <w:rPr>
                <w:rFonts w:ascii="Times New Roman" w:hAnsi="Times New Roman" w:cs="Times New Roman"/>
              </w:rPr>
            </w:pPr>
            <w:r w:rsidRPr="008001C7">
              <w:rPr>
                <w:rFonts w:ascii="Times New Roman" w:hAnsi="Times New Roman" w:cs="Times New Roman"/>
              </w:rPr>
              <w:t>Федеральный Закон № 261 «Об энергосбережении и о повышении энергетической эффективности и о внесении изменений в отдельные законодательные акты РФ».</w:t>
            </w:r>
          </w:p>
        </w:tc>
      </w:tr>
      <w:tr w:rsidR="00C87614" w:rsidRPr="008001C7" w:rsidTr="008001C7">
        <w:trPr>
          <w:trHeight w:val="90"/>
          <w:tblCellSpacing w:w="0" w:type="dxa"/>
        </w:trPr>
        <w:tc>
          <w:tcPr>
            <w:tcW w:w="2441" w:type="dxa"/>
          </w:tcPr>
          <w:p w:rsidR="00C87614" w:rsidRPr="008001C7" w:rsidRDefault="00C87614" w:rsidP="00DB0FF1">
            <w:pPr>
              <w:ind w:firstLine="284"/>
              <w:rPr>
                <w:rFonts w:ascii="Times New Roman" w:hAnsi="Times New Roman" w:cs="Times New Roman"/>
              </w:rPr>
            </w:pPr>
            <w:r w:rsidRPr="008001C7">
              <w:rPr>
                <w:rFonts w:ascii="Times New Roman" w:hAnsi="Times New Roman" w:cs="Times New Roman"/>
              </w:rPr>
              <w:br/>
              <w:t>Заказчик Программы</w:t>
            </w:r>
          </w:p>
        </w:tc>
        <w:tc>
          <w:tcPr>
            <w:tcW w:w="7850" w:type="dxa"/>
          </w:tcPr>
          <w:p w:rsidR="00C87614" w:rsidRPr="008001C7" w:rsidRDefault="00C87614" w:rsidP="004D1C32">
            <w:pPr>
              <w:ind w:firstLine="284"/>
              <w:rPr>
                <w:rFonts w:ascii="Times New Roman" w:hAnsi="Times New Roman" w:cs="Times New Roman"/>
              </w:rPr>
            </w:pPr>
            <w:r w:rsidRPr="008001C7">
              <w:rPr>
                <w:rFonts w:ascii="Times New Roman" w:hAnsi="Times New Roman" w:cs="Times New Roman"/>
              </w:rPr>
              <w:br/>
              <w:t>Администрация МО «</w:t>
            </w:r>
            <w:r w:rsidR="004D1C32" w:rsidRPr="008001C7">
              <w:rPr>
                <w:rFonts w:ascii="Times New Roman" w:hAnsi="Times New Roman" w:cs="Times New Roman"/>
              </w:rPr>
              <w:t>Будаговское</w:t>
            </w:r>
            <w:r w:rsidRPr="008001C7">
              <w:rPr>
                <w:rFonts w:ascii="Times New Roman" w:hAnsi="Times New Roman" w:cs="Times New Roman"/>
              </w:rPr>
              <w:t xml:space="preserve"> сельское поселение»</w:t>
            </w:r>
          </w:p>
        </w:tc>
      </w:tr>
      <w:tr w:rsidR="00C87614" w:rsidRPr="008001C7" w:rsidTr="008001C7">
        <w:trPr>
          <w:trHeight w:val="210"/>
          <w:tblCellSpacing w:w="0" w:type="dxa"/>
        </w:trPr>
        <w:tc>
          <w:tcPr>
            <w:tcW w:w="2441" w:type="dxa"/>
          </w:tcPr>
          <w:p w:rsidR="00C87614" w:rsidRPr="008001C7" w:rsidRDefault="00C87614" w:rsidP="00DB0FF1">
            <w:pPr>
              <w:ind w:firstLine="284"/>
              <w:rPr>
                <w:rFonts w:ascii="Times New Roman" w:hAnsi="Times New Roman" w:cs="Times New Roman"/>
              </w:rPr>
            </w:pPr>
            <w:r w:rsidRPr="008001C7">
              <w:rPr>
                <w:rFonts w:ascii="Times New Roman" w:hAnsi="Times New Roman" w:cs="Times New Roman"/>
              </w:rPr>
              <w:br/>
              <w:t>Разработчик</w:t>
            </w:r>
            <w:r w:rsidRPr="008001C7">
              <w:rPr>
                <w:rFonts w:ascii="Times New Roman" w:hAnsi="Times New Roman" w:cs="Times New Roman"/>
              </w:rPr>
              <w:br/>
            </w:r>
            <w:r w:rsidRPr="008001C7">
              <w:rPr>
                <w:rFonts w:ascii="Times New Roman" w:hAnsi="Times New Roman" w:cs="Times New Roman"/>
              </w:rPr>
              <w:br/>
              <w:t>Программы</w:t>
            </w:r>
          </w:p>
        </w:tc>
        <w:tc>
          <w:tcPr>
            <w:tcW w:w="7850" w:type="dxa"/>
          </w:tcPr>
          <w:p w:rsidR="00C87614" w:rsidRPr="008001C7" w:rsidRDefault="00C87614" w:rsidP="004D1C32">
            <w:pPr>
              <w:ind w:firstLine="284"/>
              <w:rPr>
                <w:rFonts w:ascii="Times New Roman" w:hAnsi="Times New Roman" w:cs="Times New Roman"/>
              </w:rPr>
            </w:pPr>
            <w:r w:rsidRPr="008001C7">
              <w:rPr>
                <w:rFonts w:ascii="Times New Roman" w:hAnsi="Times New Roman" w:cs="Times New Roman"/>
              </w:rPr>
              <w:br/>
              <w:t>Администрация МО «</w:t>
            </w:r>
            <w:r w:rsidR="004D1C32" w:rsidRPr="008001C7">
              <w:rPr>
                <w:rFonts w:ascii="Times New Roman" w:hAnsi="Times New Roman" w:cs="Times New Roman"/>
              </w:rPr>
              <w:t>Будаговское</w:t>
            </w:r>
            <w:r w:rsidRPr="008001C7">
              <w:rPr>
                <w:rFonts w:ascii="Times New Roman" w:hAnsi="Times New Roman" w:cs="Times New Roman"/>
              </w:rPr>
              <w:t xml:space="preserve"> сельское поселение»</w:t>
            </w:r>
          </w:p>
        </w:tc>
      </w:tr>
      <w:tr w:rsidR="00C87614" w:rsidRPr="008001C7" w:rsidTr="008001C7">
        <w:trPr>
          <w:trHeight w:val="210"/>
          <w:tblCellSpacing w:w="0" w:type="dxa"/>
        </w:trPr>
        <w:tc>
          <w:tcPr>
            <w:tcW w:w="2441" w:type="dxa"/>
          </w:tcPr>
          <w:p w:rsidR="00C87614" w:rsidRPr="008001C7" w:rsidRDefault="00C87614" w:rsidP="00DB0FF1">
            <w:pPr>
              <w:ind w:firstLine="284"/>
              <w:rPr>
                <w:rFonts w:ascii="Times New Roman" w:hAnsi="Times New Roman" w:cs="Times New Roman"/>
              </w:rPr>
            </w:pPr>
            <w:r w:rsidRPr="008001C7">
              <w:rPr>
                <w:rFonts w:ascii="Times New Roman" w:hAnsi="Times New Roman" w:cs="Times New Roman"/>
              </w:rPr>
              <w:br/>
              <w:t>Исполнители</w:t>
            </w:r>
            <w:r w:rsidRPr="008001C7">
              <w:rPr>
                <w:rFonts w:ascii="Times New Roman" w:hAnsi="Times New Roman" w:cs="Times New Roman"/>
              </w:rPr>
              <w:br/>
            </w:r>
            <w:r w:rsidRPr="008001C7">
              <w:rPr>
                <w:rFonts w:ascii="Times New Roman" w:hAnsi="Times New Roman" w:cs="Times New Roman"/>
              </w:rPr>
              <w:br/>
              <w:t>Программы</w:t>
            </w:r>
          </w:p>
        </w:tc>
        <w:tc>
          <w:tcPr>
            <w:tcW w:w="7850" w:type="dxa"/>
          </w:tcPr>
          <w:p w:rsidR="00C87614" w:rsidRPr="008001C7" w:rsidRDefault="00C87614" w:rsidP="004D1C32">
            <w:pPr>
              <w:ind w:firstLine="284"/>
              <w:rPr>
                <w:rFonts w:ascii="Times New Roman" w:hAnsi="Times New Roman" w:cs="Times New Roman"/>
              </w:rPr>
            </w:pPr>
            <w:r w:rsidRPr="008001C7">
              <w:rPr>
                <w:rFonts w:ascii="Times New Roman" w:hAnsi="Times New Roman" w:cs="Times New Roman"/>
              </w:rPr>
              <w:br/>
              <w:t>Администрация МО «</w:t>
            </w:r>
            <w:r w:rsidR="004D1C32" w:rsidRPr="008001C7">
              <w:rPr>
                <w:rFonts w:ascii="Times New Roman" w:hAnsi="Times New Roman" w:cs="Times New Roman"/>
              </w:rPr>
              <w:t xml:space="preserve">Будаговское </w:t>
            </w:r>
            <w:r w:rsidRPr="008001C7">
              <w:rPr>
                <w:rFonts w:ascii="Times New Roman" w:hAnsi="Times New Roman" w:cs="Times New Roman"/>
              </w:rPr>
              <w:t xml:space="preserve"> сельское поселение», МУСХП «Центральное»</w:t>
            </w:r>
          </w:p>
        </w:tc>
      </w:tr>
      <w:tr w:rsidR="00C87614" w:rsidRPr="008001C7" w:rsidTr="008001C7">
        <w:trPr>
          <w:trHeight w:val="2250"/>
          <w:tblCellSpacing w:w="0" w:type="dxa"/>
        </w:trPr>
        <w:tc>
          <w:tcPr>
            <w:tcW w:w="2441" w:type="dxa"/>
          </w:tcPr>
          <w:p w:rsidR="00C87614" w:rsidRPr="008001C7" w:rsidRDefault="00C87614" w:rsidP="00DB0FF1">
            <w:pPr>
              <w:ind w:firstLine="284"/>
              <w:rPr>
                <w:rFonts w:ascii="Times New Roman" w:hAnsi="Times New Roman" w:cs="Times New Roman"/>
              </w:rPr>
            </w:pPr>
            <w:r w:rsidRPr="008001C7">
              <w:rPr>
                <w:rFonts w:ascii="Times New Roman" w:hAnsi="Times New Roman" w:cs="Times New Roman"/>
              </w:rPr>
              <w:br/>
              <w:t>Цель Программы</w:t>
            </w:r>
          </w:p>
        </w:tc>
        <w:tc>
          <w:tcPr>
            <w:tcW w:w="7850" w:type="dxa"/>
          </w:tcPr>
          <w:p w:rsidR="00C87614" w:rsidRPr="008001C7" w:rsidRDefault="00C87614" w:rsidP="004D1C32">
            <w:pPr>
              <w:ind w:firstLine="284"/>
              <w:rPr>
                <w:rFonts w:ascii="Times New Roman" w:hAnsi="Times New Roman" w:cs="Times New Roman"/>
              </w:rPr>
            </w:pPr>
            <w:r w:rsidRPr="008001C7">
              <w:rPr>
                <w:rFonts w:ascii="Times New Roman" w:hAnsi="Times New Roman" w:cs="Times New Roman"/>
              </w:rPr>
              <w:br/>
              <w:t>Целями разработки Программы являются:</w:t>
            </w:r>
            <w:r w:rsidRPr="008001C7">
              <w:rPr>
                <w:rFonts w:ascii="Times New Roman" w:hAnsi="Times New Roman" w:cs="Times New Roman"/>
              </w:rPr>
              <w:br/>
              <w:t>- комплексное решение проблемы перехода к</w:t>
            </w:r>
            <w:r w:rsidR="007322DE" w:rsidRPr="008001C7">
              <w:rPr>
                <w:rFonts w:ascii="Times New Roman" w:hAnsi="Times New Roman" w:cs="Times New Roman"/>
              </w:rPr>
              <w:t xml:space="preserve"> </w:t>
            </w:r>
            <w:r w:rsidRPr="008001C7">
              <w:rPr>
                <w:rFonts w:ascii="Times New Roman" w:hAnsi="Times New Roman" w:cs="Times New Roman"/>
              </w:rPr>
              <w:t>устойчивому функционированию и развитию</w:t>
            </w:r>
            <w:r w:rsidR="007322DE" w:rsidRPr="008001C7">
              <w:rPr>
                <w:rFonts w:ascii="Times New Roman" w:hAnsi="Times New Roman" w:cs="Times New Roman"/>
              </w:rPr>
              <w:t xml:space="preserve"> </w:t>
            </w:r>
            <w:r w:rsidRPr="008001C7">
              <w:rPr>
                <w:rFonts w:ascii="Times New Roman" w:hAnsi="Times New Roman" w:cs="Times New Roman"/>
              </w:rPr>
              <w:t>коммунальной сферы;</w:t>
            </w:r>
            <w:r w:rsidRPr="008001C7">
              <w:rPr>
                <w:rFonts w:ascii="Times New Roman" w:hAnsi="Times New Roman" w:cs="Times New Roman"/>
              </w:rPr>
              <w:br/>
              <w:t>- улучшение качества коммунальных услуг с одновременным снижением нерациональных затрат;</w:t>
            </w:r>
            <w:r w:rsidRPr="008001C7">
              <w:rPr>
                <w:rFonts w:ascii="Times New Roman" w:hAnsi="Times New Roman" w:cs="Times New Roman"/>
              </w:rPr>
              <w:br/>
              <w:t>- обеспечение коммунальными ресурсами новых потребителей в соответствии с потребностями жилищного и промышленного строительства;</w:t>
            </w:r>
            <w:r w:rsidRPr="008001C7">
              <w:rPr>
                <w:rFonts w:ascii="Times New Roman" w:hAnsi="Times New Roman" w:cs="Times New Roman"/>
              </w:rPr>
              <w:br/>
              <w:t>- повышение надежности и эффективности функционирования коммунальных систем жизнеобеспечения населения;</w:t>
            </w:r>
            <w:r w:rsidRPr="008001C7">
              <w:rPr>
                <w:rFonts w:ascii="Times New Roman" w:hAnsi="Times New Roman" w:cs="Times New Roman"/>
              </w:rPr>
              <w:br/>
              <w:t>- повышение уровня благоустройства и улучшение экологической обстановки;</w:t>
            </w:r>
            <w:r w:rsidRPr="008001C7">
              <w:rPr>
                <w:rFonts w:ascii="Times New Roman" w:hAnsi="Times New Roman" w:cs="Times New Roman"/>
              </w:rPr>
              <w:br/>
              <w:t xml:space="preserve">- реализация Генерального плана </w:t>
            </w:r>
            <w:r w:rsidR="004D1C32" w:rsidRPr="008001C7">
              <w:rPr>
                <w:rFonts w:ascii="Times New Roman" w:hAnsi="Times New Roman" w:cs="Times New Roman"/>
              </w:rPr>
              <w:t>Будаговского</w:t>
            </w:r>
            <w:r w:rsidRPr="008001C7">
              <w:rPr>
                <w:rFonts w:ascii="Times New Roman" w:hAnsi="Times New Roman" w:cs="Times New Roman"/>
              </w:rPr>
              <w:t xml:space="preserve"> сельского поселения</w:t>
            </w:r>
            <w:r w:rsidR="007322DE" w:rsidRPr="008001C7">
              <w:rPr>
                <w:rFonts w:ascii="Times New Roman" w:hAnsi="Times New Roman" w:cs="Times New Roman"/>
              </w:rPr>
              <w:t xml:space="preserve"> </w:t>
            </w:r>
            <w:r w:rsidRPr="008001C7">
              <w:rPr>
                <w:rFonts w:ascii="Times New Roman" w:hAnsi="Times New Roman" w:cs="Times New Roman"/>
              </w:rPr>
              <w:t>и других документов территориального п</w:t>
            </w:r>
            <w:r w:rsidR="004D1C32" w:rsidRPr="008001C7">
              <w:rPr>
                <w:rFonts w:ascii="Times New Roman" w:hAnsi="Times New Roman" w:cs="Times New Roman"/>
              </w:rPr>
              <w:t>ланирования;</w:t>
            </w:r>
            <w:r w:rsidR="004D1C32" w:rsidRPr="008001C7">
              <w:rPr>
                <w:rFonts w:ascii="Times New Roman" w:hAnsi="Times New Roman" w:cs="Times New Roman"/>
              </w:rPr>
              <w:br/>
              <w:t>- обеспечение к 2024</w:t>
            </w:r>
            <w:r w:rsidRPr="008001C7">
              <w:rPr>
                <w:rFonts w:ascii="Times New Roman" w:hAnsi="Times New Roman" w:cs="Times New Roman"/>
              </w:rPr>
              <w:t xml:space="preserve"> г. потребителей услугами коммунальной сферы согласно установленным нормам и стандартам качества</w:t>
            </w:r>
          </w:p>
        </w:tc>
      </w:tr>
      <w:tr w:rsidR="00C87614" w:rsidRPr="008001C7" w:rsidTr="008001C7">
        <w:trPr>
          <w:trHeight w:val="690"/>
          <w:tblCellSpacing w:w="0" w:type="dxa"/>
        </w:trPr>
        <w:tc>
          <w:tcPr>
            <w:tcW w:w="2441" w:type="dxa"/>
          </w:tcPr>
          <w:p w:rsidR="00C87614" w:rsidRPr="008001C7" w:rsidRDefault="00C87614" w:rsidP="00DB0FF1">
            <w:pPr>
              <w:ind w:firstLine="284"/>
              <w:rPr>
                <w:rFonts w:ascii="Times New Roman" w:hAnsi="Times New Roman" w:cs="Times New Roman"/>
              </w:rPr>
            </w:pPr>
            <w:r w:rsidRPr="008001C7">
              <w:rPr>
                <w:rFonts w:ascii="Times New Roman" w:hAnsi="Times New Roman" w:cs="Times New Roman"/>
              </w:rPr>
              <w:t>Задачи Программы</w:t>
            </w:r>
          </w:p>
        </w:tc>
        <w:tc>
          <w:tcPr>
            <w:tcW w:w="7850" w:type="dxa"/>
          </w:tcPr>
          <w:p w:rsidR="00C87614" w:rsidRPr="008001C7" w:rsidRDefault="00C87614" w:rsidP="00DB0FF1">
            <w:pPr>
              <w:ind w:firstLine="284"/>
              <w:rPr>
                <w:rFonts w:ascii="Times New Roman" w:hAnsi="Times New Roman" w:cs="Times New Roman"/>
              </w:rPr>
            </w:pPr>
            <w:r w:rsidRPr="008001C7">
              <w:rPr>
                <w:rFonts w:ascii="Times New Roman" w:hAnsi="Times New Roman" w:cs="Times New Roman"/>
              </w:rPr>
              <w:t>- разработка мероприятий по строительству и модернизации объектов коммунальной инфраструктуры;</w:t>
            </w:r>
            <w:r w:rsidRPr="008001C7">
              <w:rPr>
                <w:rFonts w:ascii="Times New Roman" w:hAnsi="Times New Roman" w:cs="Times New Roman"/>
              </w:rPr>
              <w:br/>
              <w:t xml:space="preserve">- определение сроков и объема капитальных вложений на реализацию </w:t>
            </w:r>
            <w:r w:rsidRPr="008001C7">
              <w:rPr>
                <w:rFonts w:ascii="Times New Roman" w:hAnsi="Times New Roman" w:cs="Times New Roman"/>
              </w:rPr>
              <w:lastRenderedPageBreak/>
              <w:t>разработанных мероприятий;</w:t>
            </w:r>
            <w:r w:rsidRPr="008001C7">
              <w:rPr>
                <w:rFonts w:ascii="Times New Roman" w:hAnsi="Times New Roman" w:cs="Times New Roman"/>
              </w:rPr>
              <w:br/>
              <w:t>- определение экономической эффективности от реализации мероприятий</w:t>
            </w:r>
          </w:p>
          <w:p w:rsidR="004D1C32" w:rsidRPr="008001C7" w:rsidRDefault="004D1C32" w:rsidP="00DB0FF1">
            <w:pPr>
              <w:ind w:firstLine="284"/>
              <w:rPr>
                <w:rFonts w:ascii="Times New Roman" w:hAnsi="Times New Roman" w:cs="Times New Roman"/>
              </w:rPr>
            </w:pPr>
          </w:p>
        </w:tc>
      </w:tr>
      <w:tr w:rsidR="00C87614" w:rsidRPr="008001C7" w:rsidTr="008001C7">
        <w:trPr>
          <w:trHeight w:val="450"/>
          <w:tblCellSpacing w:w="0" w:type="dxa"/>
        </w:trPr>
        <w:tc>
          <w:tcPr>
            <w:tcW w:w="2441" w:type="dxa"/>
          </w:tcPr>
          <w:p w:rsidR="00C87614" w:rsidRPr="008001C7" w:rsidRDefault="00C87614" w:rsidP="00DB0FF1">
            <w:pPr>
              <w:ind w:firstLine="284"/>
              <w:rPr>
                <w:rFonts w:ascii="Times New Roman" w:hAnsi="Times New Roman" w:cs="Times New Roman"/>
              </w:rPr>
            </w:pPr>
            <w:r w:rsidRPr="008001C7">
              <w:rPr>
                <w:rFonts w:ascii="Times New Roman" w:hAnsi="Times New Roman" w:cs="Times New Roman"/>
              </w:rPr>
              <w:lastRenderedPageBreak/>
              <w:br/>
              <w:t>Сроки реализации Программы</w:t>
            </w:r>
          </w:p>
        </w:tc>
        <w:tc>
          <w:tcPr>
            <w:tcW w:w="7850" w:type="dxa"/>
          </w:tcPr>
          <w:p w:rsidR="00C87614" w:rsidRPr="008001C7" w:rsidRDefault="00C87614" w:rsidP="00DB0FF1">
            <w:pPr>
              <w:ind w:firstLine="284"/>
              <w:rPr>
                <w:rFonts w:ascii="Times New Roman" w:hAnsi="Times New Roman" w:cs="Times New Roman"/>
              </w:rPr>
            </w:pPr>
            <w:r w:rsidRPr="008001C7">
              <w:rPr>
                <w:rFonts w:ascii="Times New Roman" w:hAnsi="Times New Roman" w:cs="Times New Roman"/>
              </w:rPr>
              <w:br/>
              <w:t>Период реализации Программы: 201</w:t>
            </w:r>
            <w:r w:rsidR="002819DC" w:rsidRPr="008001C7">
              <w:rPr>
                <w:rFonts w:ascii="Times New Roman" w:hAnsi="Times New Roman" w:cs="Times New Roman"/>
              </w:rPr>
              <w:t>5 - 2024</w:t>
            </w:r>
            <w:r w:rsidRPr="008001C7">
              <w:rPr>
                <w:rFonts w:ascii="Times New Roman" w:hAnsi="Times New Roman" w:cs="Times New Roman"/>
              </w:rPr>
              <w:t xml:space="preserve"> гг.</w:t>
            </w:r>
            <w:r w:rsidRPr="008001C7">
              <w:rPr>
                <w:rFonts w:ascii="Times New Roman" w:hAnsi="Times New Roman" w:cs="Times New Roman"/>
              </w:rPr>
              <w:br/>
            </w:r>
          </w:p>
        </w:tc>
      </w:tr>
      <w:tr w:rsidR="00C87614" w:rsidRPr="008001C7" w:rsidTr="008001C7">
        <w:trPr>
          <w:trHeight w:val="2130"/>
          <w:tblCellSpacing w:w="0" w:type="dxa"/>
        </w:trPr>
        <w:tc>
          <w:tcPr>
            <w:tcW w:w="2441" w:type="dxa"/>
          </w:tcPr>
          <w:p w:rsidR="00C87614" w:rsidRPr="008001C7" w:rsidRDefault="00C87614" w:rsidP="00DB0FF1">
            <w:pPr>
              <w:ind w:firstLine="284"/>
              <w:rPr>
                <w:rFonts w:ascii="Times New Roman" w:hAnsi="Times New Roman" w:cs="Times New Roman"/>
              </w:rPr>
            </w:pPr>
            <w:r w:rsidRPr="008001C7">
              <w:rPr>
                <w:rFonts w:ascii="Times New Roman" w:hAnsi="Times New Roman" w:cs="Times New Roman"/>
              </w:rPr>
              <w:t>Основные мероприятия Программы</w:t>
            </w:r>
          </w:p>
        </w:tc>
        <w:tc>
          <w:tcPr>
            <w:tcW w:w="7850" w:type="dxa"/>
          </w:tcPr>
          <w:p w:rsidR="00C87614" w:rsidRPr="008001C7" w:rsidRDefault="00C87614" w:rsidP="00DB0FF1">
            <w:pPr>
              <w:ind w:firstLine="284"/>
              <w:rPr>
                <w:rFonts w:ascii="Times New Roman" w:hAnsi="Times New Roman" w:cs="Times New Roman"/>
              </w:rPr>
            </w:pPr>
            <w:r w:rsidRPr="008001C7">
              <w:rPr>
                <w:rFonts w:ascii="Times New Roman" w:hAnsi="Times New Roman" w:cs="Times New Roman"/>
              </w:rPr>
              <w:t>Основными мероприятиями Программы являются:</w:t>
            </w:r>
            <w:r w:rsidRPr="008001C7">
              <w:rPr>
                <w:rFonts w:ascii="Times New Roman" w:hAnsi="Times New Roman" w:cs="Times New Roman"/>
              </w:rPr>
              <w:br/>
            </w:r>
            <w:r w:rsidRPr="008001C7">
              <w:rPr>
                <w:rFonts w:ascii="Times New Roman" w:hAnsi="Times New Roman" w:cs="Times New Roman"/>
              </w:rPr>
              <w:br/>
              <w:t>1. Поэтапная реконструкция сетей коммунальной инфраструктуры, имеющих большой процент износа.</w:t>
            </w:r>
            <w:r w:rsidRPr="008001C7">
              <w:rPr>
                <w:rFonts w:ascii="Times New Roman" w:hAnsi="Times New Roman" w:cs="Times New Roman"/>
              </w:rPr>
              <w:br/>
            </w:r>
          </w:p>
          <w:p w:rsidR="00C87614" w:rsidRPr="008001C7" w:rsidRDefault="002819DC" w:rsidP="002819DC">
            <w:pPr>
              <w:rPr>
                <w:rFonts w:ascii="Times New Roman" w:hAnsi="Times New Roman" w:cs="Times New Roman"/>
              </w:rPr>
            </w:pPr>
            <w:r w:rsidRPr="008001C7">
              <w:rPr>
                <w:rFonts w:ascii="Times New Roman" w:hAnsi="Times New Roman" w:cs="Times New Roman"/>
              </w:rPr>
              <w:t>2</w:t>
            </w:r>
            <w:r w:rsidR="00C87614" w:rsidRPr="008001C7">
              <w:rPr>
                <w:rFonts w:ascii="Times New Roman" w:hAnsi="Times New Roman" w:cs="Times New Roman"/>
              </w:rPr>
              <w:t xml:space="preserve">. Реконструкция и развитие объектов теплоснабжения </w:t>
            </w:r>
            <w:r w:rsidRPr="008001C7">
              <w:rPr>
                <w:rFonts w:ascii="Times New Roman" w:hAnsi="Times New Roman" w:cs="Times New Roman"/>
              </w:rPr>
              <w:t>Будаговского</w:t>
            </w:r>
            <w:r w:rsidR="00C87614" w:rsidRPr="008001C7">
              <w:rPr>
                <w:rFonts w:ascii="Times New Roman" w:hAnsi="Times New Roman" w:cs="Times New Roman"/>
              </w:rPr>
              <w:t xml:space="preserve"> сельского поселения.</w:t>
            </w:r>
            <w:r w:rsidR="00C87614" w:rsidRPr="008001C7">
              <w:rPr>
                <w:rFonts w:ascii="Times New Roman" w:hAnsi="Times New Roman" w:cs="Times New Roman"/>
              </w:rPr>
              <w:br/>
            </w:r>
            <w:r w:rsidR="00C87614" w:rsidRPr="008001C7">
              <w:rPr>
                <w:rFonts w:ascii="Times New Roman" w:hAnsi="Times New Roman" w:cs="Times New Roman"/>
              </w:rPr>
              <w:br/>
              <w:t>4. Обеспечение возможности подключения новых</w:t>
            </w:r>
            <w:r w:rsidR="00C87614" w:rsidRPr="008001C7">
              <w:rPr>
                <w:rFonts w:ascii="Times New Roman" w:hAnsi="Times New Roman" w:cs="Times New Roman"/>
              </w:rPr>
              <w:br/>
              <w:t xml:space="preserve">объектов к системам теплоснабжения, водоснабжения, электроснабжения. </w:t>
            </w:r>
          </w:p>
        </w:tc>
      </w:tr>
      <w:tr w:rsidR="00C87614" w:rsidRPr="008001C7" w:rsidTr="008001C7">
        <w:trPr>
          <w:trHeight w:val="1635"/>
          <w:tblCellSpacing w:w="0" w:type="dxa"/>
        </w:trPr>
        <w:tc>
          <w:tcPr>
            <w:tcW w:w="2441" w:type="dxa"/>
          </w:tcPr>
          <w:p w:rsidR="00C87614" w:rsidRPr="008001C7" w:rsidRDefault="00C87614" w:rsidP="00DB0FF1">
            <w:pPr>
              <w:ind w:firstLine="284"/>
              <w:rPr>
                <w:rFonts w:ascii="Times New Roman" w:hAnsi="Times New Roman" w:cs="Times New Roman"/>
              </w:rPr>
            </w:pPr>
            <w:r w:rsidRPr="008001C7">
              <w:rPr>
                <w:rFonts w:ascii="Times New Roman" w:hAnsi="Times New Roman" w:cs="Times New Roman"/>
              </w:rPr>
              <w:br/>
              <w:t>Объем и источники финансирования Программы</w:t>
            </w:r>
          </w:p>
        </w:tc>
        <w:tc>
          <w:tcPr>
            <w:tcW w:w="7850" w:type="dxa"/>
          </w:tcPr>
          <w:p w:rsidR="00C87614" w:rsidRPr="008001C7" w:rsidRDefault="00C87614" w:rsidP="00601F3F">
            <w:pPr>
              <w:ind w:firstLine="284"/>
              <w:rPr>
                <w:rFonts w:ascii="Times New Roman" w:hAnsi="Times New Roman" w:cs="Times New Roman"/>
              </w:rPr>
            </w:pPr>
            <w:r w:rsidRPr="008001C7">
              <w:rPr>
                <w:rFonts w:ascii="Times New Roman" w:hAnsi="Times New Roman" w:cs="Times New Roman"/>
              </w:rPr>
              <w:br/>
              <w:t xml:space="preserve">Объем финансирования Программы составляет - </w:t>
            </w:r>
            <w:r w:rsidR="00601F3F" w:rsidRPr="008001C7">
              <w:rPr>
                <w:rFonts w:ascii="Times New Roman" w:hAnsi="Times New Roman" w:cs="Times New Roman"/>
                <w:color w:val="auto"/>
              </w:rPr>
              <w:t>14249</w:t>
            </w:r>
            <w:r w:rsidRPr="008001C7">
              <w:rPr>
                <w:rFonts w:ascii="Times New Roman" w:hAnsi="Times New Roman" w:cs="Times New Roman"/>
              </w:rPr>
              <w:t xml:space="preserve"> тыс. руб.</w:t>
            </w:r>
            <w:r w:rsidRPr="008001C7">
              <w:rPr>
                <w:rFonts w:ascii="Times New Roman" w:hAnsi="Times New Roman" w:cs="Times New Roman"/>
                <w:color w:val="FF0000"/>
              </w:rPr>
              <w:br/>
            </w:r>
            <w:r w:rsidRPr="008001C7">
              <w:rPr>
                <w:rFonts w:ascii="Times New Roman" w:hAnsi="Times New Roman" w:cs="Times New Roman"/>
              </w:rPr>
              <w:br/>
              <w:t xml:space="preserve">Объем финансирования указанных мероприятий за счет средств муниципального бюджета может ежегодно уточняться </w:t>
            </w:r>
          </w:p>
        </w:tc>
      </w:tr>
    </w:tbl>
    <w:p w:rsidR="00C87614" w:rsidRPr="008001C7" w:rsidRDefault="00C87614" w:rsidP="00DB0FF1">
      <w:pPr>
        <w:ind w:firstLine="284"/>
        <w:rPr>
          <w:rFonts w:ascii="Times New Roman" w:hAnsi="Times New Roman" w:cs="Times New Roman"/>
        </w:rPr>
      </w:pPr>
      <w:r w:rsidRPr="008001C7">
        <w:rPr>
          <w:rFonts w:ascii="Times New Roman" w:hAnsi="Times New Roman" w:cs="Times New Roman"/>
        </w:rPr>
        <w:br/>
      </w:r>
    </w:p>
    <w:p w:rsidR="00C87614" w:rsidRPr="008001C7" w:rsidRDefault="00C87614" w:rsidP="00157AC0">
      <w:pPr>
        <w:ind w:firstLine="284"/>
        <w:rPr>
          <w:rFonts w:ascii="Times New Roman" w:hAnsi="Times New Roman" w:cs="Times New Roman"/>
        </w:rPr>
      </w:pPr>
      <w:r w:rsidRPr="008001C7">
        <w:rPr>
          <w:rFonts w:ascii="Times New Roman" w:hAnsi="Times New Roman" w:cs="Times New Roman"/>
          <w:b/>
          <w:bCs/>
        </w:rPr>
        <w:t>ВВЕДЕНИЕ</w:t>
      </w:r>
      <w:r w:rsidRPr="008001C7">
        <w:rPr>
          <w:rFonts w:ascii="Times New Roman" w:hAnsi="Times New Roman" w:cs="Times New Roman"/>
        </w:rPr>
        <w:br/>
      </w:r>
      <w:r w:rsidRPr="008001C7">
        <w:rPr>
          <w:rFonts w:ascii="Times New Roman" w:hAnsi="Times New Roman" w:cs="Times New Roman"/>
        </w:rPr>
        <w:br/>
      </w:r>
      <w:r w:rsidR="00157AC0" w:rsidRPr="008001C7">
        <w:rPr>
          <w:rFonts w:ascii="Times New Roman" w:hAnsi="Times New Roman" w:cs="Times New Roman"/>
        </w:rPr>
        <w:t xml:space="preserve">      </w:t>
      </w:r>
      <w:r w:rsidRPr="008001C7">
        <w:rPr>
          <w:rFonts w:ascii="Times New Roman" w:hAnsi="Times New Roman" w:cs="Times New Roman"/>
        </w:rPr>
        <w:t xml:space="preserve">Правовое обоснование Программы комплексного развития систем коммунальной инфраструктуры </w:t>
      </w:r>
      <w:r w:rsidR="008001C7">
        <w:rPr>
          <w:rFonts w:ascii="Times New Roman" w:hAnsi="Times New Roman" w:cs="Times New Roman"/>
        </w:rPr>
        <w:t xml:space="preserve">Будаговского </w:t>
      </w:r>
      <w:r w:rsidRPr="008001C7">
        <w:rPr>
          <w:rFonts w:ascii="Times New Roman" w:hAnsi="Times New Roman" w:cs="Times New Roman"/>
        </w:rPr>
        <w:t xml:space="preserve"> сельского поселения на период с 201</w:t>
      </w:r>
      <w:r w:rsidR="002819DC" w:rsidRPr="008001C7">
        <w:rPr>
          <w:rFonts w:ascii="Times New Roman" w:hAnsi="Times New Roman" w:cs="Times New Roman"/>
        </w:rPr>
        <w:t>5 до 2024г</w:t>
      </w:r>
      <w:r w:rsidRPr="008001C7">
        <w:rPr>
          <w:rFonts w:ascii="Times New Roman" w:hAnsi="Times New Roman" w:cs="Times New Roman"/>
        </w:rPr>
        <w:t>.</w:t>
      </w:r>
    </w:p>
    <w:p w:rsidR="00C87614" w:rsidRPr="008001C7" w:rsidRDefault="00C87614" w:rsidP="00157AC0">
      <w:pPr>
        <w:ind w:firstLine="284"/>
        <w:rPr>
          <w:rFonts w:ascii="Times New Roman" w:hAnsi="Times New Roman" w:cs="Times New Roman"/>
        </w:rPr>
      </w:pPr>
      <w:r w:rsidRPr="008001C7">
        <w:rPr>
          <w:rFonts w:ascii="Times New Roman" w:hAnsi="Times New Roman" w:cs="Times New Roman"/>
        </w:rPr>
        <w:t xml:space="preserve">Правовым обоснованием для проведения работ по формированию Программы комплексного развития систем коммунальной инфраструктуры </w:t>
      </w:r>
      <w:r w:rsidR="002819DC" w:rsidRPr="008001C7">
        <w:rPr>
          <w:rFonts w:ascii="Times New Roman" w:hAnsi="Times New Roman" w:cs="Times New Roman"/>
        </w:rPr>
        <w:t>Будаговского</w:t>
      </w:r>
      <w:r w:rsidRPr="008001C7">
        <w:rPr>
          <w:rFonts w:ascii="Times New Roman" w:hAnsi="Times New Roman" w:cs="Times New Roman"/>
        </w:rPr>
        <w:t xml:space="preserve"> сельского поселения (далее - Программа) являются:</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1. Федеральный закон от 30.12.2004 № 210-ФЗ «Об основах регулирования тарифов организаций коммунального комплекса».</w:t>
      </w:r>
    </w:p>
    <w:p w:rsidR="00C87614" w:rsidRPr="008001C7" w:rsidRDefault="00C87614" w:rsidP="00DB0FF1">
      <w:pPr>
        <w:ind w:firstLine="284"/>
        <w:jc w:val="both"/>
        <w:rPr>
          <w:rFonts w:ascii="Times New Roman" w:hAnsi="Times New Roman" w:cs="Times New Roman"/>
          <w:color w:val="auto"/>
        </w:rPr>
      </w:pPr>
      <w:r w:rsidRPr="008001C7">
        <w:rPr>
          <w:rFonts w:ascii="Times New Roman" w:hAnsi="Times New Roman" w:cs="Times New Roman"/>
        </w:rPr>
        <w:t xml:space="preserve">2. Генеральный план </w:t>
      </w:r>
      <w:r w:rsidR="002819DC" w:rsidRPr="008001C7">
        <w:rPr>
          <w:rFonts w:ascii="Times New Roman" w:hAnsi="Times New Roman" w:cs="Times New Roman"/>
        </w:rPr>
        <w:t>Будаговского</w:t>
      </w:r>
      <w:r w:rsidRPr="008001C7">
        <w:rPr>
          <w:rFonts w:ascii="Times New Roman" w:hAnsi="Times New Roman" w:cs="Times New Roman"/>
        </w:rPr>
        <w:t xml:space="preserve"> сельского поселения части развития инженерной инфраструктуры на период до </w:t>
      </w:r>
      <w:smartTag w:uri="urn:schemas-microsoft-com:office:smarttags" w:element="metricconverter">
        <w:smartTagPr>
          <w:attr w:name="ProductID" w:val="2032 г"/>
        </w:smartTagPr>
        <w:r w:rsidRPr="008001C7">
          <w:rPr>
            <w:rFonts w:ascii="Times New Roman" w:hAnsi="Times New Roman" w:cs="Times New Roman"/>
          </w:rPr>
          <w:t>2032 г</w:t>
        </w:r>
      </w:smartTag>
      <w:r w:rsidRPr="008001C7">
        <w:rPr>
          <w:rFonts w:ascii="Times New Roman" w:hAnsi="Times New Roman" w:cs="Times New Roman"/>
        </w:rPr>
        <w:t xml:space="preserve">., утвержденный решением  Совета депутатов </w:t>
      </w:r>
      <w:r w:rsidR="002819DC" w:rsidRPr="008001C7">
        <w:rPr>
          <w:rFonts w:ascii="Times New Roman" w:hAnsi="Times New Roman" w:cs="Times New Roman"/>
        </w:rPr>
        <w:t>Будаговского</w:t>
      </w:r>
      <w:r w:rsidRPr="008001C7">
        <w:rPr>
          <w:rFonts w:ascii="Times New Roman" w:hAnsi="Times New Roman" w:cs="Times New Roman"/>
        </w:rPr>
        <w:t xml:space="preserve"> сельского поселения </w:t>
      </w:r>
      <w:r w:rsidRPr="008001C7">
        <w:rPr>
          <w:rFonts w:ascii="Times New Roman" w:hAnsi="Times New Roman" w:cs="Times New Roman"/>
          <w:color w:val="auto"/>
        </w:rPr>
        <w:t xml:space="preserve">от </w:t>
      </w:r>
      <w:r w:rsidR="00157AC0" w:rsidRPr="008001C7">
        <w:rPr>
          <w:rFonts w:ascii="Times New Roman" w:hAnsi="Times New Roman" w:cs="Times New Roman"/>
          <w:color w:val="auto"/>
        </w:rPr>
        <w:t>10.12.2013 № 24</w:t>
      </w:r>
      <w:r w:rsidRPr="008001C7">
        <w:rPr>
          <w:rFonts w:ascii="Times New Roman" w:hAnsi="Times New Roman" w:cs="Times New Roman"/>
          <w:color w:val="auto"/>
        </w:rPr>
        <w:t>.</w:t>
      </w:r>
    </w:p>
    <w:p w:rsidR="00C87614" w:rsidRPr="008001C7" w:rsidRDefault="00C87614" w:rsidP="00DB0FF1">
      <w:pPr>
        <w:ind w:firstLine="284"/>
        <w:jc w:val="both"/>
        <w:rPr>
          <w:rFonts w:ascii="Times New Roman" w:hAnsi="Times New Roman" w:cs="Times New Roman"/>
          <w:color w:val="auto"/>
        </w:rPr>
      </w:pPr>
      <w:r w:rsidRPr="008001C7">
        <w:rPr>
          <w:rFonts w:ascii="Times New Roman" w:hAnsi="Times New Roman" w:cs="Times New Roman"/>
        </w:rPr>
        <w:t xml:space="preserve">4. Программа социально-экономического развития </w:t>
      </w:r>
      <w:r w:rsidR="002819DC" w:rsidRPr="008001C7">
        <w:rPr>
          <w:rFonts w:ascii="Times New Roman" w:hAnsi="Times New Roman" w:cs="Times New Roman"/>
        </w:rPr>
        <w:t>Будаговского</w:t>
      </w:r>
      <w:r w:rsidRPr="008001C7">
        <w:rPr>
          <w:rFonts w:ascii="Times New Roman" w:hAnsi="Times New Roman" w:cs="Times New Roman"/>
        </w:rPr>
        <w:t xml:space="preserve"> муниципального образования на </w:t>
      </w:r>
      <w:r w:rsidRPr="008001C7">
        <w:rPr>
          <w:rFonts w:ascii="Times New Roman" w:hAnsi="Times New Roman" w:cs="Times New Roman"/>
          <w:color w:val="auto"/>
        </w:rPr>
        <w:t xml:space="preserve">2011-2015 годы, утвержденная решением Думы </w:t>
      </w:r>
      <w:r w:rsidR="002819DC" w:rsidRPr="008001C7">
        <w:rPr>
          <w:rFonts w:ascii="Times New Roman" w:hAnsi="Times New Roman" w:cs="Times New Roman"/>
          <w:color w:val="auto"/>
        </w:rPr>
        <w:t>Будаговского</w:t>
      </w:r>
      <w:r w:rsidRPr="008001C7">
        <w:rPr>
          <w:rFonts w:ascii="Times New Roman" w:hAnsi="Times New Roman" w:cs="Times New Roman"/>
          <w:color w:val="auto"/>
        </w:rPr>
        <w:t xml:space="preserve">  муниципального образования от </w:t>
      </w:r>
      <w:r w:rsidR="00157AC0" w:rsidRPr="008001C7">
        <w:rPr>
          <w:rFonts w:ascii="Times New Roman" w:hAnsi="Times New Roman" w:cs="Times New Roman"/>
          <w:color w:val="auto"/>
        </w:rPr>
        <w:t>21.12.2010</w:t>
      </w:r>
      <w:r w:rsidRPr="008001C7">
        <w:rPr>
          <w:rFonts w:ascii="Times New Roman" w:hAnsi="Times New Roman" w:cs="Times New Roman"/>
          <w:color w:val="auto"/>
        </w:rPr>
        <w:t>. № 1</w:t>
      </w:r>
      <w:r w:rsidR="00157AC0" w:rsidRPr="008001C7">
        <w:rPr>
          <w:rFonts w:ascii="Times New Roman" w:hAnsi="Times New Roman" w:cs="Times New Roman"/>
          <w:color w:val="auto"/>
        </w:rPr>
        <w:t>99</w:t>
      </w:r>
      <w:r w:rsidRPr="008001C7">
        <w:rPr>
          <w:rFonts w:ascii="Times New Roman" w:hAnsi="Times New Roman" w:cs="Times New Roman"/>
          <w:color w:val="auto"/>
        </w:rPr>
        <w:t>.</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Документы и информация, использованные в работе:</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xml:space="preserve">1. Генеральный план </w:t>
      </w:r>
      <w:r w:rsidR="002819DC" w:rsidRPr="008001C7">
        <w:rPr>
          <w:rFonts w:ascii="Times New Roman" w:hAnsi="Times New Roman" w:cs="Times New Roman"/>
        </w:rPr>
        <w:t>Будаговског</w:t>
      </w:r>
      <w:r w:rsidRPr="008001C7">
        <w:rPr>
          <w:rFonts w:ascii="Times New Roman" w:hAnsi="Times New Roman" w:cs="Times New Roman"/>
        </w:rPr>
        <w:t>о сельского поселения части развития инженерной инфраструктуры на п</w:t>
      </w:r>
      <w:r w:rsidR="002819DC" w:rsidRPr="008001C7">
        <w:rPr>
          <w:rFonts w:ascii="Times New Roman" w:hAnsi="Times New Roman" w:cs="Times New Roman"/>
        </w:rPr>
        <w:t>ериод до 2024</w:t>
      </w:r>
      <w:r w:rsidRPr="008001C7">
        <w:rPr>
          <w:rFonts w:ascii="Times New Roman" w:hAnsi="Times New Roman" w:cs="Times New Roman"/>
        </w:rPr>
        <w:t xml:space="preserve"> г.</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2. Статистическая отчетность формы:</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сведения о жилищном фонде ф. N 1-жилфонд;</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сведения о тарифах на жилищно-коммунальные услуги ф. N 1-тарифы (ЖКХ);</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3. Отчеты по исполнению бюджета сельского поселения.</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4. Информация от предприятий - поставщиков услуг коммунальной сферы:</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производственные показатели по основным видам деятельности;</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характеристика деятельности предприятия;</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характеристика состояния оборудования, мощности, износа;</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характеристика мероприятий по обслуживанию установленного оборудования (ремонты, модернизация);</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lastRenderedPageBreak/>
        <w:t>- состояние учета поставляемых услуг;</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сведения о необходимости замены установленного оборудования в связи с износом;</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сведения о системе работы по технологическому присоединению, дефициту мощности для оказания услуг новым потребителям;</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действующие планы перспективного развития и информация о ходе их выполнения;</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предложение мероприятий по перспективному развитию.</w:t>
      </w:r>
    </w:p>
    <w:p w:rsidR="00C87614" w:rsidRPr="008001C7" w:rsidRDefault="00C87614" w:rsidP="00DB0FF1">
      <w:pPr>
        <w:ind w:firstLine="284"/>
        <w:jc w:val="both"/>
        <w:rPr>
          <w:rFonts w:ascii="Times New Roman" w:hAnsi="Times New Roman" w:cs="Times New Roman"/>
          <w:b/>
        </w:rPr>
      </w:pPr>
      <w:r w:rsidRPr="008001C7">
        <w:rPr>
          <w:rFonts w:ascii="Times New Roman" w:hAnsi="Times New Roman" w:cs="Times New Roman"/>
        </w:rPr>
        <w:br/>
      </w:r>
      <w:r w:rsidRPr="008001C7">
        <w:rPr>
          <w:rFonts w:ascii="Times New Roman" w:hAnsi="Times New Roman" w:cs="Times New Roman"/>
          <w:b/>
        </w:rPr>
        <w:t>Цели и задачи</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xml:space="preserve">Программа комплексного развития систем коммунальной инфраструктуры </w:t>
      </w:r>
      <w:r w:rsidR="002819DC" w:rsidRPr="008001C7">
        <w:rPr>
          <w:rFonts w:ascii="Times New Roman" w:hAnsi="Times New Roman" w:cs="Times New Roman"/>
        </w:rPr>
        <w:t xml:space="preserve">Будаговского </w:t>
      </w:r>
      <w:r w:rsidRPr="008001C7">
        <w:rPr>
          <w:rFonts w:ascii="Times New Roman" w:hAnsi="Times New Roman" w:cs="Times New Roman"/>
        </w:rPr>
        <w:t>сельского поселения основана на следующих принципах:</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определения качественных и количественных показателей Программы, которые затем становятся основой для мониторинга ее реализации в виде целевых индикаторов;</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формирования Программы комплексного развития коммунальной инфраструктуры в увязке с различными целевыми Программами (федеральными, краевыми, муниципальными).</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xml:space="preserve">Целью разработки Программы комплексного развития систем коммунальной инфраструктуры </w:t>
      </w:r>
      <w:r w:rsidR="00E00A89" w:rsidRPr="008001C7">
        <w:rPr>
          <w:rFonts w:ascii="Times New Roman" w:hAnsi="Times New Roman" w:cs="Times New Roman"/>
        </w:rPr>
        <w:t>Будаговского</w:t>
      </w:r>
      <w:r w:rsidRPr="008001C7">
        <w:rPr>
          <w:rFonts w:ascii="Times New Roman" w:hAnsi="Times New Roman" w:cs="Times New Roman"/>
        </w:rPr>
        <w:t xml:space="preserve"> сельского поселения является обеспечение оптимального использования и развития коммунальных систем и объектов с учетом нового жилищного и промышленного строительства в соответствии с документами территориального планирования муниципального образования, повышение качества производимых для потребителей коммунальных услуг.</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xml:space="preserve">Программа комплексного развития систем коммунальной инфраструктуры </w:t>
      </w:r>
      <w:r w:rsidR="00E00A89" w:rsidRPr="008001C7">
        <w:rPr>
          <w:rFonts w:ascii="Times New Roman" w:hAnsi="Times New Roman" w:cs="Times New Roman"/>
        </w:rPr>
        <w:t xml:space="preserve">Будаговского </w:t>
      </w:r>
      <w:r w:rsidRPr="008001C7">
        <w:rPr>
          <w:rFonts w:ascii="Times New Roman" w:hAnsi="Times New Roman" w:cs="Times New Roman"/>
        </w:rPr>
        <w:t>сельского полселения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w:t>
      </w:r>
      <w:r w:rsidRPr="008001C7">
        <w:rPr>
          <w:rFonts w:ascii="Times New Roman" w:hAnsi="Times New Roman" w:cs="Times New Roman"/>
        </w:rPr>
        <w:br/>
      </w:r>
      <w:r w:rsidRPr="008001C7">
        <w:rPr>
          <w:rFonts w:ascii="Times New Roman" w:hAnsi="Times New Roman" w:cs="Times New Roman"/>
        </w:rPr>
        <w:br/>
      </w:r>
      <w:r w:rsidRPr="008001C7">
        <w:rPr>
          <w:rFonts w:ascii="Times New Roman" w:hAnsi="Times New Roman" w:cs="Times New Roman"/>
          <w:b/>
        </w:rPr>
        <w:t xml:space="preserve">Ключевыми задачами Программы </w:t>
      </w:r>
      <w:r w:rsidR="00E00A89" w:rsidRPr="008001C7">
        <w:rPr>
          <w:rFonts w:ascii="Times New Roman" w:hAnsi="Times New Roman" w:cs="Times New Roman"/>
          <w:b/>
        </w:rPr>
        <w:t>Будаговского</w:t>
      </w:r>
      <w:r w:rsidRPr="008001C7">
        <w:rPr>
          <w:rFonts w:ascii="Times New Roman" w:hAnsi="Times New Roman" w:cs="Times New Roman"/>
          <w:b/>
        </w:rPr>
        <w:t xml:space="preserve"> сельского поселения являются</w:t>
      </w:r>
      <w:r w:rsidRPr="008001C7">
        <w:rPr>
          <w:rFonts w:ascii="Times New Roman" w:hAnsi="Times New Roman" w:cs="Times New Roman"/>
        </w:rPr>
        <w:t>:</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1. Выполнение комплексного анализа состояния объектов коммунальной инфраструктуры, потребления коммунальных ресурсов, наличия резервных мощностей генерации и транспортировки коммунальных ресурсов.</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xml:space="preserve">2. Составление прогноза потребления коммунальных ресурсов в </w:t>
      </w:r>
      <w:r w:rsidR="00E00A89" w:rsidRPr="008001C7">
        <w:rPr>
          <w:rFonts w:ascii="Times New Roman" w:hAnsi="Times New Roman" w:cs="Times New Roman"/>
        </w:rPr>
        <w:t>Будаговском</w:t>
      </w:r>
      <w:r w:rsidRPr="008001C7">
        <w:rPr>
          <w:rFonts w:ascii="Times New Roman" w:hAnsi="Times New Roman" w:cs="Times New Roman"/>
        </w:rPr>
        <w:t xml:space="preserve"> сельском поселении на период действия программы комплексного развития с учетом изменения потребления коммунальных ресурсов существующими потребителями, а также строительства новых объектов - новых потребителей коммунальных ресурсов.</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3. Составление прогноза в потребности увеличения мощностей по генерации и транспортировке коммунальных ресурсов, обеспечивающих развитие сельского поселения, повышение комфорта проживания граждан на территории поселка, эффективность использования существующих мощностей.</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4. Уточнение принятых направлений развития и модернизации систем коммунальной инфраструктуры в соответствии с планами территориального и социально-экономического развития сельского поселения</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5. Прогноз и ранжирование потребностей развития систем коммунальной инфраструктуры в соответствии с текущими и прогнозными возможностями бюджета сельского поселения, а также других источников финансирования.</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6. Определение финансовых источников реализации Программы, целевой прогноз динамики соотношения бюджетного и внебюджетного финансирования.</w:t>
      </w:r>
    </w:p>
    <w:p w:rsidR="00C87614" w:rsidRPr="008001C7" w:rsidRDefault="00C87614" w:rsidP="00DB0FF1">
      <w:pPr>
        <w:ind w:firstLine="284"/>
        <w:jc w:val="both"/>
        <w:rPr>
          <w:rFonts w:ascii="Times New Roman" w:hAnsi="Times New Roman" w:cs="Times New Roman"/>
        </w:rPr>
      </w:pPr>
    </w:p>
    <w:p w:rsidR="00E00A89" w:rsidRPr="008001C7" w:rsidRDefault="00E00A89" w:rsidP="00E00A89">
      <w:pPr>
        <w:ind w:left="284"/>
        <w:jc w:val="both"/>
        <w:rPr>
          <w:rFonts w:ascii="Times New Roman" w:hAnsi="Times New Roman" w:cs="Times New Roman"/>
        </w:rPr>
      </w:pPr>
    </w:p>
    <w:p w:rsidR="00E00A89" w:rsidRPr="008001C7" w:rsidRDefault="00E00A89" w:rsidP="00E00A89">
      <w:pPr>
        <w:ind w:left="284"/>
        <w:jc w:val="both"/>
        <w:rPr>
          <w:rFonts w:ascii="Times New Roman" w:hAnsi="Times New Roman" w:cs="Times New Roman"/>
        </w:rPr>
      </w:pPr>
    </w:p>
    <w:p w:rsidR="00E00A89" w:rsidRPr="008001C7" w:rsidRDefault="00E00A89" w:rsidP="00E00A89">
      <w:pPr>
        <w:ind w:left="284"/>
        <w:jc w:val="both"/>
        <w:rPr>
          <w:rFonts w:ascii="Times New Roman" w:hAnsi="Times New Roman" w:cs="Times New Roman"/>
        </w:rPr>
      </w:pPr>
    </w:p>
    <w:p w:rsidR="00E00A89" w:rsidRDefault="00E00A89" w:rsidP="00E00A89">
      <w:pPr>
        <w:ind w:left="284"/>
        <w:jc w:val="both"/>
        <w:rPr>
          <w:rFonts w:ascii="Times New Roman" w:hAnsi="Times New Roman" w:cs="Times New Roman"/>
        </w:rPr>
      </w:pPr>
    </w:p>
    <w:p w:rsidR="0007371D" w:rsidRDefault="0007371D" w:rsidP="00E00A89">
      <w:pPr>
        <w:ind w:left="284"/>
        <w:jc w:val="both"/>
        <w:rPr>
          <w:rFonts w:ascii="Times New Roman" w:hAnsi="Times New Roman" w:cs="Times New Roman"/>
        </w:rPr>
      </w:pPr>
    </w:p>
    <w:p w:rsidR="0007371D" w:rsidRPr="008001C7" w:rsidRDefault="0007371D" w:rsidP="00E00A89">
      <w:pPr>
        <w:ind w:left="284"/>
        <w:jc w:val="both"/>
        <w:rPr>
          <w:rFonts w:ascii="Times New Roman" w:hAnsi="Times New Roman" w:cs="Times New Roman"/>
        </w:rPr>
      </w:pPr>
    </w:p>
    <w:p w:rsidR="00C87614" w:rsidRPr="008001C7" w:rsidRDefault="00E00A89" w:rsidP="00E00A89">
      <w:pPr>
        <w:ind w:left="284"/>
        <w:rPr>
          <w:rFonts w:ascii="Times New Roman" w:hAnsi="Times New Roman" w:cs="Times New Roman"/>
        </w:rPr>
      </w:pPr>
      <w:r w:rsidRPr="008001C7">
        <w:rPr>
          <w:rFonts w:ascii="Times New Roman" w:hAnsi="Times New Roman" w:cs="Times New Roman"/>
          <w:b/>
          <w:bCs/>
        </w:rPr>
        <w:lastRenderedPageBreak/>
        <w:t xml:space="preserve">2. </w:t>
      </w:r>
      <w:r w:rsidR="00C87614" w:rsidRPr="008001C7">
        <w:rPr>
          <w:rFonts w:ascii="Times New Roman" w:hAnsi="Times New Roman" w:cs="Times New Roman"/>
          <w:b/>
          <w:bCs/>
        </w:rPr>
        <w:t>ХАРАКТЕРИТИКА СУЩЕСТВУЮЩЕГО СОСТОЯНИЯ КОММУНАЛЬНОЙ ИНФРАСТРУКТУРЫ</w:t>
      </w:r>
      <w:r w:rsidR="00C87614" w:rsidRPr="008001C7">
        <w:rPr>
          <w:rFonts w:ascii="Times New Roman" w:hAnsi="Times New Roman" w:cs="Times New Roman"/>
        </w:rPr>
        <w:br/>
      </w:r>
      <w:r w:rsidR="00C87614" w:rsidRPr="008001C7">
        <w:rPr>
          <w:rFonts w:ascii="Times New Roman" w:hAnsi="Times New Roman" w:cs="Times New Roman"/>
        </w:rPr>
        <w:br/>
        <w:t>Общие данные, влияющие на разработку технологических и экономических параметров Программы</w:t>
      </w:r>
      <w:r w:rsidR="00C87614" w:rsidRPr="008001C7">
        <w:rPr>
          <w:rFonts w:ascii="Times New Roman" w:hAnsi="Times New Roman" w:cs="Times New Roman"/>
        </w:rPr>
        <w:br/>
      </w:r>
      <w:r w:rsidR="00C87614" w:rsidRPr="008001C7">
        <w:rPr>
          <w:rFonts w:ascii="Times New Roman" w:hAnsi="Times New Roman" w:cs="Times New Roman"/>
        </w:rPr>
        <w:br/>
        <w:t>1. П</w:t>
      </w:r>
      <w:r w:rsidR="008001C7">
        <w:rPr>
          <w:rFonts w:ascii="Times New Roman" w:hAnsi="Times New Roman" w:cs="Times New Roman"/>
        </w:rPr>
        <w:t>лощадь территории (на 01.01.2015</w:t>
      </w:r>
      <w:r w:rsidR="00C87614" w:rsidRPr="008001C7">
        <w:rPr>
          <w:rFonts w:ascii="Times New Roman" w:hAnsi="Times New Roman" w:cs="Times New Roman"/>
        </w:rPr>
        <w:t xml:space="preserve">) – </w:t>
      </w:r>
      <w:r w:rsidR="00601F3F" w:rsidRPr="008001C7">
        <w:rPr>
          <w:rFonts w:ascii="Times New Roman" w:hAnsi="Times New Roman" w:cs="Times New Roman"/>
          <w:color w:val="auto"/>
        </w:rPr>
        <w:t>85094</w:t>
      </w:r>
      <w:r w:rsidR="00C87614" w:rsidRPr="008001C7">
        <w:rPr>
          <w:rFonts w:ascii="Times New Roman" w:hAnsi="Times New Roman" w:cs="Times New Roman"/>
          <w:color w:val="auto"/>
        </w:rPr>
        <w:t xml:space="preserve"> </w:t>
      </w:r>
      <w:r w:rsidR="00C87614" w:rsidRPr="008001C7">
        <w:rPr>
          <w:rFonts w:ascii="Times New Roman" w:hAnsi="Times New Roman" w:cs="Times New Roman"/>
        </w:rPr>
        <w:t>га</w:t>
      </w:r>
    </w:p>
    <w:p w:rsidR="00C87614" w:rsidRPr="008001C7" w:rsidRDefault="00C87614" w:rsidP="00DB0FF1">
      <w:pPr>
        <w:pStyle w:val="a9"/>
        <w:numPr>
          <w:ilvl w:val="0"/>
          <w:numId w:val="2"/>
        </w:numPr>
        <w:ind w:left="0" w:firstLine="284"/>
        <w:jc w:val="both"/>
        <w:rPr>
          <w:rFonts w:ascii="Times New Roman" w:hAnsi="Times New Roman" w:cs="Times New Roman"/>
        </w:rPr>
      </w:pPr>
      <w:r w:rsidRPr="008001C7">
        <w:rPr>
          <w:rFonts w:ascii="Times New Roman" w:hAnsi="Times New Roman" w:cs="Times New Roman"/>
        </w:rPr>
        <w:t xml:space="preserve">Численность </w:t>
      </w:r>
      <w:r w:rsidR="00E00A89" w:rsidRPr="008001C7">
        <w:rPr>
          <w:rFonts w:ascii="Times New Roman" w:hAnsi="Times New Roman" w:cs="Times New Roman"/>
        </w:rPr>
        <w:t>населения</w:t>
      </w:r>
      <w:r w:rsidR="008001C7">
        <w:rPr>
          <w:rFonts w:ascii="Times New Roman" w:hAnsi="Times New Roman" w:cs="Times New Roman"/>
        </w:rPr>
        <w:t xml:space="preserve"> (на 01.01.2015</w:t>
      </w:r>
      <w:r w:rsidR="00E00A89" w:rsidRPr="008001C7">
        <w:rPr>
          <w:rFonts w:ascii="Times New Roman" w:hAnsi="Times New Roman" w:cs="Times New Roman"/>
        </w:rPr>
        <w:t>) - 1983</w:t>
      </w:r>
      <w:r w:rsidRPr="008001C7">
        <w:rPr>
          <w:rFonts w:ascii="Times New Roman" w:hAnsi="Times New Roman" w:cs="Times New Roman"/>
        </w:rPr>
        <w:t xml:space="preserve"> чел.</w:t>
      </w:r>
    </w:p>
    <w:p w:rsidR="00C87614" w:rsidRPr="008001C7" w:rsidRDefault="00C87614" w:rsidP="00DB0FF1">
      <w:pPr>
        <w:pStyle w:val="a9"/>
        <w:numPr>
          <w:ilvl w:val="0"/>
          <w:numId w:val="2"/>
        </w:numPr>
        <w:ind w:left="0" w:firstLine="284"/>
        <w:jc w:val="both"/>
        <w:rPr>
          <w:rFonts w:ascii="Times New Roman" w:hAnsi="Times New Roman" w:cs="Times New Roman"/>
        </w:rPr>
      </w:pPr>
      <w:r w:rsidRPr="008001C7">
        <w:rPr>
          <w:rFonts w:ascii="Times New Roman" w:hAnsi="Times New Roman" w:cs="Times New Roman"/>
        </w:rPr>
        <w:t>Территориальное деление:</w:t>
      </w:r>
    </w:p>
    <w:p w:rsidR="00C87614" w:rsidRPr="008001C7" w:rsidRDefault="00C87614" w:rsidP="00E00A89">
      <w:pPr>
        <w:pStyle w:val="a9"/>
        <w:jc w:val="both"/>
        <w:rPr>
          <w:rFonts w:ascii="Times New Roman" w:hAnsi="Times New Roman" w:cs="Times New Roman"/>
        </w:rPr>
      </w:pPr>
      <w:r w:rsidRPr="008001C7">
        <w:rPr>
          <w:rFonts w:ascii="Times New Roman" w:hAnsi="Times New Roman" w:cs="Times New Roman"/>
        </w:rPr>
        <w:t xml:space="preserve">- </w:t>
      </w:r>
      <w:r w:rsidR="00E00A89" w:rsidRPr="008001C7">
        <w:rPr>
          <w:rFonts w:ascii="Times New Roman" w:hAnsi="Times New Roman" w:cs="Times New Roman"/>
        </w:rPr>
        <w:t>с. Будагово,</w:t>
      </w:r>
    </w:p>
    <w:p w:rsidR="00E00A89" w:rsidRPr="008001C7" w:rsidRDefault="00E00A89" w:rsidP="00E00A89">
      <w:pPr>
        <w:pStyle w:val="a9"/>
        <w:jc w:val="both"/>
        <w:rPr>
          <w:rFonts w:ascii="Times New Roman" w:hAnsi="Times New Roman" w:cs="Times New Roman"/>
        </w:rPr>
      </w:pPr>
      <w:r w:rsidRPr="008001C7">
        <w:rPr>
          <w:rFonts w:ascii="Times New Roman" w:hAnsi="Times New Roman" w:cs="Times New Roman"/>
        </w:rPr>
        <w:t>- д. Трактово-Курзан,</w:t>
      </w:r>
    </w:p>
    <w:p w:rsidR="00E00A89" w:rsidRPr="008001C7" w:rsidRDefault="00E00A89" w:rsidP="00E00A89">
      <w:pPr>
        <w:pStyle w:val="a9"/>
        <w:jc w:val="both"/>
        <w:rPr>
          <w:rFonts w:ascii="Times New Roman" w:hAnsi="Times New Roman" w:cs="Times New Roman"/>
        </w:rPr>
      </w:pPr>
      <w:r w:rsidRPr="008001C7">
        <w:rPr>
          <w:rFonts w:ascii="Times New Roman" w:hAnsi="Times New Roman" w:cs="Times New Roman"/>
        </w:rPr>
        <w:t>- д. Южный Кадуй,</w:t>
      </w:r>
    </w:p>
    <w:p w:rsidR="00E00A89" w:rsidRPr="008001C7" w:rsidRDefault="00E00A89" w:rsidP="00E00A89">
      <w:pPr>
        <w:pStyle w:val="a9"/>
        <w:jc w:val="both"/>
        <w:rPr>
          <w:rFonts w:ascii="Times New Roman" w:hAnsi="Times New Roman" w:cs="Times New Roman"/>
        </w:rPr>
      </w:pPr>
      <w:r w:rsidRPr="008001C7">
        <w:rPr>
          <w:rFonts w:ascii="Times New Roman" w:hAnsi="Times New Roman" w:cs="Times New Roman"/>
        </w:rPr>
        <w:t>- д. Северный Кадуй,</w:t>
      </w:r>
    </w:p>
    <w:p w:rsidR="00E00A89" w:rsidRPr="008001C7" w:rsidRDefault="00E00A89" w:rsidP="00E00A89">
      <w:pPr>
        <w:pStyle w:val="a9"/>
        <w:jc w:val="both"/>
        <w:rPr>
          <w:rFonts w:ascii="Times New Roman" w:hAnsi="Times New Roman" w:cs="Times New Roman"/>
        </w:rPr>
      </w:pPr>
      <w:r w:rsidRPr="008001C7">
        <w:rPr>
          <w:rFonts w:ascii="Times New Roman" w:hAnsi="Times New Roman" w:cs="Times New Roman"/>
        </w:rPr>
        <w:t>- д. Килим,</w:t>
      </w:r>
    </w:p>
    <w:p w:rsidR="00E00A89" w:rsidRPr="008001C7" w:rsidRDefault="00E00A89" w:rsidP="00E00A89">
      <w:pPr>
        <w:pStyle w:val="a9"/>
        <w:jc w:val="both"/>
        <w:rPr>
          <w:rFonts w:ascii="Times New Roman" w:hAnsi="Times New Roman" w:cs="Times New Roman"/>
        </w:rPr>
      </w:pPr>
      <w:r w:rsidRPr="008001C7">
        <w:rPr>
          <w:rFonts w:ascii="Times New Roman" w:hAnsi="Times New Roman" w:cs="Times New Roman"/>
        </w:rPr>
        <w:t>- д. Аверьяновка,</w:t>
      </w:r>
    </w:p>
    <w:p w:rsidR="00E00A89" w:rsidRPr="008001C7" w:rsidRDefault="00E00A89" w:rsidP="00E00A89">
      <w:pPr>
        <w:pStyle w:val="a9"/>
        <w:jc w:val="both"/>
        <w:rPr>
          <w:rFonts w:ascii="Times New Roman" w:hAnsi="Times New Roman" w:cs="Times New Roman"/>
        </w:rPr>
      </w:pPr>
      <w:r w:rsidRPr="008001C7">
        <w:rPr>
          <w:rFonts w:ascii="Times New Roman" w:hAnsi="Times New Roman" w:cs="Times New Roman"/>
        </w:rPr>
        <w:t>- п. Ключевой.</w:t>
      </w:r>
    </w:p>
    <w:p w:rsidR="00E00A89" w:rsidRPr="008001C7" w:rsidRDefault="00E00A89" w:rsidP="00E00A89">
      <w:pPr>
        <w:pStyle w:val="a9"/>
        <w:jc w:val="both"/>
        <w:rPr>
          <w:rFonts w:ascii="Times New Roman" w:hAnsi="Times New Roman" w:cs="Times New Roman"/>
        </w:rPr>
      </w:pPr>
    </w:p>
    <w:p w:rsidR="00C87614" w:rsidRPr="008001C7" w:rsidRDefault="00C87614" w:rsidP="00E00A89">
      <w:pPr>
        <w:jc w:val="both"/>
        <w:rPr>
          <w:rFonts w:ascii="Times New Roman" w:hAnsi="Times New Roman" w:cs="Times New Roman"/>
        </w:rPr>
      </w:pPr>
      <w:r w:rsidRPr="008001C7">
        <w:rPr>
          <w:rFonts w:ascii="Times New Roman" w:hAnsi="Times New Roman" w:cs="Times New Roman"/>
        </w:rPr>
        <w:t>4. Протяженность сетей (201</w:t>
      </w:r>
      <w:r w:rsidR="00E00A89" w:rsidRPr="008001C7">
        <w:rPr>
          <w:rFonts w:ascii="Times New Roman" w:hAnsi="Times New Roman" w:cs="Times New Roman"/>
        </w:rPr>
        <w:t>5</w:t>
      </w:r>
      <w:r w:rsidRPr="008001C7">
        <w:rPr>
          <w:rFonts w:ascii="Times New Roman" w:hAnsi="Times New Roman" w:cs="Times New Roman"/>
        </w:rPr>
        <w:t xml:space="preserve"> г.):</w:t>
      </w:r>
    </w:p>
    <w:p w:rsidR="00C87614" w:rsidRPr="008001C7" w:rsidRDefault="00C87614" w:rsidP="007322DE">
      <w:pPr>
        <w:ind w:firstLine="708"/>
        <w:jc w:val="both"/>
        <w:rPr>
          <w:rFonts w:ascii="Times New Roman" w:hAnsi="Times New Roman" w:cs="Times New Roman"/>
          <w:color w:val="auto"/>
        </w:rPr>
      </w:pPr>
      <w:r w:rsidRPr="008001C7">
        <w:rPr>
          <w:rFonts w:ascii="Times New Roman" w:hAnsi="Times New Roman" w:cs="Times New Roman"/>
        </w:rPr>
        <w:t>- т</w:t>
      </w:r>
      <w:r w:rsidR="007322DE" w:rsidRPr="008001C7">
        <w:rPr>
          <w:rFonts w:ascii="Times New Roman" w:hAnsi="Times New Roman" w:cs="Times New Roman"/>
        </w:rPr>
        <w:t>епловых в двухтрубном измерении</w:t>
      </w:r>
      <w:r w:rsidRPr="008001C7">
        <w:rPr>
          <w:rFonts w:ascii="Times New Roman" w:hAnsi="Times New Roman" w:cs="Times New Roman"/>
        </w:rPr>
        <w:t xml:space="preserve"> – </w:t>
      </w:r>
      <w:r w:rsidR="00601F3F" w:rsidRPr="008001C7">
        <w:rPr>
          <w:rFonts w:ascii="Times New Roman" w:hAnsi="Times New Roman" w:cs="Times New Roman"/>
          <w:color w:val="auto"/>
        </w:rPr>
        <w:t>908</w:t>
      </w:r>
      <w:r w:rsidRPr="008001C7">
        <w:rPr>
          <w:rFonts w:ascii="Times New Roman" w:hAnsi="Times New Roman" w:cs="Times New Roman"/>
          <w:color w:val="auto"/>
        </w:rPr>
        <w:t xml:space="preserve"> п.м.;</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5. Доля сетей, нуждающихся</w:t>
      </w:r>
      <w:r w:rsidR="00E00A89" w:rsidRPr="008001C7">
        <w:rPr>
          <w:rFonts w:ascii="Times New Roman" w:hAnsi="Times New Roman" w:cs="Times New Roman"/>
        </w:rPr>
        <w:t xml:space="preserve"> в замене, (по состоянию на 2015</w:t>
      </w:r>
      <w:r w:rsidRPr="008001C7">
        <w:rPr>
          <w:rFonts w:ascii="Times New Roman" w:hAnsi="Times New Roman" w:cs="Times New Roman"/>
        </w:rPr>
        <w:t xml:space="preserve"> г.):</w:t>
      </w:r>
    </w:p>
    <w:p w:rsidR="00C87614" w:rsidRPr="008001C7" w:rsidRDefault="00C87614" w:rsidP="007322DE">
      <w:pPr>
        <w:ind w:firstLine="708"/>
        <w:jc w:val="both"/>
        <w:rPr>
          <w:rFonts w:ascii="Times New Roman" w:hAnsi="Times New Roman" w:cs="Times New Roman"/>
        </w:rPr>
      </w:pPr>
      <w:r w:rsidRPr="008001C7">
        <w:rPr>
          <w:rFonts w:ascii="Times New Roman" w:hAnsi="Times New Roman" w:cs="Times New Roman"/>
        </w:rPr>
        <w:t xml:space="preserve">- водопроводных </w:t>
      </w:r>
      <w:r w:rsidR="00601F3F" w:rsidRPr="008001C7">
        <w:rPr>
          <w:rFonts w:ascii="Times New Roman" w:hAnsi="Times New Roman" w:cs="Times New Roman"/>
        </w:rPr>
        <w:t>– 1</w:t>
      </w:r>
      <w:r w:rsidRPr="008001C7">
        <w:rPr>
          <w:rFonts w:ascii="Times New Roman" w:hAnsi="Times New Roman" w:cs="Times New Roman"/>
        </w:rPr>
        <w:t>0%;</w:t>
      </w:r>
    </w:p>
    <w:p w:rsidR="007322DE" w:rsidRPr="008001C7" w:rsidRDefault="007322DE" w:rsidP="00DB0FF1">
      <w:pPr>
        <w:ind w:firstLine="284"/>
        <w:jc w:val="both"/>
        <w:rPr>
          <w:rFonts w:ascii="Times New Roman" w:hAnsi="Times New Roman" w:cs="Times New Roman"/>
        </w:rPr>
      </w:pPr>
    </w:p>
    <w:p w:rsidR="00C87614" w:rsidRPr="008001C7" w:rsidRDefault="00C87614" w:rsidP="00DB0FF1">
      <w:pPr>
        <w:ind w:firstLine="284"/>
        <w:jc w:val="both"/>
        <w:rPr>
          <w:rFonts w:ascii="Times New Roman" w:hAnsi="Times New Roman" w:cs="Times New Roman"/>
          <w:b/>
          <w:bCs/>
          <w:i/>
          <w:iCs/>
          <w:u w:val="single"/>
        </w:rPr>
      </w:pPr>
      <w:r w:rsidRPr="008001C7">
        <w:rPr>
          <w:rFonts w:ascii="Times New Roman" w:hAnsi="Times New Roman" w:cs="Times New Roman"/>
          <w:b/>
          <w:bCs/>
          <w:i/>
          <w:iCs/>
          <w:u w:val="single"/>
        </w:rPr>
        <w:t>Энергоснабжение и энергосбережение</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br/>
      </w:r>
      <w:r w:rsidR="00E00A89" w:rsidRPr="008001C7">
        <w:rPr>
          <w:rFonts w:ascii="Times New Roman" w:hAnsi="Times New Roman" w:cs="Times New Roman"/>
        </w:rPr>
        <w:t xml:space="preserve">     </w:t>
      </w:r>
      <w:r w:rsidRPr="008001C7">
        <w:rPr>
          <w:rFonts w:ascii="Times New Roman" w:hAnsi="Times New Roman" w:cs="Times New Roman"/>
        </w:rPr>
        <w:t xml:space="preserve">Электроснабжение </w:t>
      </w:r>
      <w:r w:rsidR="00E00A89" w:rsidRPr="008001C7">
        <w:rPr>
          <w:rFonts w:ascii="Times New Roman" w:hAnsi="Times New Roman" w:cs="Times New Roman"/>
        </w:rPr>
        <w:t xml:space="preserve">Будаговского </w:t>
      </w:r>
      <w:r w:rsidRPr="008001C7">
        <w:rPr>
          <w:rFonts w:ascii="Times New Roman" w:hAnsi="Times New Roman" w:cs="Times New Roman"/>
        </w:rPr>
        <w:t xml:space="preserve"> сельского поселения осуществляется Октябрьским открытым акционерным обществом энергетики и электрификации (ОАО «Иркутскэнерго»). Обслуживающими организациями постоянно ведется контроль за эксплуатацией электрических сетей, ведутся работы по замене, ремонту, реконструкции распределительных сетей и электрического оборудования. На территории поселения утверждена программа энергосбережения и повышения энергетической эффективности на </w:t>
      </w:r>
      <w:r w:rsidR="00E93062" w:rsidRPr="008001C7">
        <w:rPr>
          <w:rFonts w:ascii="Times New Roman" w:hAnsi="Times New Roman" w:cs="Times New Roman"/>
          <w:color w:val="auto"/>
        </w:rPr>
        <w:t>2014 - 2017</w:t>
      </w:r>
      <w:r w:rsidRPr="008001C7">
        <w:rPr>
          <w:rFonts w:ascii="Times New Roman" w:hAnsi="Times New Roman" w:cs="Times New Roman"/>
          <w:color w:val="auto"/>
        </w:rPr>
        <w:t xml:space="preserve"> годы</w:t>
      </w:r>
      <w:r w:rsidRPr="008001C7">
        <w:rPr>
          <w:rFonts w:ascii="Times New Roman" w:hAnsi="Times New Roman" w:cs="Times New Roman"/>
        </w:rPr>
        <w:t>.</w:t>
      </w:r>
      <w:r w:rsidRPr="008001C7">
        <w:rPr>
          <w:rFonts w:ascii="Times New Roman" w:hAnsi="Times New Roman" w:cs="Times New Roman"/>
        </w:rPr>
        <w:br/>
        <w:t xml:space="preserve">Тариф на электрическую энергию в </w:t>
      </w:r>
      <w:r w:rsidR="00E93062" w:rsidRPr="008001C7">
        <w:rPr>
          <w:rFonts w:ascii="Times New Roman" w:hAnsi="Times New Roman" w:cs="Times New Roman"/>
        </w:rPr>
        <w:t xml:space="preserve">первом полугодии </w:t>
      </w:r>
      <w:r w:rsidRPr="008001C7">
        <w:rPr>
          <w:rFonts w:ascii="Times New Roman" w:hAnsi="Times New Roman" w:cs="Times New Roman"/>
        </w:rPr>
        <w:t>201</w:t>
      </w:r>
      <w:r w:rsidR="00E00A89" w:rsidRPr="008001C7">
        <w:rPr>
          <w:rFonts w:ascii="Times New Roman" w:hAnsi="Times New Roman" w:cs="Times New Roman"/>
        </w:rPr>
        <w:t>5</w:t>
      </w:r>
      <w:r w:rsidR="00E93062" w:rsidRPr="008001C7">
        <w:rPr>
          <w:rFonts w:ascii="Times New Roman" w:hAnsi="Times New Roman" w:cs="Times New Roman"/>
        </w:rPr>
        <w:t xml:space="preserve"> года</w:t>
      </w:r>
      <w:r w:rsidRPr="008001C7">
        <w:rPr>
          <w:rFonts w:ascii="Times New Roman" w:hAnsi="Times New Roman" w:cs="Times New Roman"/>
        </w:rPr>
        <w:t xml:space="preserve"> составляет:</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xml:space="preserve">население – </w:t>
      </w:r>
      <w:r w:rsidR="00E00A89" w:rsidRPr="008001C7">
        <w:rPr>
          <w:rFonts w:ascii="Times New Roman" w:hAnsi="Times New Roman" w:cs="Times New Roman"/>
        </w:rPr>
        <w:t>0,588</w:t>
      </w:r>
      <w:r w:rsidRPr="008001C7">
        <w:rPr>
          <w:rFonts w:ascii="Times New Roman" w:hAnsi="Times New Roman" w:cs="Times New Roman"/>
        </w:rPr>
        <w:t xml:space="preserve"> руб./кВт.ч.,</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b/>
          <w:bCs/>
          <w:i/>
          <w:iCs/>
          <w:u w:val="single"/>
        </w:rPr>
        <w:t>Водоснабжение</w:t>
      </w:r>
      <w:r w:rsidRPr="008001C7">
        <w:rPr>
          <w:rFonts w:ascii="Times New Roman" w:hAnsi="Times New Roman" w:cs="Times New Roman"/>
        </w:rPr>
        <w:br/>
      </w:r>
      <w:r w:rsidRPr="008001C7">
        <w:rPr>
          <w:rFonts w:ascii="Times New Roman" w:hAnsi="Times New Roman" w:cs="Times New Roman"/>
        </w:rPr>
        <w:br/>
        <w:t xml:space="preserve">Водоснабжение </w:t>
      </w:r>
      <w:r w:rsidR="00E00A89" w:rsidRPr="008001C7">
        <w:rPr>
          <w:rFonts w:ascii="Times New Roman" w:hAnsi="Times New Roman" w:cs="Times New Roman"/>
        </w:rPr>
        <w:t>Будаговского</w:t>
      </w:r>
      <w:r w:rsidRPr="008001C7">
        <w:rPr>
          <w:rFonts w:ascii="Times New Roman" w:hAnsi="Times New Roman" w:cs="Times New Roman"/>
        </w:rPr>
        <w:t xml:space="preserve"> муниципального образования, в основном, осуществляется от подземных источников водоснабжения.</w:t>
      </w:r>
      <w:r w:rsidR="007322DE" w:rsidRPr="008001C7">
        <w:rPr>
          <w:rFonts w:ascii="Times New Roman" w:hAnsi="Times New Roman" w:cs="Times New Roman"/>
        </w:rPr>
        <w:t xml:space="preserve"> </w:t>
      </w:r>
      <w:r w:rsidRPr="008001C7">
        <w:rPr>
          <w:rFonts w:ascii="Times New Roman" w:hAnsi="Times New Roman" w:cs="Times New Roman"/>
        </w:rPr>
        <w:t>В настоящее время на территории муниципального образования «</w:t>
      </w:r>
      <w:r w:rsidR="00E00A89" w:rsidRPr="008001C7">
        <w:rPr>
          <w:rFonts w:ascii="Times New Roman" w:hAnsi="Times New Roman" w:cs="Times New Roman"/>
        </w:rPr>
        <w:t>Будаговское</w:t>
      </w:r>
      <w:r w:rsidRPr="008001C7">
        <w:rPr>
          <w:rFonts w:ascii="Times New Roman" w:hAnsi="Times New Roman" w:cs="Times New Roman"/>
        </w:rPr>
        <w:t xml:space="preserve"> сельское поселение» эксплуатируются объекты и сети инженерной инфраструктуры, являющиеся собственностью МО «Тулунский район».</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Централизованное водоснабжение в поселении отсутствует.</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xml:space="preserve">Объектами водоснабжения являются </w:t>
      </w:r>
      <w:r w:rsidRPr="008001C7">
        <w:rPr>
          <w:rFonts w:ascii="Times New Roman" w:hAnsi="Times New Roman" w:cs="Times New Roman"/>
          <w:color w:val="auto"/>
        </w:rPr>
        <w:t>9</w:t>
      </w:r>
      <w:r w:rsidRPr="008001C7">
        <w:rPr>
          <w:rFonts w:ascii="Times New Roman" w:hAnsi="Times New Roman" w:cs="Times New Roman"/>
        </w:rPr>
        <w:t xml:space="preserve"> скважин.</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Тариф на холодную воду в 201</w:t>
      </w:r>
      <w:r w:rsidR="002D4E5C" w:rsidRPr="008001C7">
        <w:rPr>
          <w:rFonts w:ascii="Times New Roman" w:hAnsi="Times New Roman" w:cs="Times New Roman"/>
        </w:rPr>
        <w:t>5</w:t>
      </w:r>
      <w:r w:rsidRPr="008001C7">
        <w:rPr>
          <w:rFonts w:ascii="Times New Roman" w:hAnsi="Times New Roman" w:cs="Times New Roman"/>
        </w:rPr>
        <w:t xml:space="preserve"> году:</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xml:space="preserve">составляет </w:t>
      </w:r>
      <w:r w:rsidR="00E93062" w:rsidRPr="008001C7">
        <w:rPr>
          <w:rFonts w:ascii="Times New Roman" w:hAnsi="Times New Roman" w:cs="Times New Roman"/>
          <w:color w:val="auto"/>
        </w:rPr>
        <w:t>32,00 рублей</w:t>
      </w:r>
      <w:r w:rsidR="00E93062" w:rsidRPr="008001C7">
        <w:rPr>
          <w:rFonts w:ascii="Times New Roman" w:hAnsi="Times New Roman" w:cs="Times New Roman"/>
        </w:rPr>
        <w:t>, с</w:t>
      </w:r>
      <w:r w:rsidRPr="008001C7">
        <w:rPr>
          <w:rFonts w:ascii="Times New Roman" w:hAnsi="Times New Roman" w:cs="Times New Roman"/>
        </w:rPr>
        <w:t xml:space="preserve"> 1 </w:t>
      </w:r>
      <w:r w:rsidR="00E93062" w:rsidRPr="008001C7">
        <w:rPr>
          <w:rFonts w:ascii="Times New Roman" w:hAnsi="Times New Roman" w:cs="Times New Roman"/>
        </w:rPr>
        <w:t>человека в месяц</w:t>
      </w:r>
      <w:r w:rsidRPr="008001C7">
        <w:rPr>
          <w:rFonts w:ascii="Times New Roman" w:hAnsi="Times New Roman" w:cs="Times New Roman"/>
        </w:rPr>
        <w:t>.</w:t>
      </w:r>
    </w:p>
    <w:p w:rsidR="00C87614" w:rsidRPr="008001C7" w:rsidRDefault="00C87614" w:rsidP="00DB0FF1">
      <w:pPr>
        <w:ind w:firstLine="284"/>
        <w:jc w:val="both"/>
        <w:rPr>
          <w:rFonts w:ascii="Times New Roman" w:hAnsi="Times New Roman" w:cs="Times New Roman"/>
          <w:b/>
          <w:bCs/>
          <w:i/>
          <w:iCs/>
          <w:u w:val="single"/>
        </w:rPr>
      </w:pPr>
      <w:r w:rsidRPr="008001C7">
        <w:rPr>
          <w:rFonts w:ascii="Times New Roman" w:hAnsi="Times New Roman" w:cs="Times New Roman"/>
        </w:rPr>
        <w:br/>
      </w:r>
      <w:r w:rsidRPr="008001C7">
        <w:rPr>
          <w:rFonts w:ascii="Times New Roman" w:hAnsi="Times New Roman" w:cs="Times New Roman"/>
          <w:b/>
          <w:bCs/>
          <w:i/>
          <w:iCs/>
          <w:u w:val="single"/>
        </w:rPr>
        <w:t>Бытовая канализация</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br/>
      </w:r>
      <w:r w:rsidR="002D4E5C" w:rsidRPr="008001C7">
        <w:rPr>
          <w:rFonts w:ascii="Times New Roman" w:hAnsi="Times New Roman" w:cs="Times New Roman"/>
        </w:rPr>
        <w:t xml:space="preserve">    На территории Будаговского сельского поселения </w:t>
      </w:r>
      <w:r w:rsidRPr="008001C7">
        <w:rPr>
          <w:rFonts w:ascii="Times New Roman" w:hAnsi="Times New Roman" w:cs="Times New Roman"/>
        </w:rPr>
        <w:t>система канализации отсутствует, и населением, проживающем в частном (индивидуальный жилищный фонд) секторе, используется индивидуальные очистные сооружения.</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br/>
      </w:r>
      <w:r w:rsidRPr="008001C7">
        <w:rPr>
          <w:rFonts w:ascii="Times New Roman" w:hAnsi="Times New Roman" w:cs="Times New Roman"/>
          <w:b/>
          <w:bCs/>
          <w:i/>
          <w:iCs/>
          <w:u w:val="single"/>
        </w:rPr>
        <w:t>Теплоснабжение</w:t>
      </w:r>
      <w:r w:rsidRPr="008001C7">
        <w:rPr>
          <w:rFonts w:ascii="Times New Roman" w:hAnsi="Times New Roman" w:cs="Times New Roman"/>
          <w:b/>
          <w:bCs/>
          <w:u w:val="single"/>
        </w:rPr>
        <w:t xml:space="preserve">. </w:t>
      </w:r>
      <w:r w:rsidRPr="008001C7">
        <w:rPr>
          <w:rFonts w:ascii="Times New Roman" w:hAnsi="Times New Roman" w:cs="Times New Roman"/>
        </w:rPr>
        <w:br/>
      </w:r>
      <w:r w:rsidRPr="008001C7">
        <w:rPr>
          <w:rFonts w:ascii="Times New Roman" w:hAnsi="Times New Roman" w:cs="Times New Roman"/>
        </w:rPr>
        <w:br/>
      </w:r>
      <w:r w:rsidR="002D4E5C" w:rsidRPr="008001C7">
        <w:rPr>
          <w:rFonts w:ascii="Times New Roman" w:hAnsi="Times New Roman" w:cs="Times New Roman"/>
        </w:rPr>
        <w:t xml:space="preserve">      </w:t>
      </w:r>
      <w:r w:rsidRPr="008001C7">
        <w:rPr>
          <w:rFonts w:ascii="Times New Roman" w:hAnsi="Times New Roman" w:cs="Times New Roman"/>
        </w:rPr>
        <w:t>На территории Писаревского сельского услуги теплоснабжения оказывает МУСХП «Центральное».</w:t>
      </w:r>
      <w:r w:rsidRPr="008001C7">
        <w:rPr>
          <w:rFonts w:ascii="Times New Roman" w:hAnsi="Times New Roman" w:cs="Times New Roman"/>
        </w:rPr>
        <w:br/>
        <w:t xml:space="preserve">На территории </w:t>
      </w:r>
      <w:r w:rsidR="002D4E5C" w:rsidRPr="008001C7">
        <w:rPr>
          <w:rFonts w:ascii="Times New Roman" w:hAnsi="Times New Roman" w:cs="Times New Roman"/>
        </w:rPr>
        <w:t>Будаговского</w:t>
      </w:r>
      <w:r w:rsidRPr="008001C7">
        <w:rPr>
          <w:rFonts w:ascii="Times New Roman" w:hAnsi="Times New Roman" w:cs="Times New Roman"/>
        </w:rPr>
        <w:t xml:space="preserve"> муниципального образования находится 1 котельная в </w:t>
      </w:r>
      <w:r w:rsidR="002D4E5C" w:rsidRPr="008001C7">
        <w:rPr>
          <w:rFonts w:ascii="Times New Roman" w:hAnsi="Times New Roman" w:cs="Times New Roman"/>
        </w:rPr>
        <w:t>с. Будагово</w:t>
      </w:r>
      <w:r w:rsidRPr="008001C7">
        <w:rPr>
          <w:rFonts w:ascii="Times New Roman" w:hAnsi="Times New Roman" w:cs="Times New Roman"/>
        </w:rPr>
        <w:t>.</w:t>
      </w:r>
    </w:p>
    <w:p w:rsidR="00C87614" w:rsidRPr="008001C7" w:rsidRDefault="002D4E5C" w:rsidP="00DB0FF1">
      <w:pPr>
        <w:ind w:firstLine="284"/>
        <w:jc w:val="both"/>
        <w:rPr>
          <w:rFonts w:ascii="Times New Roman" w:hAnsi="Times New Roman" w:cs="Times New Roman"/>
        </w:rPr>
      </w:pPr>
      <w:r w:rsidRPr="008001C7">
        <w:rPr>
          <w:rFonts w:ascii="Times New Roman" w:hAnsi="Times New Roman" w:cs="Times New Roman"/>
        </w:rPr>
        <w:lastRenderedPageBreak/>
        <w:t xml:space="preserve">      </w:t>
      </w:r>
      <w:r w:rsidR="00C87614" w:rsidRPr="008001C7">
        <w:rPr>
          <w:rFonts w:ascii="Times New Roman" w:hAnsi="Times New Roman" w:cs="Times New Roman"/>
        </w:rPr>
        <w:t xml:space="preserve">Общая протяженность тепловых сетей по поселению составляет – </w:t>
      </w:r>
      <w:r w:rsidR="00F74AD6" w:rsidRPr="008001C7">
        <w:rPr>
          <w:rFonts w:ascii="Times New Roman" w:hAnsi="Times New Roman" w:cs="Times New Roman"/>
          <w:color w:val="auto"/>
        </w:rPr>
        <w:t xml:space="preserve">809 </w:t>
      </w:r>
      <w:r w:rsidR="00C87614" w:rsidRPr="008001C7">
        <w:rPr>
          <w:rFonts w:ascii="Times New Roman" w:hAnsi="Times New Roman" w:cs="Times New Roman"/>
        </w:rPr>
        <w:t>м.п..</w:t>
      </w:r>
    </w:p>
    <w:p w:rsidR="00C87614" w:rsidRPr="008001C7" w:rsidRDefault="00C87614" w:rsidP="007322DE">
      <w:pPr>
        <w:ind w:left="284"/>
        <w:jc w:val="both"/>
        <w:rPr>
          <w:rFonts w:ascii="Times New Roman" w:hAnsi="Times New Roman" w:cs="Times New Roman"/>
        </w:rPr>
      </w:pPr>
      <w:r w:rsidRPr="008001C7">
        <w:rPr>
          <w:rFonts w:ascii="Times New Roman" w:hAnsi="Times New Roman" w:cs="Times New Roman"/>
        </w:rPr>
        <w:t xml:space="preserve">В </w:t>
      </w:r>
      <w:r w:rsidR="002D4E5C" w:rsidRPr="008001C7">
        <w:rPr>
          <w:rFonts w:ascii="Times New Roman" w:hAnsi="Times New Roman" w:cs="Times New Roman"/>
        </w:rPr>
        <w:t>с. Будагово</w:t>
      </w:r>
      <w:r w:rsidRPr="008001C7">
        <w:rPr>
          <w:rFonts w:ascii="Times New Roman" w:hAnsi="Times New Roman" w:cs="Times New Roman"/>
        </w:rPr>
        <w:t xml:space="preserve"> к централизованной тепловой сети подключены </w:t>
      </w:r>
      <w:r w:rsidR="002D4E5C" w:rsidRPr="008001C7">
        <w:rPr>
          <w:rFonts w:ascii="Times New Roman" w:hAnsi="Times New Roman" w:cs="Times New Roman"/>
        </w:rPr>
        <w:t>один многоквартирный дом</w:t>
      </w:r>
      <w:r w:rsidRPr="008001C7">
        <w:rPr>
          <w:rFonts w:ascii="Times New Roman" w:hAnsi="Times New Roman" w:cs="Times New Roman"/>
        </w:rPr>
        <w:t xml:space="preserve">, </w:t>
      </w:r>
      <w:r w:rsidR="002D4E5C" w:rsidRPr="008001C7">
        <w:rPr>
          <w:rFonts w:ascii="Times New Roman" w:hAnsi="Times New Roman" w:cs="Times New Roman"/>
        </w:rPr>
        <w:t>два двухквартирных дома, жилой дом, МОУ Будаговская общеобразовательная школа, Будаговская участковая больница.</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Тариф на тепловую энергию предоставляемую от котельной в 201</w:t>
      </w:r>
      <w:r w:rsidR="002D4E5C" w:rsidRPr="008001C7">
        <w:rPr>
          <w:rFonts w:ascii="Times New Roman" w:hAnsi="Times New Roman" w:cs="Times New Roman"/>
        </w:rPr>
        <w:t>5</w:t>
      </w:r>
      <w:r w:rsidRPr="008001C7">
        <w:rPr>
          <w:rFonts w:ascii="Times New Roman" w:hAnsi="Times New Roman" w:cs="Times New Roman"/>
        </w:rPr>
        <w:t xml:space="preserve"> году составляет:</w:t>
      </w:r>
    </w:p>
    <w:p w:rsidR="00C87614" w:rsidRPr="008001C7" w:rsidRDefault="00C87614" w:rsidP="00DB0FF1">
      <w:pPr>
        <w:ind w:firstLine="284"/>
        <w:jc w:val="both"/>
        <w:rPr>
          <w:rFonts w:ascii="Times New Roman" w:hAnsi="Times New Roman" w:cs="Times New Roman"/>
        </w:rPr>
      </w:pPr>
      <w:r w:rsidRPr="008001C7">
        <w:rPr>
          <w:rFonts w:ascii="Times New Roman" w:hAnsi="Times New Roman" w:cs="Times New Roman"/>
        </w:rPr>
        <w:t xml:space="preserve">Население – </w:t>
      </w:r>
      <w:r w:rsidR="003A69D9" w:rsidRPr="008001C7">
        <w:rPr>
          <w:rFonts w:ascii="Times New Roman" w:hAnsi="Times New Roman" w:cs="Times New Roman"/>
          <w:color w:val="auto"/>
        </w:rPr>
        <w:t>913, 61</w:t>
      </w:r>
      <w:r w:rsidRPr="008001C7">
        <w:rPr>
          <w:rFonts w:ascii="Times New Roman" w:hAnsi="Times New Roman" w:cs="Times New Roman"/>
        </w:rPr>
        <w:t xml:space="preserve"> руб./Гкал,</w:t>
      </w:r>
    </w:p>
    <w:p w:rsidR="00C87614" w:rsidRPr="008001C7" w:rsidRDefault="00C87614" w:rsidP="007C39AA">
      <w:pPr>
        <w:ind w:firstLine="284"/>
        <w:jc w:val="center"/>
        <w:rPr>
          <w:rFonts w:ascii="Times New Roman" w:hAnsi="Times New Roman" w:cs="Times New Roman"/>
        </w:rPr>
      </w:pPr>
      <w:r w:rsidRPr="008001C7">
        <w:rPr>
          <w:rFonts w:ascii="Times New Roman" w:hAnsi="Times New Roman" w:cs="Times New Roman"/>
        </w:rPr>
        <w:br/>
      </w:r>
      <w:r w:rsidRPr="008001C7">
        <w:rPr>
          <w:rFonts w:ascii="Times New Roman" w:hAnsi="Times New Roman" w:cs="Times New Roman"/>
          <w:b/>
          <w:bCs/>
        </w:rPr>
        <w:t xml:space="preserve"> ПЕРСПЕКТИВЫ РАЗВИТИЯ МУНИЦИПАЛЬНОГО ОБРАЗОВАНИЯ И ПРОГНОЗ СПРОСА НА</w:t>
      </w:r>
      <w:r w:rsidR="002D4E5C" w:rsidRPr="008001C7">
        <w:rPr>
          <w:rFonts w:ascii="Times New Roman" w:hAnsi="Times New Roman" w:cs="Times New Roman"/>
          <w:b/>
          <w:bCs/>
        </w:rPr>
        <w:t xml:space="preserve"> </w:t>
      </w:r>
      <w:r w:rsidRPr="008001C7">
        <w:rPr>
          <w:rFonts w:ascii="Times New Roman" w:hAnsi="Times New Roman" w:cs="Times New Roman"/>
          <w:b/>
          <w:bCs/>
        </w:rPr>
        <w:t>КОММУНАЛЬНЫЕ РЕСУРСЫ</w:t>
      </w:r>
    </w:p>
    <w:p w:rsidR="00C87614" w:rsidRPr="008001C7" w:rsidRDefault="00C87614" w:rsidP="007C39AA">
      <w:pPr>
        <w:pStyle w:val="a9"/>
        <w:numPr>
          <w:ilvl w:val="0"/>
          <w:numId w:val="5"/>
        </w:numPr>
        <w:rPr>
          <w:rFonts w:ascii="Times New Roman" w:hAnsi="Times New Roman" w:cs="Times New Roman"/>
        </w:rPr>
      </w:pPr>
      <w:r w:rsidRPr="008001C7">
        <w:rPr>
          <w:rFonts w:ascii="Times New Roman" w:hAnsi="Times New Roman" w:cs="Times New Roman"/>
          <w:b/>
          <w:bCs/>
        </w:rPr>
        <w:t xml:space="preserve">Анализ социально-экономического развития </w:t>
      </w:r>
      <w:r w:rsidR="002D4E5C" w:rsidRPr="008001C7">
        <w:rPr>
          <w:rFonts w:ascii="Times New Roman" w:hAnsi="Times New Roman" w:cs="Times New Roman"/>
          <w:b/>
        </w:rPr>
        <w:t>Будаговског</w:t>
      </w:r>
      <w:r w:rsidRPr="008001C7">
        <w:rPr>
          <w:rFonts w:ascii="Times New Roman" w:hAnsi="Times New Roman" w:cs="Times New Roman"/>
          <w:b/>
        </w:rPr>
        <w:t>о</w:t>
      </w:r>
      <w:r w:rsidRPr="008001C7">
        <w:rPr>
          <w:rFonts w:ascii="Times New Roman" w:hAnsi="Times New Roman" w:cs="Times New Roman"/>
          <w:b/>
          <w:bCs/>
        </w:rPr>
        <w:t xml:space="preserve"> сельского поселения </w:t>
      </w:r>
    </w:p>
    <w:p w:rsidR="00C87614" w:rsidRPr="008001C7" w:rsidRDefault="007322DE" w:rsidP="007322DE">
      <w:pPr>
        <w:pStyle w:val="a9"/>
        <w:ind w:left="1440"/>
        <w:rPr>
          <w:rFonts w:ascii="Times New Roman" w:hAnsi="Times New Roman" w:cs="Times New Roman"/>
        </w:rPr>
      </w:pPr>
      <w:r w:rsidRPr="008001C7">
        <w:rPr>
          <w:rFonts w:ascii="Times New Roman" w:hAnsi="Times New Roman" w:cs="Times New Roman"/>
          <w:b/>
          <w:bCs/>
        </w:rPr>
        <w:t>1.</w:t>
      </w:r>
      <w:bookmarkStart w:id="0" w:name="_GoBack"/>
      <w:bookmarkEnd w:id="0"/>
      <w:r w:rsidR="00C87614" w:rsidRPr="008001C7">
        <w:rPr>
          <w:rFonts w:ascii="Times New Roman" w:hAnsi="Times New Roman" w:cs="Times New Roman"/>
          <w:b/>
          <w:bCs/>
        </w:rPr>
        <w:t>Территория</w:t>
      </w:r>
    </w:p>
    <w:p w:rsidR="00C87614" w:rsidRPr="008001C7" w:rsidRDefault="00C87614" w:rsidP="002D4E5C">
      <w:pPr>
        <w:jc w:val="both"/>
        <w:rPr>
          <w:rFonts w:ascii="Times New Roman" w:hAnsi="Times New Roman" w:cs="Times New Roman"/>
        </w:rPr>
      </w:pPr>
      <w:r w:rsidRPr="008001C7">
        <w:rPr>
          <w:rFonts w:ascii="Times New Roman" w:hAnsi="Times New Roman" w:cs="Times New Roman"/>
        </w:rPr>
        <w:br/>
      </w:r>
    </w:p>
    <w:p w:rsidR="002D4E5C" w:rsidRPr="008001C7" w:rsidRDefault="002D4E5C" w:rsidP="002D4E5C">
      <w:pPr>
        <w:pStyle w:val="ac"/>
        <w:rPr>
          <w:rFonts w:ascii="Times New Roman" w:hAnsi="Times New Roman" w:cs="Times New Roman"/>
          <w:sz w:val="24"/>
          <w:szCs w:val="24"/>
        </w:rPr>
      </w:pPr>
      <w:r w:rsidRPr="008001C7">
        <w:rPr>
          <w:rFonts w:ascii="Times New Roman" w:hAnsi="Times New Roman" w:cs="Times New Roman"/>
          <w:sz w:val="24"/>
          <w:szCs w:val="24"/>
        </w:rPr>
        <w:t>Будаговское сельское поселение-поселение Иркутской области, объединенное общей территорией, объединяющее 7 населенных пунктов.</w:t>
      </w:r>
    </w:p>
    <w:p w:rsidR="002D4E5C" w:rsidRPr="008001C7" w:rsidRDefault="002D4E5C" w:rsidP="002D4E5C">
      <w:pPr>
        <w:pStyle w:val="ac"/>
        <w:rPr>
          <w:rFonts w:ascii="Times New Roman" w:hAnsi="Times New Roman" w:cs="Times New Roman"/>
          <w:sz w:val="24"/>
          <w:szCs w:val="24"/>
        </w:rPr>
      </w:pPr>
      <w:r w:rsidRPr="008001C7">
        <w:rPr>
          <w:rFonts w:ascii="Times New Roman" w:hAnsi="Times New Roman" w:cs="Times New Roman"/>
          <w:sz w:val="24"/>
          <w:szCs w:val="24"/>
        </w:rPr>
        <w:t xml:space="preserve">       Численность населения по состоянию на 01.01.2014 г. составляет 1835 человек, в том числе:</w:t>
      </w:r>
    </w:p>
    <w:p w:rsidR="002D4E5C" w:rsidRPr="008001C7" w:rsidRDefault="002D4E5C" w:rsidP="002D4E5C">
      <w:pPr>
        <w:pStyle w:val="ac"/>
        <w:rPr>
          <w:rFonts w:ascii="Times New Roman" w:hAnsi="Times New Roman" w:cs="Times New Roman"/>
          <w:sz w:val="24"/>
          <w:szCs w:val="24"/>
        </w:rPr>
      </w:pPr>
      <w:r w:rsidRPr="008001C7">
        <w:rPr>
          <w:rFonts w:ascii="Times New Roman" w:hAnsi="Times New Roman" w:cs="Times New Roman"/>
          <w:sz w:val="24"/>
          <w:szCs w:val="24"/>
        </w:rPr>
        <w:t xml:space="preserve"> с. Будагово-1253 ч, д. Трактово-Курзан - 193 человека, д. Северный Кадуй – 130 человек, д. Южный Кадуй – 82 человека, д. Килим – 92 человека, д. Аверьяновка – 81 человек, п. Ключевой – 54 человека. Преимущественно это пенсионеры, так как на территории поселения нет больших предприятий, которые бы могли предоставить рабочие места. Мужчины составляют большую часть жителей поселения.</w:t>
      </w:r>
    </w:p>
    <w:p w:rsidR="002D4E5C" w:rsidRPr="008001C7" w:rsidRDefault="002D4E5C" w:rsidP="002D4E5C">
      <w:pPr>
        <w:jc w:val="both"/>
        <w:rPr>
          <w:rFonts w:ascii="Times New Roman" w:hAnsi="Times New Roman" w:cs="Times New Roman"/>
        </w:rPr>
      </w:pPr>
      <w:r w:rsidRPr="008001C7">
        <w:rPr>
          <w:rFonts w:ascii="Times New Roman" w:hAnsi="Times New Roman" w:cs="Times New Roman"/>
        </w:rPr>
        <w:t xml:space="preserve">      Будаговское  сельское поселение, имеет выгодное географическое положение, через него проходит Московский  тракт М-53, и железнодорожная магистраль, поэтому жители имеют реальную возможность пользоваться как железнодорожным, так и автомобильным транспортом пригородного сообщения</w:t>
      </w:r>
    </w:p>
    <w:p w:rsidR="00E616EE" w:rsidRPr="008001C7" w:rsidRDefault="00E616EE" w:rsidP="00E616EE">
      <w:pPr>
        <w:jc w:val="both"/>
        <w:rPr>
          <w:rFonts w:ascii="Times New Roman" w:hAnsi="Times New Roman" w:cs="Times New Roman"/>
        </w:rPr>
      </w:pPr>
    </w:p>
    <w:p w:rsidR="00E616EE" w:rsidRPr="008001C7" w:rsidRDefault="00C87614" w:rsidP="00E616EE">
      <w:pPr>
        <w:jc w:val="both"/>
        <w:rPr>
          <w:rFonts w:ascii="Times New Roman" w:hAnsi="Times New Roman" w:cs="Times New Roman"/>
        </w:rPr>
      </w:pPr>
      <w:r w:rsidRPr="008001C7">
        <w:rPr>
          <w:rFonts w:ascii="Times New Roman" w:hAnsi="Times New Roman" w:cs="Times New Roman"/>
          <w:b/>
          <w:bCs/>
        </w:rPr>
        <w:t>Климат</w:t>
      </w:r>
      <w:r w:rsidRPr="008001C7">
        <w:rPr>
          <w:rFonts w:ascii="Times New Roman" w:hAnsi="Times New Roman" w:cs="Times New Roman"/>
        </w:rPr>
        <w:br/>
      </w:r>
      <w:r w:rsidR="00E616EE" w:rsidRPr="008001C7">
        <w:rPr>
          <w:rFonts w:ascii="Times New Roman" w:hAnsi="Times New Roman" w:cs="Times New Roman"/>
        </w:rPr>
        <w:t xml:space="preserve"> Климат на территории поселения резко континентальный, с продолжительной и холодной зимой. Среднегодовая температура воздуха изменяется от  -1, 8 до – 3,5 градусов. Средняя температура в январе от -20, 5 до -22,8 градусов Цельсия, в июле от +15,1 до +17, 3 градусов. Максимальная температура воздуха в июле +34 градуса, в январе -58.</w:t>
      </w:r>
    </w:p>
    <w:p w:rsidR="00E616EE" w:rsidRPr="008001C7" w:rsidRDefault="00E616EE" w:rsidP="00E616EE">
      <w:pPr>
        <w:pStyle w:val="ac"/>
        <w:rPr>
          <w:rFonts w:ascii="Times New Roman" w:hAnsi="Times New Roman" w:cs="Times New Roman"/>
          <w:sz w:val="24"/>
          <w:szCs w:val="24"/>
        </w:rPr>
      </w:pPr>
      <w:r w:rsidRPr="008001C7">
        <w:rPr>
          <w:rFonts w:ascii="Times New Roman" w:hAnsi="Times New Roman" w:cs="Times New Roman"/>
          <w:sz w:val="24"/>
          <w:szCs w:val="24"/>
        </w:rPr>
        <w:t xml:space="preserve">  </w:t>
      </w:r>
    </w:p>
    <w:p w:rsidR="00C87614" w:rsidRPr="008001C7" w:rsidRDefault="00C87614" w:rsidP="00E616EE">
      <w:pPr>
        <w:rPr>
          <w:rFonts w:ascii="Times New Roman" w:hAnsi="Times New Roman" w:cs="Times New Roman"/>
          <w:b/>
          <w:bCs/>
        </w:rPr>
      </w:pPr>
      <w:r w:rsidRPr="008001C7">
        <w:rPr>
          <w:rFonts w:ascii="Times New Roman" w:hAnsi="Times New Roman" w:cs="Times New Roman"/>
          <w:b/>
          <w:bCs/>
        </w:rPr>
        <w:t>Территориальное деление</w:t>
      </w:r>
    </w:p>
    <w:p w:rsidR="00E616EE" w:rsidRPr="008001C7" w:rsidRDefault="00C87614" w:rsidP="00E616EE">
      <w:pPr>
        <w:pStyle w:val="a9"/>
        <w:jc w:val="both"/>
        <w:rPr>
          <w:rFonts w:ascii="Times New Roman" w:hAnsi="Times New Roman" w:cs="Times New Roman"/>
        </w:rPr>
      </w:pPr>
      <w:r w:rsidRPr="008001C7">
        <w:rPr>
          <w:rFonts w:ascii="Times New Roman" w:hAnsi="Times New Roman" w:cs="Times New Roman"/>
        </w:rPr>
        <w:t xml:space="preserve">Территориально </w:t>
      </w:r>
      <w:r w:rsidR="00E616EE" w:rsidRPr="008001C7">
        <w:rPr>
          <w:rFonts w:ascii="Times New Roman" w:hAnsi="Times New Roman" w:cs="Times New Roman"/>
        </w:rPr>
        <w:t xml:space="preserve">Будаговского  сельского поселения </w:t>
      </w:r>
      <w:r w:rsidRPr="008001C7">
        <w:rPr>
          <w:rFonts w:ascii="Times New Roman" w:hAnsi="Times New Roman" w:cs="Times New Roman"/>
        </w:rPr>
        <w:t xml:space="preserve"> включает в себя </w:t>
      </w:r>
      <w:r w:rsidR="00E616EE" w:rsidRPr="008001C7">
        <w:rPr>
          <w:rFonts w:ascii="Times New Roman" w:hAnsi="Times New Roman" w:cs="Times New Roman"/>
        </w:rPr>
        <w:t>семь</w:t>
      </w:r>
      <w:r w:rsidRPr="008001C7">
        <w:rPr>
          <w:rFonts w:ascii="Times New Roman" w:hAnsi="Times New Roman" w:cs="Times New Roman"/>
        </w:rPr>
        <w:t xml:space="preserve"> населенных пунктов: </w:t>
      </w:r>
      <w:r w:rsidR="00E616EE" w:rsidRPr="008001C7">
        <w:rPr>
          <w:rFonts w:ascii="Times New Roman" w:hAnsi="Times New Roman" w:cs="Times New Roman"/>
        </w:rPr>
        <w:t xml:space="preserve"> -   с. Будагово,</w:t>
      </w:r>
    </w:p>
    <w:p w:rsidR="00E616EE" w:rsidRPr="008001C7" w:rsidRDefault="00E616EE" w:rsidP="00E616EE">
      <w:pPr>
        <w:pStyle w:val="a9"/>
        <w:jc w:val="both"/>
        <w:rPr>
          <w:rFonts w:ascii="Times New Roman" w:hAnsi="Times New Roman" w:cs="Times New Roman"/>
        </w:rPr>
      </w:pPr>
      <w:r w:rsidRPr="008001C7">
        <w:rPr>
          <w:rFonts w:ascii="Times New Roman" w:hAnsi="Times New Roman" w:cs="Times New Roman"/>
        </w:rPr>
        <w:t>- д. Трактово-Курзан,</w:t>
      </w:r>
    </w:p>
    <w:p w:rsidR="00E616EE" w:rsidRPr="008001C7" w:rsidRDefault="00E616EE" w:rsidP="00E616EE">
      <w:pPr>
        <w:pStyle w:val="a9"/>
        <w:jc w:val="both"/>
        <w:rPr>
          <w:rFonts w:ascii="Times New Roman" w:hAnsi="Times New Roman" w:cs="Times New Roman"/>
        </w:rPr>
      </w:pPr>
      <w:r w:rsidRPr="008001C7">
        <w:rPr>
          <w:rFonts w:ascii="Times New Roman" w:hAnsi="Times New Roman" w:cs="Times New Roman"/>
        </w:rPr>
        <w:t>- д. Южный Кадуй,</w:t>
      </w:r>
    </w:p>
    <w:p w:rsidR="00E616EE" w:rsidRPr="008001C7" w:rsidRDefault="00E616EE" w:rsidP="00E616EE">
      <w:pPr>
        <w:pStyle w:val="a9"/>
        <w:jc w:val="both"/>
        <w:rPr>
          <w:rFonts w:ascii="Times New Roman" w:hAnsi="Times New Roman" w:cs="Times New Roman"/>
        </w:rPr>
      </w:pPr>
      <w:r w:rsidRPr="008001C7">
        <w:rPr>
          <w:rFonts w:ascii="Times New Roman" w:hAnsi="Times New Roman" w:cs="Times New Roman"/>
        </w:rPr>
        <w:t>- д. Северный Кадуй,</w:t>
      </w:r>
    </w:p>
    <w:p w:rsidR="00E616EE" w:rsidRPr="008001C7" w:rsidRDefault="00E616EE" w:rsidP="00E616EE">
      <w:pPr>
        <w:pStyle w:val="a9"/>
        <w:jc w:val="both"/>
        <w:rPr>
          <w:rFonts w:ascii="Times New Roman" w:hAnsi="Times New Roman" w:cs="Times New Roman"/>
        </w:rPr>
      </w:pPr>
      <w:r w:rsidRPr="008001C7">
        <w:rPr>
          <w:rFonts w:ascii="Times New Roman" w:hAnsi="Times New Roman" w:cs="Times New Roman"/>
        </w:rPr>
        <w:t>- д. Килим,</w:t>
      </w:r>
    </w:p>
    <w:p w:rsidR="00E616EE" w:rsidRPr="008001C7" w:rsidRDefault="00E616EE" w:rsidP="00E616EE">
      <w:pPr>
        <w:pStyle w:val="a9"/>
        <w:jc w:val="both"/>
        <w:rPr>
          <w:rFonts w:ascii="Times New Roman" w:hAnsi="Times New Roman" w:cs="Times New Roman"/>
        </w:rPr>
      </w:pPr>
      <w:r w:rsidRPr="008001C7">
        <w:rPr>
          <w:rFonts w:ascii="Times New Roman" w:hAnsi="Times New Roman" w:cs="Times New Roman"/>
        </w:rPr>
        <w:t>- д. Аверьяновка,</w:t>
      </w:r>
    </w:p>
    <w:p w:rsidR="003A69D9" w:rsidRPr="008001C7" w:rsidRDefault="00E616EE" w:rsidP="00E616EE">
      <w:pPr>
        <w:ind w:firstLine="284"/>
        <w:rPr>
          <w:rFonts w:ascii="Times New Roman" w:hAnsi="Times New Roman" w:cs="Times New Roman"/>
        </w:rPr>
      </w:pPr>
      <w:r w:rsidRPr="008001C7">
        <w:rPr>
          <w:rFonts w:ascii="Times New Roman" w:hAnsi="Times New Roman" w:cs="Times New Roman"/>
        </w:rPr>
        <w:t xml:space="preserve">- п. Ключевой                       </w:t>
      </w:r>
    </w:p>
    <w:p w:rsidR="00C87614" w:rsidRPr="008001C7" w:rsidRDefault="00C87614" w:rsidP="008001C7">
      <w:pPr>
        <w:ind w:firstLine="284"/>
        <w:jc w:val="center"/>
        <w:rPr>
          <w:rFonts w:ascii="Times New Roman" w:hAnsi="Times New Roman" w:cs="Times New Roman"/>
          <w:b/>
          <w:bCs/>
        </w:rPr>
      </w:pPr>
      <w:r w:rsidRPr="008001C7">
        <w:rPr>
          <w:rFonts w:ascii="Times New Roman" w:hAnsi="Times New Roman" w:cs="Times New Roman"/>
        </w:rPr>
        <w:t>численность населения на начало 201</w:t>
      </w:r>
      <w:r w:rsidR="00E616EE" w:rsidRPr="008001C7">
        <w:rPr>
          <w:rFonts w:ascii="Times New Roman" w:hAnsi="Times New Roman" w:cs="Times New Roman"/>
        </w:rPr>
        <w:t>5</w:t>
      </w:r>
      <w:r w:rsidRPr="008001C7">
        <w:rPr>
          <w:rFonts w:ascii="Times New Roman" w:hAnsi="Times New Roman" w:cs="Times New Roman"/>
        </w:rPr>
        <w:t xml:space="preserve"> года составляет </w:t>
      </w:r>
      <w:r w:rsidR="00E616EE" w:rsidRPr="008001C7">
        <w:rPr>
          <w:rFonts w:ascii="Times New Roman" w:hAnsi="Times New Roman" w:cs="Times New Roman"/>
        </w:rPr>
        <w:t>1835</w:t>
      </w:r>
      <w:r w:rsidRPr="008001C7">
        <w:rPr>
          <w:rFonts w:ascii="Times New Roman" w:hAnsi="Times New Roman" w:cs="Times New Roman"/>
        </w:rPr>
        <w:t xml:space="preserve"> чел. Средняя расчетная плотность населения по поселению </w:t>
      </w:r>
      <w:r w:rsidRPr="008001C7">
        <w:rPr>
          <w:rFonts w:ascii="Times New Roman" w:hAnsi="Times New Roman" w:cs="Times New Roman"/>
          <w:color w:val="auto"/>
        </w:rPr>
        <w:t xml:space="preserve">составляет </w:t>
      </w:r>
      <w:r w:rsidR="003A69D9" w:rsidRPr="008001C7">
        <w:rPr>
          <w:rFonts w:ascii="Times New Roman" w:hAnsi="Times New Roman" w:cs="Times New Roman"/>
          <w:color w:val="auto"/>
        </w:rPr>
        <w:t>50</w:t>
      </w:r>
      <w:r w:rsidRPr="008001C7">
        <w:rPr>
          <w:rFonts w:ascii="Times New Roman" w:hAnsi="Times New Roman" w:cs="Times New Roman"/>
          <w:color w:val="auto"/>
        </w:rPr>
        <w:t xml:space="preserve"> </w:t>
      </w:r>
      <w:r w:rsidRPr="008001C7">
        <w:rPr>
          <w:rFonts w:ascii="Times New Roman" w:hAnsi="Times New Roman" w:cs="Times New Roman"/>
        </w:rPr>
        <w:t>чел. на кв. км.</w:t>
      </w:r>
      <w:r w:rsidRPr="008001C7">
        <w:rPr>
          <w:rFonts w:ascii="Times New Roman" w:hAnsi="Times New Roman" w:cs="Times New Roman"/>
        </w:rPr>
        <w:br/>
      </w:r>
      <w:r w:rsidRPr="008001C7">
        <w:rPr>
          <w:rFonts w:ascii="Times New Roman" w:hAnsi="Times New Roman" w:cs="Times New Roman"/>
          <w:b/>
          <w:bCs/>
        </w:rPr>
        <w:t>Анализ демографической ситуации</w:t>
      </w:r>
    </w:p>
    <w:p w:rsidR="00C87614" w:rsidRPr="008001C7" w:rsidRDefault="00C87614" w:rsidP="00544D03">
      <w:pPr>
        <w:ind w:firstLine="284"/>
        <w:jc w:val="center"/>
        <w:rPr>
          <w:rFonts w:ascii="Times New Roman" w:hAnsi="Times New Roman" w:cs="Times New Roman"/>
          <w:b/>
        </w:rPr>
      </w:pPr>
      <w:r w:rsidRPr="008001C7">
        <w:rPr>
          <w:rFonts w:ascii="Times New Roman" w:hAnsi="Times New Roman" w:cs="Times New Roman"/>
          <w:b/>
        </w:rPr>
        <w:t>Характеристика демографического потенциала</w:t>
      </w:r>
    </w:p>
    <w:p w:rsidR="00C87614" w:rsidRPr="008001C7" w:rsidRDefault="00E616EE" w:rsidP="00544D03">
      <w:pPr>
        <w:ind w:firstLine="284"/>
        <w:jc w:val="center"/>
        <w:rPr>
          <w:rFonts w:ascii="Times New Roman" w:hAnsi="Times New Roman" w:cs="Times New Roman"/>
          <w:b/>
        </w:rPr>
      </w:pPr>
      <w:r w:rsidRPr="008001C7">
        <w:rPr>
          <w:rFonts w:ascii="Times New Roman" w:hAnsi="Times New Roman" w:cs="Times New Roman"/>
          <w:b/>
        </w:rPr>
        <w:t xml:space="preserve">Будаговского </w:t>
      </w:r>
      <w:r w:rsidR="00C87614" w:rsidRPr="008001C7">
        <w:rPr>
          <w:rFonts w:ascii="Times New Roman" w:hAnsi="Times New Roman" w:cs="Times New Roman"/>
          <w:b/>
        </w:rPr>
        <w:t>муниципального образования (за 2006-2011 гг.)</w:t>
      </w:r>
    </w:p>
    <w:p w:rsidR="00C87614" w:rsidRPr="008001C7" w:rsidRDefault="00C87614" w:rsidP="00544D03">
      <w:pPr>
        <w:ind w:firstLine="284"/>
        <w:jc w:val="right"/>
        <w:rPr>
          <w:rFonts w:ascii="Times New Roman" w:hAnsi="Times New Roman" w:cs="Times New Roman"/>
        </w:rPr>
      </w:pPr>
      <w:r w:rsidRPr="008001C7">
        <w:rPr>
          <w:rFonts w:ascii="Times New Roman" w:hAnsi="Times New Roman" w:cs="Times New Roman"/>
        </w:rPr>
        <w:t xml:space="preserve">Таблица </w:t>
      </w:r>
      <w:r w:rsidR="00E616EE" w:rsidRPr="008001C7">
        <w:rPr>
          <w:rFonts w:ascii="Times New Roman" w:hAnsi="Times New Roman" w:cs="Times New Roman"/>
        </w:rPr>
        <w:t>1</w:t>
      </w:r>
    </w:p>
    <w:p w:rsidR="00C87614" w:rsidRPr="008001C7" w:rsidRDefault="00C87614" w:rsidP="00544D03">
      <w:pPr>
        <w:ind w:firstLine="284"/>
        <w:jc w:val="both"/>
        <w:rPr>
          <w:rFonts w:ascii="Times New Roman" w:hAnsi="Times New Roman" w:cs="Times New Roman"/>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3450"/>
        <w:gridCol w:w="1076"/>
        <w:gridCol w:w="980"/>
        <w:gridCol w:w="980"/>
        <w:gridCol w:w="1030"/>
        <w:gridCol w:w="980"/>
        <w:gridCol w:w="980"/>
      </w:tblGrid>
      <w:tr w:rsidR="00C87614" w:rsidRPr="008001C7" w:rsidTr="00544D03">
        <w:tc>
          <w:tcPr>
            <w:tcW w:w="742" w:type="dxa"/>
          </w:tcPr>
          <w:p w:rsidR="00C87614" w:rsidRPr="008001C7" w:rsidRDefault="00C87614" w:rsidP="0002722E">
            <w:pPr>
              <w:tabs>
                <w:tab w:val="left" w:pos="5145"/>
              </w:tabs>
              <w:ind w:firstLine="284"/>
              <w:jc w:val="both"/>
              <w:rPr>
                <w:rFonts w:ascii="Times New Roman" w:hAnsi="Times New Roman" w:cs="Times New Roman"/>
                <w:b/>
              </w:rPr>
            </w:pPr>
            <w:r w:rsidRPr="008001C7">
              <w:rPr>
                <w:rFonts w:ascii="Times New Roman" w:hAnsi="Times New Roman" w:cs="Times New Roman"/>
                <w:b/>
              </w:rPr>
              <w:t>№</w:t>
            </w:r>
          </w:p>
        </w:tc>
        <w:tc>
          <w:tcPr>
            <w:tcW w:w="3450" w:type="dxa"/>
          </w:tcPr>
          <w:p w:rsidR="00C87614" w:rsidRPr="008001C7" w:rsidRDefault="00C87614" w:rsidP="0002722E">
            <w:pPr>
              <w:tabs>
                <w:tab w:val="left" w:pos="5145"/>
              </w:tabs>
              <w:ind w:firstLine="284"/>
              <w:jc w:val="both"/>
              <w:rPr>
                <w:rFonts w:ascii="Times New Roman" w:hAnsi="Times New Roman" w:cs="Times New Roman"/>
                <w:b/>
              </w:rPr>
            </w:pPr>
            <w:r w:rsidRPr="008001C7">
              <w:rPr>
                <w:rFonts w:ascii="Times New Roman" w:hAnsi="Times New Roman" w:cs="Times New Roman"/>
                <w:b/>
              </w:rPr>
              <w:t>Показатели</w:t>
            </w:r>
          </w:p>
        </w:tc>
        <w:tc>
          <w:tcPr>
            <w:tcW w:w="1076" w:type="dxa"/>
          </w:tcPr>
          <w:p w:rsidR="00C87614" w:rsidRPr="008001C7" w:rsidRDefault="00C87614" w:rsidP="007D2378">
            <w:pPr>
              <w:tabs>
                <w:tab w:val="left" w:pos="5145"/>
              </w:tabs>
              <w:ind w:firstLine="284"/>
              <w:jc w:val="both"/>
              <w:rPr>
                <w:rFonts w:ascii="Times New Roman" w:hAnsi="Times New Roman" w:cs="Times New Roman"/>
                <w:b/>
              </w:rPr>
            </w:pPr>
            <w:r w:rsidRPr="008001C7">
              <w:rPr>
                <w:rFonts w:ascii="Times New Roman" w:hAnsi="Times New Roman" w:cs="Times New Roman"/>
                <w:b/>
              </w:rPr>
              <w:t>200</w:t>
            </w:r>
            <w:r w:rsidR="007D2378" w:rsidRPr="008001C7">
              <w:rPr>
                <w:rFonts w:ascii="Times New Roman" w:hAnsi="Times New Roman" w:cs="Times New Roman"/>
                <w:b/>
              </w:rPr>
              <w:t>7</w:t>
            </w:r>
          </w:p>
        </w:tc>
        <w:tc>
          <w:tcPr>
            <w:tcW w:w="980" w:type="dxa"/>
          </w:tcPr>
          <w:p w:rsidR="00C87614" w:rsidRPr="008001C7" w:rsidRDefault="00C87614" w:rsidP="0002722E">
            <w:pPr>
              <w:tabs>
                <w:tab w:val="left" w:pos="5145"/>
              </w:tabs>
              <w:ind w:firstLine="284"/>
              <w:jc w:val="both"/>
              <w:rPr>
                <w:rFonts w:ascii="Times New Roman" w:hAnsi="Times New Roman" w:cs="Times New Roman"/>
                <w:b/>
              </w:rPr>
            </w:pPr>
            <w:r w:rsidRPr="008001C7">
              <w:rPr>
                <w:rFonts w:ascii="Times New Roman" w:hAnsi="Times New Roman" w:cs="Times New Roman"/>
                <w:b/>
              </w:rPr>
              <w:t>200</w:t>
            </w:r>
            <w:r w:rsidR="007D2378" w:rsidRPr="008001C7">
              <w:rPr>
                <w:rFonts w:ascii="Times New Roman" w:hAnsi="Times New Roman" w:cs="Times New Roman"/>
                <w:b/>
              </w:rPr>
              <w:t>8</w:t>
            </w:r>
          </w:p>
        </w:tc>
        <w:tc>
          <w:tcPr>
            <w:tcW w:w="980" w:type="dxa"/>
          </w:tcPr>
          <w:p w:rsidR="00C87614" w:rsidRPr="008001C7" w:rsidRDefault="00C87614" w:rsidP="0002722E">
            <w:pPr>
              <w:tabs>
                <w:tab w:val="left" w:pos="5145"/>
              </w:tabs>
              <w:ind w:firstLine="284"/>
              <w:jc w:val="both"/>
              <w:rPr>
                <w:rFonts w:ascii="Times New Roman" w:hAnsi="Times New Roman" w:cs="Times New Roman"/>
                <w:b/>
              </w:rPr>
            </w:pPr>
            <w:r w:rsidRPr="008001C7">
              <w:rPr>
                <w:rFonts w:ascii="Times New Roman" w:hAnsi="Times New Roman" w:cs="Times New Roman"/>
                <w:b/>
              </w:rPr>
              <w:t>200</w:t>
            </w:r>
            <w:r w:rsidR="007D2378" w:rsidRPr="008001C7">
              <w:rPr>
                <w:rFonts w:ascii="Times New Roman" w:hAnsi="Times New Roman" w:cs="Times New Roman"/>
                <w:b/>
              </w:rPr>
              <w:t>9</w:t>
            </w:r>
          </w:p>
        </w:tc>
        <w:tc>
          <w:tcPr>
            <w:tcW w:w="1030" w:type="dxa"/>
          </w:tcPr>
          <w:p w:rsidR="00C87614" w:rsidRPr="008001C7" w:rsidRDefault="00C87614" w:rsidP="0002722E">
            <w:pPr>
              <w:tabs>
                <w:tab w:val="left" w:pos="5145"/>
              </w:tabs>
              <w:ind w:firstLine="284"/>
              <w:jc w:val="both"/>
              <w:rPr>
                <w:rFonts w:ascii="Times New Roman" w:hAnsi="Times New Roman" w:cs="Times New Roman"/>
                <w:b/>
              </w:rPr>
            </w:pPr>
            <w:r w:rsidRPr="008001C7">
              <w:rPr>
                <w:rFonts w:ascii="Times New Roman" w:hAnsi="Times New Roman" w:cs="Times New Roman"/>
                <w:b/>
              </w:rPr>
              <w:t>20</w:t>
            </w:r>
            <w:r w:rsidR="007D2378" w:rsidRPr="008001C7">
              <w:rPr>
                <w:rFonts w:ascii="Times New Roman" w:hAnsi="Times New Roman" w:cs="Times New Roman"/>
                <w:b/>
              </w:rPr>
              <w:t>10</w:t>
            </w:r>
          </w:p>
        </w:tc>
        <w:tc>
          <w:tcPr>
            <w:tcW w:w="980" w:type="dxa"/>
          </w:tcPr>
          <w:p w:rsidR="00C87614" w:rsidRPr="008001C7" w:rsidRDefault="00C87614" w:rsidP="0002722E">
            <w:pPr>
              <w:tabs>
                <w:tab w:val="left" w:pos="5145"/>
              </w:tabs>
              <w:ind w:firstLine="284"/>
              <w:jc w:val="both"/>
              <w:rPr>
                <w:rFonts w:ascii="Times New Roman" w:hAnsi="Times New Roman" w:cs="Times New Roman"/>
                <w:b/>
              </w:rPr>
            </w:pPr>
            <w:r w:rsidRPr="008001C7">
              <w:rPr>
                <w:rFonts w:ascii="Times New Roman" w:hAnsi="Times New Roman" w:cs="Times New Roman"/>
                <w:b/>
              </w:rPr>
              <w:t>201</w:t>
            </w:r>
            <w:r w:rsidR="007D2378" w:rsidRPr="008001C7">
              <w:rPr>
                <w:rFonts w:ascii="Times New Roman" w:hAnsi="Times New Roman" w:cs="Times New Roman"/>
                <w:b/>
              </w:rPr>
              <w:t>1</w:t>
            </w:r>
          </w:p>
        </w:tc>
        <w:tc>
          <w:tcPr>
            <w:tcW w:w="980" w:type="dxa"/>
          </w:tcPr>
          <w:p w:rsidR="00C87614" w:rsidRPr="008001C7" w:rsidRDefault="00C87614" w:rsidP="0002722E">
            <w:pPr>
              <w:tabs>
                <w:tab w:val="left" w:pos="5145"/>
              </w:tabs>
              <w:ind w:firstLine="284"/>
              <w:jc w:val="both"/>
              <w:rPr>
                <w:rFonts w:ascii="Times New Roman" w:hAnsi="Times New Roman" w:cs="Times New Roman"/>
                <w:b/>
              </w:rPr>
            </w:pPr>
            <w:r w:rsidRPr="008001C7">
              <w:rPr>
                <w:rFonts w:ascii="Times New Roman" w:hAnsi="Times New Roman" w:cs="Times New Roman"/>
                <w:b/>
              </w:rPr>
              <w:t>201</w:t>
            </w:r>
            <w:r w:rsidR="007D2378" w:rsidRPr="008001C7">
              <w:rPr>
                <w:rFonts w:ascii="Times New Roman" w:hAnsi="Times New Roman" w:cs="Times New Roman"/>
                <w:b/>
              </w:rPr>
              <w:t>2</w:t>
            </w:r>
          </w:p>
        </w:tc>
      </w:tr>
      <w:tr w:rsidR="00C87614" w:rsidRPr="008001C7" w:rsidTr="00544D03">
        <w:tc>
          <w:tcPr>
            <w:tcW w:w="742" w:type="dxa"/>
          </w:tcPr>
          <w:p w:rsidR="00C87614" w:rsidRPr="008001C7" w:rsidRDefault="00C87614" w:rsidP="0002722E">
            <w:pPr>
              <w:tabs>
                <w:tab w:val="left" w:pos="5145"/>
              </w:tabs>
              <w:ind w:firstLine="284"/>
              <w:jc w:val="both"/>
              <w:rPr>
                <w:rFonts w:ascii="Times New Roman" w:hAnsi="Times New Roman" w:cs="Times New Roman"/>
              </w:rPr>
            </w:pPr>
            <w:r w:rsidRPr="008001C7">
              <w:rPr>
                <w:rFonts w:ascii="Times New Roman" w:hAnsi="Times New Roman" w:cs="Times New Roman"/>
              </w:rPr>
              <w:t>1</w:t>
            </w:r>
          </w:p>
        </w:tc>
        <w:tc>
          <w:tcPr>
            <w:tcW w:w="3450" w:type="dxa"/>
          </w:tcPr>
          <w:p w:rsidR="00C87614" w:rsidRPr="008001C7" w:rsidRDefault="00C87614" w:rsidP="0002722E">
            <w:pPr>
              <w:tabs>
                <w:tab w:val="left" w:pos="5145"/>
              </w:tabs>
              <w:jc w:val="both"/>
              <w:rPr>
                <w:rFonts w:ascii="Times New Roman" w:hAnsi="Times New Roman" w:cs="Times New Roman"/>
              </w:rPr>
            </w:pPr>
            <w:r w:rsidRPr="008001C7">
              <w:rPr>
                <w:rFonts w:ascii="Times New Roman" w:hAnsi="Times New Roman" w:cs="Times New Roman"/>
              </w:rPr>
              <w:t>Численность постоянного населения, чел</w:t>
            </w:r>
          </w:p>
        </w:tc>
        <w:tc>
          <w:tcPr>
            <w:tcW w:w="1076" w:type="dxa"/>
          </w:tcPr>
          <w:p w:rsidR="00C87614" w:rsidRPr="008001C7" w:rsidRDefault="00C87614" w:rsidP="0002722E">
            <w:pPr>
              <w:tabs>
                <w:tab w:val="left" w:pos="5145"/>
              </w:tabs>
              <w:ind w:firstLine="284"/>
              <w:jc w:val="both"/>
              <w:rPr>
                <w:rFonts w:ascii="Times New Roman" w:hAnsi="Times New Roman" w:cs="Times New Roman"/>
                <w:color w:val="auto"/>
              </w:rPr>
            </w:pPr>
            <w:r w:rsidRPr="008001C7">
              <w:rPr>
                <w:rFonts w:ascii="Times New Roman" w:hAnsi="Times New Roman" w:cs="Times New Roman"/>
                <w:color w:val="auto"/>
              </w:rPr>
              <w:t>2</w:t>
            </w:r>
            <w:r w:rsidR="00613C16" w:rsidRPr="008001C7">
              <w:rPr>
                <w:rFonts w:ascii="Times New Roman" w:hAnsi="Times New Roman" w:cs="Times New Roman"/>
                <w:color w:val="auto"/>
              </w:rPr>
              <w:t>1</w:t>
            </w:r>
            <w:r w:rsidR="007D2378" w:rsidRPr="008001C7">
              <w:rPr>
                <w:rFonts w:ascii="Times New Roman" w:hAnsi="Times New Roman" w:cs="Times New Roman"/>
                <w:color w:val="auto"/>
              </w:rPr>
              <w:t>93</w:t>
            </w:r>
          </w:p>
        </w:tc>
        <w:tc>
          <w:tcPr>
            <w:tcW w:w="980" w:type="dxa"/>
          </w:tcPr>
          <w:p w:rsidR="00C87614" w:rsidRPr="008001C7" w:rsidRDefault="00C87614" w:rsidP="0002722E">
            <w:pPr>
              <w:tabs>
                <w:tab w:val="left" w:pos="5145"/>
              </w:tabs>
              <w:ind w:firstLine="284"/>
              <w:jc w:val="both"/>
              <w:rPr>
                <w:rFonts w:ascii="Times New Roman" w:hAnsi="Times New Roman" w:cs="Times New Roman"/>
                <w:color w:val="auto"/>
              </w:rPr>
            </w:pPr>
            <w:r w:rsidRPr="008001C7">
              <w:rPr>
                <w:rFonts w:ascii="Times New Roman" w:hAnsi="Times New Roman" w:cs="Times New Roman"/>
                <w:color w:val="auto"/>
              </w:rPr>
              <w:t>2</w:t>
            </w:r>
            <w:r w:rsidR="007D2378" w:rsidRPr="008001C7">
              <w:rPr>
                <w:rFonts w:ascii="Times New Roman" w:hAnsi="Times New Roman" w:cs="Times New Roman"/>
                <w:color w:val="auto"/>
              </w:rPr>
              <w:t>110</w:t>
            </w:r>
          </w:p>
        </w:tc>
        <w:tc>
          <w:tcPr>
            <w:tcW w:w="980" w:type="dxa"/>
          </w:tcPr>
          <w:p w:rsidR="00C87614" w:rsidRPr="008001C7" w:rsidRDefault="007D2378" w:rsidP="0002722E">
            <w:pPr>
              <w:tabs>
                <w:tab w:val="left" w:pos="5145"/>
              </w:tabs>
              <w:ind w:firstLine="284"/>
              <w:jc w:val="both"/>
              <w:rPr>
                <w:rFonts w:ascii="Times New Roman" w:hAnsi="Times New Roman" w:cs="Times New Roman"/>
                <w:color w:val="auto"/>
              </w:rPr>
            </w:pPr>
            <w:r w:rsidRPr="008001C7">
              <w:rPr>
                <w:rFonts w:ascii="Times New Roman" w:hAnsi="Times New Roman" w:cs="Times New Roman"/>
                <w:color w:val="auto"/>
              </w:rPr>
              <w:t>2125</w:t>
            </w:r>
          </w:p>
        </w:tc>
        <w:tc>
          <w:tcPr>
            <w:tcW w:w="1030" w:type="dxa"/>
          </w:tcPr>
          <w:p w:rsidR="00C87614" w:rsidRPr="008001C7" w:rsidRDefault="00C87614" w:rsidP="0002722E">
            <w:pPr>
              <w:tabs>
                <w:tab w:val="left" w:pos="5145"/>
              </w:tabs>
              <w:ind w:firstLine="284"/>
              <w:jc w:val="both"/>
              <w:rPr>
                <w:rFonts w:ascii="Times New Roman" w:hAnsi="Times New Roman" w:cs="Times New Roman"/>
                <w:color w:val="auto"/>
              </w:rPr>
            </w:pPr>
            <w:r w:rsidRPr="008001C7">
              <w:rPr>
                <w:rFonts w:ascii="Times New Roman" w:hAnsi="Times New Roman" w:cs="Times New Roman"/>
                <w:color w:val="auto"/>
              </w:rPr>
              <w:t>2</w:t>
            </w:r>
            <w:r w:rsidR="007D2378" w:rsidRPr="008001C7">
              <w:rPr>
                <w:rFonts w:ascii="Times New Roman" w:hAnsi="Times New Roman" w:cs="Times New Roman"/>
                <w:color w:val="auto"/>
              </w:rPr>
              <w:t>127</w:t>
            </w:r>
          </w:p>
        </w:tc>
        <w:tc>
          <w:tcPr>
            <w:tcW w:w="980" w:type="dxa"/>
          </w:tcPr>
          <w:p w:rsidR="00C87614" w:rsidRPr="008001C7" w:rsidRDefault="008001C7" w:rsidP="0002722E">
            <w:pPr>
              <w:tabs>
                <w:tab w:val="left" w:pos="5145"/>
              </w:tabs>
              <w:ind w:firstLine="284"/>
              <w:jc w:val="both"/>
              <w:rPr>
                <w:rFonts w:ascii="Times New Roman" w:hAnsi="Times New Roman" w:cs="Times New Roman"/>
                <w:color w:val="auto"/>
              </w:rPr>
            </w:pPr>
            <w:r w:rsidRPr="008001C7">
              <w:rPr>
                <w:rFonts w:ascii="Times New Roman" w:hAnsi="Times New Roman" w:cs="Times New Roman"/>
                <w:color w:val="auto"/>
              </w:rPr>
              <w:t>19</w:t>
            </w:r>
            <w:r w:rsidR="00601F3F" w:rsidRPr="008001C7">
              <w:rPr>
                <w:rFonts w:ascii="Times New Roman" w:hAnsi="Times New Roman" w:cs="Times New Roman"/>
                <w:color w:val="auto"/>
              </w:rPr>
              <w:t>52</w:t>
            </w:r>
          </w:p>
        </w:tc>
        <w:tc>
          <w:tcPr>
            <w:tcW w:w="980" w:type="dxa"/>
          </w:tcPr>
          <w:p w:rsidR="00C87614" w:rsidRPr="008001C7" w:rsidRDefault="00613C16" w:rsidP="0002722E">
            <w:pPr>
              <w:tabs>
                <w:tab w:val="left" w:pos="5145"/>
              </w:tabs>
              <w:ind w:firstLine="284"/>
              <w:jc w:val="both"/>
              <w:rPr>
                <w:rFonts w:ascii="Times New Roman" w:hAnsi="Times New Roman" w:cs="Times New Roman"/>
                <w:color w:val="auto"/>
              </w:rPr>
            </w:pPr>
            <w:r w:rsidRPr="008001C7">
              <w:rPr>
                <w:rFonts w:ascii="Times New Roman" w:hAnsi="Times New Roman" w:cs="Times New Roman"/>
                <w:color w:val="auto"/>
              </w:rPr>
              <w:t>19</w:t>
            </w:r>
            <w:r w:rsidR="00601F3F" w:rsidRPr="008001C7">
              <w:rPr>
                <w:rFonts w:ascii="Times New Roman" w:hAnsi="Times New Roman" w:cs="Times New Roman"/>
                <w:color w:val="auto"/>
              </w:rPr>
              <w:t>35</w:t>
            </w:r>
          </w:p>
        </w:tc>
      </w:tr>
    </w:tbl>
    <w:p w:rsidR="00E616EE" w:rsidRPr="008001C7" w:rsidRDefault="00E616EE" w:rsidP="00544D03">
      <w:pPr>
        <w:widowControl w:val="0"/>
        <w:suppressLineNumbers/>
        <w:suppressAutoHyphens/>
        <w:ind w:firstLine="284"/>
        <w:jc w:val="both"/>
        <w:rPr>
          <w:rFonts w:ascii="Times New Roman" w:hAnsi="Times New Roman" w:cs="Times New Roman"/>
        </w:rPr>
      </w:pPr>
    </w:p>
    <w:p w:rsidR="00C87614" w:rsidRPr="008001C7" w:rsidRDefault="00C87614" w:rsidP="00544D03">
      <w:pPr>
        <w:widowControl w:val="0"/>
        <w:suppressLineNumbers/>
        <w:suppressAutoHyphens/>
        <w:ind w:firstLine="284"/>
        <w:jc w:val="both"/>
        <w:rPr>
          <w:rFonts w:ascii="Times New Roman" w:hAnsi="Times New Roman" w:cs="Times New Roman"/>
        </w:rPr>
      </w:pPr>
      <w:r w:rsidRPr="008001C7">
        <w:rPr>
          <w:rFonts w:ascii="Times New Roman" w:hAnsi="Times New Roman" w:cs="Times New Roman"/>
        </w:rPr>
        <w:t xml:space="preserve">Демографическая ситуация в </w:t>
      </w:r>
      <w:r w:rsidR="00E616EE" w:rsidRPr="008001C7">
        <w:rPr>
          <w:rFonts w:ascii="Times New Roman" w:hAnsi="Times New Roman" w:cs="Times New Roman"/>
        </w:rPr>
        <w:t>Будаговском</w:t>
      </w:r>
      <w:r w:rsidRPr="008001C7">
        <w:rPr>
          <w:rFonts w:ascii="Times New Roman" w:hAnsi="Times New Roman" w:cs="Times New Roman"/>
        </w:rPr>
        <w:t xml:space="preserve"> муниципальном образовании характеризуется сокращением численности населения. </w:t>
      </w:r>
    </w:p>
    <w:p w:rsidR="00C87614" w:rsidRPr="008001C7" w:rsidRDefault="00C87614" w:rsidP="00544D03">
      <w:pPr>
        <w:shd w:val="clear" w:color="auto" w:fill="FFFFFF"/>
        <w:tabs>
          <w:tab w:val="left" w:pos="1560"/>
        </w:tabs>
        <w:ind w:firstLine="284"/>
        <w:jc w:val="both"/>
        <w:rPr>
          <w:rFonts w:ascii="Times New Roman" w:hAnsi="Times New Roman" w:cs="Times New Roman"/>
        </w:rPr>
      </w:pPr>
      <w:r w:rsidRPr="008001C7">
        <w:rPr>
          <w:rFonts w:ascii="Times New Roman" w:hAnsi="Times New Roman" w:cs="Times New Roman"/>
        </w:rPr>
        <w:lastRenderedPageBreak/>
        <w:t xml:space="preserve">Основным фактором сокращения является миграция населения.  </w:t>
      </w:r>
    </w:p>
    <w:p w:rsidR="00C87614" w:rsidRPr="008001C7" w:rsidRDefault="00C87614" w:rsidP="00544D03">
      <w:pPr>
        <w:shd w:val="clear" w:color="auto" w:fill="FFFFFF"/>
        <w:tabs>
          <w:tab w:val="left" w:pos="1560"/>
        </w:tabs>
        <w:ind w:firstLine="284"/>
        <w:jc w:val="both"/>
        <w:rPr>
          <w:rFonts w:ascii="Times New Roman" w:hAnsi="Times New Roman" w:cs="Times New Roman"/>
        </w:rPr>
      </w:pPr>
      <w:r w:rsidRPr="008001C7">
        <w:rPr>
          <w:rFonts w:ascii="Times New Roman" w:hAnsi="Times New Roman" w:cs="Times New Roman"/>
        </w:rPr>
        <w:t>Количество зарегистрированных и проживающих человек в 2011</w:t>
      </w:r>
      <w:r w:rsidR="00613C16" w:rsidRPr="008001C7">
        <w:rPr>
          <w:rFonts w:ascii="Times New Roman" w:hAnsi="Times New Roman" w:cs="Times New Roman"/>
        </w:rPr>
        <w:t xml:space="preserve"> году меньше по сравнению с 2007</w:t>
      </w:r>
      <w:r w:rsidRPr="008001C7">
        <w:rPr>
          <w:rFonts w:ascii="Times New Roman" w:hAnsi="Times New Roman" w:cs="Times New Roman"/>
        </w:rPr>
        <w:t xml:space="preserve"> годом. За все прошлые годы был не полный учет населения. Дети не регистрировались по фактическому месту проживания, а вносились в карточку к одному из родителей. В 2009 году в связи с подготовкой к Всероссийской переписи населения администрация сельского поселения провела работу по уточнению фактически зарегистрированных и проживающих граждан Российской Федерации на данной территории </w:t>
      </w:r>
      <w:r w:rsidR="0007371D">
        <w:rPr>
          <w:rFonts w:ascii="Times New Roman" w:hAnsi="Times New Roman" w:cs="Times New Roman"/>
        </w:rPr>
        <w:t>Будаговского</w:t>
      </w:r>
      <w:r w:rsidRPr="008001C7">
        <w:rPr>
          <w:rFonts w:ascii="Times New Roman" w:hAnsi="Times New Roman" w:cs="Times New Roman"/>
        </w:rPr>
        <w:t xml:space="preserve"> сельского поселения. </w:t>
      </w:r>
    </w:p>
    <w:p w:rsidR="00C87614" w:rsidRPr="008001C7" w:rsidRDefault="00C87614" w:rsidP="00544D03">
      <w:pPr>
        <w:ind w:firstLine="284"/>
        <w:jc w:val="both"/>
        <w:rPr>
          <w:rFonts w:ascii="Times New Roman" w:hAnsi="Times New Roman" w:cs="Times New Roman"/>
        </w:rPr>
      </w:pPr>
      <w:r w:rsidRPr="008001C7">
        <w:rPr>
          <w:rFonts w:ascii="Times New Roman" w:hAnsi="Times New Roman" w:cs="Times New Roman"/>
        </w:rPr>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p>
    <w:p w:rsidR="00C87614" w:rsidRPr="008001C7" w:rsidRDefault="00C87614" w:rsidP="00544D03">
      <w:pPr>
        <w:ind w:firstLine="284"/>
        <w:jc w:val="both"/>
        <w:rPr>
          <w:rFonts w:ascii="Times New Roman" w:hAnsi="Times New Roman" w:cs="Times New Roman"/>
        </w:rPr>
      </w:pPr>
      <w:r w:rsidRPr="008001C7">
        <w:rPr>
          <w:rFonts w:ascii="Times New Roman" w:hAnsi="Times New Roman" w:cs="Times New Roman"/>
        </w:rPr>
        <w:t xml:space="preserve">Многочисленное население </w:t>
      </w:r>
      <w:r w:rsidR="00E616EE" w:rsidRPr="008001C7">
        <w:rPr>
          <w:rFonts w:ascii="Times New Roman" w:hAnsi="Times New Roman" w:cs="Times New Roman"/>
        </w:rPr>
        <w:t>Будаговского</w:t>
      </w:r>
      <w:r w:rsidRPr="008001C7">
        <w:rPr>
          <w:rFonts w:ascii="Times New Roman" w:hAnsi="Times New Roman" w:cs="Times New Roman"/>
        </w:rPr>
        <w:t xml:space="preserve"> муниципального образования составляют русские, белорусы, украинцы и другие народы и народности. </w:t>
      </w:r>
    </w:p>
    <w:p w:rsidR="00C87614" w:rsidRPr="008001C7" w:rsidRDefault="00C87614" w:rsidP="00544D03">
      <w:pPr>
        <w:ind w:firstLine="284"/>
        <w:jc w:val="both"/>
        <w:rPr>
          <w:rFonts w:ascii="Times New Roman" w:hAnsi="Times New Roman" w:cs="Times New Roman"/>
        </w:rPr>
      </w:pPr>
      <w:r w:rsidRPr="008001C7">
        <w:rPr>
          <w:rFonts w:ascii="Times New Roman" w:hAnsi="Times New Roman" w:cs="Times New Roman"/>
        </w:rPr>
        <w:t xml:space="preserve">Большой процент населения </w:t>
      </w:r>
      <w:r w:rsidR="00E616EE" w:rsidRPr="008001C7">
        <w:rPr>
          <w:rFonts w:ascii="Times New Roman" w:hAnsi="Times New Roman" w:cs="Times New Roman"/>
        </w:rPr>
        <w:t>Будаговского</w:t>
      </w:r>
      <w:r w:rsidRPr="008001C7">
        <w:rPr>
          <w:rFonts w:ascii="Times New Roman" w:hAnsi="Times New Roman" w:cs="Times New Roman"/>
        </w:rPr>
        <w:t xml:space="preserve"> муниципального образования, составляют население </w:t>
      </w:r>
      <w:r w:rsidR="00E616EE" w:rsidRPr="008001C7">
        <w:rPr>
          <w:rFonts w:ascii="Times New Roman" w:hAnsi="Times New Roman" w:cs="Times New Roman"/>
        </w:rPr>
        <w:t>пенсионного</w:t>
      </w:r>
      <w:r w:rsidRPr="008001C7">
        <w:rPr>
          <w:rFonts w:ascii="Times New Roman" w:hAnsi="Times New Roman" w:cs="Times New Roman"/>
        </w:rPr>
        <w:t xml:space="preserve"> возраста. </w:t>
      </w:r>
    </w:p>
    <w:p w:rsidR="00C87614" w:rsidRPr="008001C7" w:rsidRDefault="00C87614" w:rsidP="00544D03">
      <w:pPr>
        <w:ind w:firstLine="284"/>
        <w:rPr>
          <w:rFonts w:ascii="Times New Roman" w:hAnsi="Times New Roman" w:cs="Arial"/>
          <w:kern w:val="1"/>
        </w:rPr>
      </w:pPr>
      <w:r w:rsidRPr="008001C7">
        <w:rPr>
          <w:rFonts w:ascii="Times New Roman" w:hAnsi="Times New Roman" w:cs="Times New Roman"/>
        </w:rPr>
        <w:br/>
      </w:r>
      <w:r w:rsidRPr="008001C7">
        <w:rPr>
          <w:rFonts w:ascii="Times New Roman" w:hAnsi="Times New Roman" w:cs="Times New Roman"/>
          <w:b/>
          <w:bCs/>
        </w:rPr>
        <w:t>Охрана окружающей среды.</w:t>
      </w:r>
      <w:r w:rsidRPr="008001C7">
        <w:rPr>
          <w:rFonts w:ascii="Times New Roman" w:hAnsi="Times New Roman" w:cs="Times New Roman"/>
        </w:rPr>
        <w:br/>
      </w:r>
      <w:r w:rsidRPr="008001C7">
        <w:rPr>
          <w:rFonts w:ascii="Times New Roman" w:hAnsi="Times New Roman" w:cs="Times New Roman"/>
        </w:rPr>
        <w:br/>
      </w:r>
      <w:r w:rsidR="00613C16" w:rsidRPr="008001C7">
        <w:rPr>
          <w:rFonts w:ascii="Times New Roman" w:hAnsi="Times New Roman" w:cs="Arial"/>
          <w:kern w:val="1"/>
        </w:rPr>
        <w:t xml:space="preserve">       </w:t>
      </w:r>
      <w:r w:rsidRPr="008001C7">
        <w:rPr>
          <w:rFonts w:ascii="Times New Roman" w:hAnsi="Times New Roman" w:cs="Arial"/>
          <w:kern w:val="1"/>
        </w:rPr>
        <w:t>Согласно закону РФ «Об охране окружающей среды» (2002 г.),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 Муниципальные власти вправе использовать данные экологического мониторинга для разработки прогнозов социально-экономического развития и целевых программ в области охраны окружающей среды.</w:t>
      </w:r>
    </w:p>
    <w:p w:rsidR="00C87614" w:rsidRPr="008001C7" w:rsidRDefault="00C87614" w:rsidP="00544D03">
      <w:pPr>
        <w:ind w:firstLine="284"/>
        <w:jc w:val="both"/>
        <w:rPr>
          <w:rFonts w:ascii="Times New Roman" w:hAnsi="Times New Roman" w:cs="Arial"/>
          <w:kern w:val="1"/>
        </w:rPr>
      </w:pPr>
      <w:r w:rsidRPr="008001C7">
        <w:rPr>
          <w:rFonts w:ascii="Times New Roman" w:hAnsi="Times New Roman" w:cs="Arial"/>
          <w:kern w:val="1"/>
        </w:rPr>
        <w:t>В соответствии с ФЗ № 131 (ст.16), к вопросам местного значения муниципального образования относятся, в частности, и вопросы охраны окружающей среды:</w:t>
      </w:r>
    </w:p>
    <w:p w:rsidR="00C87614" w:rsidRPr="008001C7" w:rsidRDefault="00C87614" w:rsidP="00544D03">
      <w:pPr>
        <w:numPr>
          <w:ilvl w:val="0"/>
          <w:numId w:val="8"/>
        </w:numPr>
        <w:tabs>
          <w:tab w:val="num" w:pos="1134"/>
        </w:tabs>
        <w:ind w:left="0" w:firstLine="284"/>
        <w:jc w:val="both"/>
        <w:rPr>
          <w:rFonts w:ascii="Times New Roman" w:hAnsi="Times New Roman" w:cs="Arial"/>
          <w:kern w:val="1"/>
        </w:rPr>
      </w:pPr>
      <w:r w:rsidRPr="008001C7">
        <w:rPr>
          <w:rFonts w:ascii="Times New Roman" w:hAnsi="Times New Roman" w:cs="Arial"/>
          <w:kern w:val="1"/>
        </w:rPr>
        <w:t>организация мероприятий по охране окружающей среды в границах муниципального образования;</w:t>
      </w:r>
    </w:p>
    <w:p w:rsidR="00C87614" w:rsidRPr="008001C7" w:rsidRDefault="00C87614" w:rsidP="00544D03">
      <w:pPr>
        <w:numPr>
          <w:ilvl w:val="0"/>
          <w:numId w:val="8"/>
        </w:numPr>
        <w:tabs>
          <w:tab w:val="num" w:pos="1134"/>
        </w:tabs>
        <w:ind w:left="0" w:firstLine="284"/>
        <w:jc w:val="both"/>
        <w:rPr>
          <w:rFonts w:ascii="Times New Roman" w:hAnsi="Times New Roman" w:cs="Arial"/>
          <w:kern w:val="1"/>
        </w:rPr>
      </w:pPr>
      <w:r w:rsidRPr="008001C7">
        <w:rPr>
          <w:rFonts w:ascii="Times New Roman" w:hAnsi="Times New Roman" w:cs="Arial"/>
          <w:kern w:val="1"/>
        </w:rPr>
        <w:t>организация и осуществление экологического контроля объектов производственного и социального назначения на территории поселения, за исключением объектов, экологический контроль которых осуществляют федеральные органы государственной власти;</w:t>
      </w:r>
    </w:p>
    <w:p w:rsidR="00C87614" w:rsidRPr="008001C7" w:rsidRDefault="00C87614" w:rsidP="00544D03">
      <w:pPr>
        <w:numPr>
          <w:ilvl w:val="0"/>
          <w:numId w:val="8"/>
        </w:numPr>
        <w:tabs>
          <w:tab w:val="num" w:pos="1134"/>
        </w:tabs>
        <w:ind w:left="0" w:firstLine="284"/>
        <w:jc w:val="both"/>
        <w:rPr>
          <w:rFonts w:ascii="Times New Roman" w:hAnsi="Times New Roman" w:cs="Arial"/>
          <w:b/>
          <w:bCs/>
          <w:kern w:val="1"/>
        </w:rPr>
      </w:pPr>
      <w:r w:rsidRPr="008001C7">
        <w:rPr>
          <w:rFonts w:ascii="Times New Roman" w:hAnsi="Times New Roman" w:cs="Arial"/>
          <w:kern w:val="1"/>
        </w:rPr>
        <w:t>организация сбора, вывоза, утилизации и переработки бытовых и промышленных отходов.</w:t>
      </w:r>
    </w:p>
    <w:p w:rsidR="00C87614" w:rsidRPr="008001C7" w:rsidRDefault="00C87614" w:rsidP="00544D03">
      <w:pPr>
        <w:ind w:firstLine="284"/>
        <w:jc w:val="both"/>
        <w:rPr>
          <w:rFonts w:ascii="Times New Roman" w:hAnsi="Times New Roman" w:cs="Times New Roman"/>
          <w:kern w:val="1"/>
        </w:rPr>
      </w:pPr>
      <w:r w:rsidRPr="008001C7">
        <w:rPr>
          <w:rFonts w:ascii="Times New Roman" w:hAnsi="Times New Roman" w:cs="Times New Roman"/>
          <w:kern w:val="1"/>
        </w:rPr>
        <w:t>Действия администрации муниципального образования должны быть направлены в первую очередь на предупреждение загрязнений окружающей среды путём последовательного и планомерного внедрения современных технологий, способствующих снижению негативного воздействия хозяйственной деятельности на окружающую среду.</w:t>
      </w:r>
    </w:p>
    <w:p w:rsidR="00C87614" w:rsidRPr="008001C7" w:rsidRDefault="00C87614" w:rsidP="00544D03">
      <w:pPr>
        <w:ind w:firstLine="284"/>
        <w:jc w:val="both"/>
        <w:rPr>
          <w:rFonts w:ascii="Times New Roman" w:hAnsi="Times New Roman" w:cs="Times New Roman"/>
          <w:kern w:val="1"/>
        </w:rPr>
      </w:pPr>
    </w:p>
    <w:p w:rsidR="00E616EE" w:rsidRPr="008001C7" w:rsidRDefault="00E616EE" w:rsidP="00544D03">
      <w:pPr>
        <w:widowControl w:val="0"/>
        <w:ind w:firstLine="284"/>
        <w:jc w:val="center"/>
        <w:rPr>
          <w:rFonts w:ascii="Times New Roman" w:hAnsi="Times New Roman" w:cs="Times New Roman"/>
          <w:b/>
          <w:bCs/>
          <w:i/>
          <w:iCs/>
          <w:u w:val="single"/>
        </w:rPr>
      </w:pPr>
    </w:p>
    <w:p w:rsidR="00E616EE" w:rsidRPr="008001C7" w:rsidRDefault="00E616EE" w:rsidP="00544D03">
      <w:pPr>
        <w:widowControl w:val="0"/>
        <w:ind w:firstLine="284"/>
        <w:jc w:val="center"/>
        <w:rPr>
          <w:rFonts w:ascii="Times New Roman" w:hAnsi="Times New Roman" w:cs="Times New Roman"/>
          <w:b/>
          <w:bCs/>
          <w:i/>
          <w:iCs/>
          <w:u w:val="single"/>
        </w:rPr>
      </w:pPr>
    </w:p>
    <w:p w:rsidR="00C87614" w:rsidRPr="008001C7" w:rsidRDefault="00C87614" w:rsidP="00544D03">
      <w:pPr>
        <w:widowControl w:val="0"/>
        <w:ind w:firstLine="284"/>
        <w:jc w:val="center"/>
        <w:rPr>
          <w:rFonts w:ascii="Times New Roman" w:hAnsi="Times New Roman" w:cs="Times New Roman"/>
          <w:b/>
          <w:bCs/>
          <w:i/>
          <w:iCs/>
          <w:u w:val="single"/>
        </w:rPr>
      </w:pPr>
      <w:r w:rsidRPr="008001C7">
        <w:rPr>
          <w:rFonts w:ascii="Times New Roman" w:hAnsi="Times New Roman" w:cs="Times New Roman"/>
          <w:b/>
          <w:bCs/>
          <w:i/>
          <w:iCs/>
          <w:u w:val="single"/>
        </w:rPr>
        <w:t>Состояние и мероприятия по охране окружающей среды</w:t>
      </w:r>
    </w:p>
    <w:p w:rsidR="00C87614" w:rsidRPr="008001C7" w:rsidRDefault="00C87614" w:rsidP="00544D03">
      <w:pPr>
        <w:widowControl w:val="0"/>
        <w:ind w:firstLine="284"/>
        <w:jc w:val="both"/>
        <w:rPr>
          <w:rFonts w:ascii="Times New Roman" w:hAnsi="Times New Roman" w:cs="Times New Roman"/>
        </w:rPr>
      </w:pPr>
      <w:r w:rsidRPr="008001C7">
        <w:rPr>
          <w:rFonts w:ascii="Times New Roman" w:hAnsi="Times New Roman" w:cs="Times New Roman"/>
        </w:rPr>
        <w:br/>
      </w:r>
      <w:r w:rsidR="00613C16" w:rsidRPr="008001C7">
        <w:rPr>
          <w:rFonts w:ascii="Times New Roman" w:hAnsi="Times New Roman" w:cs="Times New Roman"/>
        </w:rPr>
        <w:t xml:space="preserve">      </w:t>
      </w:r>
      <w:r w:rsidRPr="008001C7">
        <w:rPr>
          <w:rFonts w:ascii="Times New Roman" w:hAnsi="Times New Roman" w:cs="Times New Roman"/>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C87614" w:rsidRPr="008001C7" w:rsidRDefault="00C87614" w:rsidP="00544D03">
      <w:pPr>
        <w:widowControl w:val="0"/>
        <w:ind w:firstLine="284"/>
        <w:jc w:val="both"/>
        <w:rPr>
          <w:rFonts w:ascii="Times New Roman" w:hAnsi="Times New Roman" w:cs="Times New Roman"/>
        </w:rPr>
      </w:pPr>
      <w:r w:rsidRPr="008001C7">
        <w:rPr>
          <w:rFonts w:ascii="Times New Roman" w:hAnsi="Times New Roman" w:cs="Times New Roman"/>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w:t>
      </w:r>
    </w:p>
    <w:p w:rsidR="00C87614" w:rsidRPr="008001C7" w:rsidRDefault="00C87614" w:rsidP="00E616EE">
      <w:pPr>
        <w:widowControl w:val="0"/>
        <w:ind w:firstLine="284"/>
        <w:jc w:val="both"/>
        <w:rPr>
          <w:rFonts w:ascii="Times New Roman" w:hAnsi="Times New Roman" w:cs="Times New Roman"/>
        </w:rPr>
      </w:pPr>
      <w:r w:rsidRPr="008001C7">
        <w:rPr>
          <w:rFonts w:ascii="Times New Roman" w:hAnsi="Times New Roman" w:cs="Times New Roman"/>
        </w:rPr>
        <w:t>Основное влияние на загрязнение атмосферного воздуха поселения оказывают: предприятия деревообрабатывающей пром</w:t>
      </w:r>
      <w:r w:rsidR="00E616EE" w:rsidRPr="008001C7">
        <w:rPr>
          <w:rFonts w:ascii="Times New Roman" w:hAnsi="Times New Roman" w:cs="Times New Roman"/>
        </w:rPr>
        <w:t xml:space="preserve">ышленности (пилорама), котельная. </w:t>
      </w:r>
    </w:p>
    <w:p w:rsidR="00C87614" w:rsidRPr="008001C7" w:rsidRDefault="00C87614" w:rsidP="00544D03">
      <w:pPr>
        <w:widowControl w:val="0"/>
        <w:ind w:firstLine="284"/>
        <w:jc w:val="both"/>
        <w:rPr>
          <w:rFonts w:ascii="Times New Roman" w:hAnsi="Times New Roman" w:cs="Times New Roman"/>
        </w:rPr>
      </w:pPr>
      <w:r w:rsidRPr="008001C7">
        <w:rPr>
          <w:rFonts w:ascii="Times New Roman" w:hAnsi="Times New Roman" w:cs="Times New Roman"/>
        </w:rPr>
        <w:t>Дополнительными источниками загрязнения в поселении являются печное отопление частного сектора, свалки.</w:t>
      </w:r>
    </w:p>
    <w:p w:rsidR="00C87614" w:rsidRPr="008001C7" w:rsidRDefault="00C87614" w:rsidP="00544D03">
      <w:pPr>
        <w:widowControl w:val="0"/>
        <w:ind w:firstLine="284"/>
        <w:jc w:val="both"/>
        <w:rPr>
          <w:rFonts w:ascii="Times New Roman" w:hAnsi="Times New Roman" w:cs="Times New Roman"/>
        </w:rPr>
      </w:pPr>
      <w:r w:rsidRPr="008001C7">
        <w:rPr>
          <w:rFonts w:ascii="Times New Roman" w:hAnsi="Times New Roman" w:cs="Times New Roman"/>
        </w:rPr>
        <w:t xml:space="preserve">Выбросы золы характерны для выбросов при сжигании твердого топлива. </w:t>
      </w:r>
    </w:p>
    <w:p w:rsidR="00C87614" w:rsidRPr="008001C7" w:rsidRDefault="00C87614" w:rsidP="00544D03">
      <w:pPr>
        <w:widowControl w:val="0"/>
        <w:ind w:firstLine="284"/>
        <w:jc w:val="both"/>
        <w:rPr>
          <w:rFonts w:ascii="Times New Roman" w:hAnsi="Times New Roman" w:cs="Times New Roman"/>
        </w:rPr>
      </w:pPr>
      <w:r w:rsidRPr="008001C7">
        <w:rPr>
          <w:rFonts w:ascii="Times New Roman" w:hAnsi="Times New Roman" w:cs="Times New Roman"/>
        </w:rPr>
        <w:t>Учитывая, что население использует д</w:t>
      </w:r>
      <w:r w:rsidR="00E616EE" w:rsidRPr="008001C7">
        <w:rPr>
          <w:rFonts w:ascii="Times New Roman" w:hAnsi="Times New Roman" w:cs="Times New Roman"/>
        </w:rPr>
        <w:t>ровяное отопление и существующая котельная имее</w:t>
      </w:r>
      <w:r w:rsidRPr="008001C7">
        <w:rPr>
          <w:rFonts w:ascii="Times New Roman" w:hAnsi="Times New Roman" w:cs="Times New Roman"/>
        </w:rPr>
        <w:t>т малую мощность, негативное воздействие на здоровье населения будет минимальным.</w:t>
      </w:r>
    </w:p>
    <w:p w:rsidR="00C87614" w:rsidRPr="008001C7" w:rsidRDefault="00C87614" w:rsidP="00544D03">
      <w:pPr>
        <w:autoSpaceDE w:val="0"/>
        <w:autoSpaceDN w:val="0"/>
        <w:adjustRightInd w:val="0"/>
        <w:ind w:firstLine="284"/>
        <w:jc w:val="both"/>
        <w:rPr>
          <w:rFonts w:ascii="Times New Roman" w:hAnsi="Times New Roman" w:cs="Times New Roman"/>
          <w:color w:val="FF0000"/>
        </w:rPr>
      </w:pPr>
    </w:p>
    <w:p w:rsidR="00C87614" w:rsidRPr="008001C7" w:rsidRDefault="00C87614" w:rsidP="00544D03">
      <w:pPr>
        <w:ind w:firstLine="284"/>
        <w:jc w:val="center"/>
        <w:rPr>
          <w:rFonts w:ascii="Times New Roman" w:hAnsi="Times New Roman" w:cs="Times New Roman"/>
          <w:b/>
        </w:rPr>
      </w:pPr>
      <w:r w:rsidRPr="008001C7">
        <w:rPr>
          <w:rFonts w:ascii="Times New Roman" w:hAnsi="Times New Roman" w:cs="Times New Roman"/>
          <w:b/>
        </w:rPr>
        <w:t>Перечень существующих предприятий, источников загрязнения</w:t>
      </w:r>
    </w:p>
    <w:p w:rsidR="00C87614" w:rsidRPr="008001C7" w:rsidRDefault="00E616EE" w:rsidP="00544D03">
      <w:pPr>
        <w:ind w:firstLine="284"/>
        <w:jc w:val="center"/>
        <w:rPr>
          <w:rFonts w:ascii="Times New Roman" w:hAnsi="Times New Roman" w:cs="Times New Roman"/>
          <w:b/>
        </w:rPr>
      </w:pPr>
      <w:r w:rsidRPr="008001C7">
        <w:rPr>
          <w:rFonts w:ascii="Times New Roman" w:hAnsi="Times New Roman" w:cs="Times New Roman"/>
          <w:b/>
        </w:rPr>
        <w:lastRenderedPageBreak/>
        <w:t>Будаговского</w:t>
      </w:r>
      <w:r w:rsidR="00C87614" w:rsidRPr="008001C7">
        <w:rPr>
          <w:rFonts w:ascii="Times New Roman" w:hAnsi="Times New Roman" w:cs="Times New Roman"/>
          <w:b/>
        </w:rPr>
        <w:t xml:space="preserve"> муниципального образования</w:t>
      </w:r>
    </w:p>
    <w:p w:rsidR="00C87614" w:rsidRPr="008001C7" w:rsidRDefault="00C87614" w:rsidP="00544D03">
      <w:pPr>
        <w:ind w:firstLine="284"/>
        <w:jc w:val="right"/>
        <w:rPr>
          <w:rFonts w:ascii="Times New Roman" w:hAnsi="Times New Roman" w:cs="Times New Roman"/>
        </w:rPr>
      </w:pPr>
      <w:r w:rsidRPr="008001C7">
        <w:rPr>
          <w:rFonts w:ascii="Times New Roman" w:hAnsi="Times New Roman" w:cs="Times New Roman"/>
        </w:rPr>
        <w:t xml:space="preserve">Таблица </w:t>
      </w:r>
      <w:r w:rsidR="008001C7">
        <w:rPr>
          <w:rFonts w:ascii="Times New Roman" w:hAnsi="Times New Roman" w:cs="Times New Roman"/>
        </w:rPr>
        <w:t>2</w:t>
      </w:r>
    </w:p>
    <w:p w:rsidR="006B15CE" w:rsidRPr="008001C7" w:rsidRDefault="006B15CE" w:rsidP="006B15CE">
      <w:pPr>
        <w:spacing w:before="120"/>
        <w:ind w:firstLine="709"/>
        <w:jc w:val="center"/>
        <w:rPr>
          <w:rFonts w:ascii="Times New Roman" w:hAnsi="Times New Roman" w:cs="Times New Roman"/>
          <w:b/>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697"/>
        <w:gridCol w:w="2835"/>
        <w:gridCol w:w="1275"/>
        <w:gridCol w:w="2977"/>
      </w:tblGrid>
      <w:tr w:rsidR="006B15CE" w:rsidRPr="008001C7" w:rsidTr="000C6318">
        <w:tc>
          <w:tcPr>
            <w:tcW w:w="564" w:type="dxa"/>
          </w:tcPr>
          <w:p w:rsidR="006B15CE" w:rsidRPr="008001C7" w:rsidRDefault="006B15CE" w:rsidP="000C6318">
            <w:pPr>
              <w:widowControl w:val="0"/>
              <w:autoSpaceDE w:val="0"/>
              <w:autoSpaceDN w:val="0"/>
              <w:adjustRightInd w:val="0"/>
              <w:jc w:val="center"/>
              <w:rPr>
                <w:rFonts w:ascii="Times New Roman" w:eastAsia="Calibri" w:hAnsi="Times New Roman" w:cs="Times New Roman"/>
                <w:b/>
              </w:rPr>
            </w:pPr>
            <w:r w:rsidRPr="008001C7">
              <w:rPr>
                <w:rFonts w:ascii="Times New Roman" w:eastAsia="Calibri" w:hAnsi="Times New Roman" w:cs="Times New Roman"/>
                <w:b/>
              </w:rPr>
              <w:t>№ п/п</w:t>
            </w:r>
          </w:p>
        </w:tc>
        <w:tc>
          <w:tcPr>
            <w:tcW w:w="2697" w:type="dxa"/>
          </w:tcPr>
          <w:p w:rsidR="006B15CE" w:rsidRPr="008001C7" w:rsidRDefault="006B15CE" w:rsidP="000C6318">
            <w:pPr>
              <w:widowControl w:val="0"/>
              <w:autoSpaceDE w:val="0"/>
              <w:autoSpaceDN w:val="0"/>
              <w:adjustRightInd w:val="0"/>
              <w:jc w:val="center"/>
              <w:rPr>
                <w:rFonts w:ascii="Times New Roman" w:eastAsia="Calibri" w:hAnsi="Times New Roman" w:cs="Times New Roman"/>
                <w:b/>
              </w:rPr>
            </w:pPr>
            <w:r w:rsidRPr="008001C7">
              <w:rPr>
                <w:rFonts w:ascii="Times New Roman" w:eastAsia="Calibri" w:hAnsi="Times New Roman" w:cs="Times New Roman"/>
                <w:b/>
              </w:rPr>
              <w:t>Наименование предприятий</w:t>
            </w:r>
          </w:p>
        </w:tc>
        <w:tc>
          <w:tcPr>
            <w:tcW w:w="2835" w:type="dxa"/>
          </w:tcPr>
          <w:p w:rsidR="006B15CE" w:rsidRPr="008001C7" w:rsidRDefault="006B15CE" w:rsidP="000C6318">
            <w:pPr>
              <w:widowControl w:val="0"/>
              <w:autoSpaceDE w:val="0"/>
              <w:autoSpaceDN w:val="0"/>
              <w:adjustRightInd w:val="0"/>
              <w:ind w:firstLine="52"/>
              <w:jc w:val="center"/>
              <w:rPr>
                <w:rFonts w:ascii="Times New Roman" w:eastAsia="Calibri" w:hAnsi="Times New Roman" w:cs="Times New Roman"/>
                <w:b/>
              </w:rPr>
            </w:pPr>
            <w:r w:rsidRPr="008001C7">
              <w:rPr>
                <w:rFonts w:ascii="Times New Roman" w:eastAsia="Calibri" w:hAnsi="Times New Roman" w:cs="Times New Roman"/>
                <w:b/>
              </w:rPr>
              <w:t>Вид деятельности</w:t>
            </w:r>
          </w:p>
        </w:tc>
        <w:tc>
          <w:tcPr>
            <w:tcW w:w="1275" w:type="dxa"/>
          </w:tcPr>
          <w:p w:rsidR="006B15CE" w:rsidRPr="008001C7" w:rsidRDefault="006B15CE" w:rsidP="000C6318">
            <w:pPr>
              <w:widowControl w:val="0"/>
              <w:autoSpaceDE w:val="0"/>
              <w:autoSpaceDN w:val="0"/>
              <w:adjustRightInd w:val="0"/>
              <w:ind w:firstLine="52"/>
              <w:jc w:val="center"/>
              <w:rPr>
                <w:rFonts w:ascii="Times New Roman" w:eastAsia="Calibri" w:hAnsi="Times New Roman" w:cs="Times New Roman"/>
                <w:b/>
              </w:rPr>
            </w:pPr>
            <w:r w:rsidRPr="008001C7">
              <w:rPr>
                <w:rFonts w:ascii="Times New Roman" w:eastAsia="Calibri" w:hAnsi="Times New Roman" w:cs="Times New Roman"/>
                <w:b/>
              </w:rPr>
              <w:t>Класс</w:t>
            </w:r>
          </w:p>
        </w:tc>
        <w:tc>
          <w:tcPr>
            <w:tcW w:w="2977" w:type="dxa"/>
          </w:tcPr>
          <w:p w:rsidR="006B15CE" w:rsidRPr="008001C7" w:rsidRDefault="006B15CE" w:rsidP="000C6318">
            <w:pPr>
              <w:pStyle w:val="Default"/>
              <w:jc w:val="center"/>
              <w:rPr>
                <w:b/>
                <w:color w:val="auto"/>
              </w:rPr>
            </w:pPr>
            <w:r w:rsidRPr="008001C7">
              <w:rPr>
                <w:b/>
                <w:color w:val="auto"/>
              </w:rPr>
              <w:t>Размер</w:t>
            </w:r>
          </w:p>
          <w:p w:rsidR="006B15CE" w:rsidRPr="008001C7" w:rsidRDefault="006B15CE" w:rsidP="000C6318">
            <w:pPr>
              <w:widowControl w:val="0"/>
              <w:autoSpaceDE w:val="0"/>
              <w:autoSpaceDN w:val="0"/>
              <w:adjustRightInd w:val="0"/>
              <w:jc w:val="center"/>
              <w:rPr>
                <w:rFonts w:ascii="Times New Roman" w:eastAsia="Calibri" w:hAnsi="Times New Roman" w:cs="Times New Roman"/>
                <w:b/>
              </w:rPr>
            </w:pPr>
            <w:r w:rsidRPr="008001C7">
              <w:rPr>
                <w:rFonts w:ascii="Times New Roman" w:hAnsi="Times New Roman" w:cs="Times New Roman"/>
                <w:b/>
              </w:rPr>
              <w:t>нормативной санитарно-защитной зоны, м</w:t>
            </w:r>
          </w:p>
        </w:tc>
      </w:tr>
      <w:tr w:rsidR="006B15CE" w:rsidRPr="008001C7" w:rsidTr="000C6318">
        <w:tc>
          <w:tcPr>
            <w:tcW w:w="10348" w:type="dxa"/>
            <w:gridSpan w:val="5"/>
          </w:tcPr>
          <w:p w:rsidR="006B15CE" w:rsidRPr="008001C7" w:rsidRDefault="006B15CE" w:rsidP="000C6318">
            <w:pPr>
              <w:shd w:val="clear" w:color="auto" w:fill="FFFFFF"/>
              <w:ind w:left="19" w:right="177" w:firstLine="52"/>
              <w:jc w:val="center"/>
              <w:rPr>
                <w:rFonts w:ascii="Times New Roman" w:eastAsia="Calibri" w:hAnsi="Times New Roman" w:cs="Times New Roman"/>
                <w:b/>
              </w:rPr>
            </w:pPr>
            <w:r w:rsidRPr="008001C7">
              <w:rPr>
                <w:rFonts w:ascii="Times New Roman" w:eastAsia="Calibri" w:hAnsi="Times New Roman" w:cs="Times New Roman"/>
                <w:b/>
              </w:rPr>
              <w:t xml:space="preserve">Будаговское </w:t>
            </w:r>
            <w:r w:rsidRPr="008001C7">
              <w:rPr>
                <w:rFonts w:ascii="Times New Roman" w:eastAsia="Calibri" w:hAnsi="Times New Roman" w:cs="Times New Roman"/>
                <w:b/>
                <w:lang w:val="en-US"/>
              </w:rPr>
              <w:t>муниципальное образование</w:t>
            </w:r>
          </w:p>
        </w:tc>
      </w:tr>
      <w:tr w:rsidR="006B15CE" w:rsidRPr="008001C7" w:rsidTr="000C6318">
        <w:trPr>
          <w:trHeight w:val="192"/>
        </w:trPr>
        <w:tc>
          <w:tcPr>
            <w:tcW w:w="564" w:type="dxa"/>
          </w:tcPr>
          <w:p w:rsidR="006B15CE" w:rsidRPr="008001C7" w:rsidRDefault="006B15CE" w:rsidP="000C6318">
            <w:pPr>
              <w:widowControl w:val="0"/>
              <w:autoSpaceDE w:val="0"/>
              <w:autoSpaceDN w:val="0"/>
              <w:adjustRightInd w:val="0"/>
              <w:ind w:firstLine="720"/>
              <w:jc w:val="both"/>
              <w:rPr>
                <w:rFonts w:ascii="Times New Roman" w:eastAsia="Calibri" w:hAnsi="Times New Roman" w:cs="Times New Roman"/>
              </w:rPr>
            </w:pPr>
            <w:r w:rsidRPr="008001C7">
              <w:rPr>
                <w:rFonts w:ascii="Times New Roman" w:eastAsia="Calibri" w:hAnsi="Times New Roman" w:cs="Times New Roman"/>
              </w:rPr>
              <w:t xml:space="preserve"> </w:t>
            </w:r>
          </w:p>
        </w:tc>
        <w:tc>
          <w:tcPr>
            <w:tcW w:w="2697" w:type="dxa"/>
          </w:tcPr>
          <w:p w:rsidR="006B15CE" w:rsidRPr="008001C7" w:rsidRDefault="006B15CE" w:rsidP="000C6318">
            <w:pPr>
              <w:ind w:right="177"/>
              <w:jc w:val="both"/>
              <w:rPr>
                <w:rFonts w:ascii="Times New Roman" w:eastAsia="Calibri" w:hAnsi="Times New Roman" w:cs="Times New Roman"/>
                <w:b/>
                <w:bCs/>
              </w:rPr>
            </w:pPr>
            <w:r w:rsidRPr="008001C7">
              <w:rPr>
                <w:rFonts w:ascii="Times New Roman" w:eastAsia="Calibri" w:hAnsi="Times New Roman" w:cs="Times New Roman"/>
                <w:b/>
              </w:rPr>
              <w:t>с. Будагово</w:t>
            </w:r>
          </w:p>
        </w:tc>
        <w:tc>
          <w:tcPr>
            <w:tcW w:w="2835" w:type="dxa"/>
          </w:tcPr>
          <w:p w:rsidR="006B15CE" w:rsidRPr="008001C7" w:rsidRDefault="006B15CE" w:rsidP="000C6318">
            <w:pPr>
              <w:shd w:val="clear" w:color="auto" w:fill="FFFFFF"/>
              <w:ind w:left="19" w:right="177" w:firstLine="52"/>
              <w:jc w:val="both"/>
              <w:rPr>
                <w:rFonts w:ascii="Times New Roman" w:eastAsia="Calibri" w:hAnsi="Times New Roman" w:cs="Times New Roman"/>
                <w:b/>
              </w:rPr>
            </w:pPr>
          </w:p>
        </w:tc>
        <w:tc>
          <w:tcPr>
            <w:tcW w:w="1275" w:type="dxa"/>
          </w:tcPr>
          <w:p w:rsidR="006B15CE" w:rsidRPr="008001C7" w:rsidRDefault="006B15CE" w:rsidP="000C6318">
            <w:pPr>
              <w:shd w:val="clear" w:color="auto" w:fill="FFFFFF"/>
              <w:ind w:left="19" w:right="177" w:firstLine="52"/>
              <w:jc w:val="both"/>
              <w:rPr>
                <w:rFonts w:ascii="Times New Roman" w:eastAsia="Calibri" w:hAnsi="Times New Roman" w:cs="Times New Roman"/>
                <w:b/>
              </w:rPr>
            </w:pPr>
          </w:p>
        </w:tc>
        <w:tc>
          <w:tcPr>
            <w:tcW w:w="2977" w:type="dxa"/>
          </w:tcPr>
          <w:p w:rsidR="006B15CE" w:rsidRPr="008001C7" w:rsidRDefault="006B15CE" w:rsidP="000C6318">
            <w:pPr>
              <w:shd w:val="clear" w:color="auto" w:fill="FFFFFF"/>
              <w:ind w:left="19" w:right="177" w:firstLine="52"/>
              <w:jc w:val="both"/>
              <w:rPr>
                <w:rFonts w:ascii="Times New Roman" w:eastAsia="Calibri" w:hAnsi="Times New Roman" w:cs="Times New Roman"/>
                <w:b/>
              </w:rPr>
            </w:pPr>
          </w:p>
        </w:tc>
      </w:tr>
      <w:tr w:rsidR="006B15CE" w:rsidRPr="008001C7" w:rsidTr="000C6318">
        <w:trPr>
          <w:trHeight w:val="192"/>
        </w:trPr>
        <w:tc>
          <w:tcPr>
            <w:tcW w:w="564" w:type="dxa"/>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1</w:t>
            </w:r>
          </w:p>
        </w:tc>
        <w:tc>
          <w:tcPr>
            <w:tcW w:w="2697" w:type="dxa"/>
          </w:tcPr>
          <w:p w:rsidR="006B15CE" w:rsidRPr="008001C7" w:rsidRDefault="006B15CE" w:rsidP="000C6318">
            <w:pPr>
              <w:pStyle w:val="Default"/>
              <w:rPr>
                <w:color w:val="auto"/>
              </w:rPr>
            </w:pPr>
            <w:r w:rsidRPr="008001C7">
              <w:rPr>
                <w:color w:val="auto"/>
              </w:rPr>
              <w:t xml:space="preserve">Котельные </w:t>
            </w:r>
          </w:p>
        </w:tc>
        <w:tc>
          <w:tcPr>
            <w:tcW w:w="2835" w:type="dxa"/>
          </w:tcPr>
          <w:p w:rsidR="006B15CE" w:rsidRPr="008001C7" w:rsidRDefault="006B15CE" w:rsidP="000C6318">
            <w:pPr>
              <w:pStyle w:val="Default"/>
              <w:rPr>
                <w:color w:val="auto"/>
              </w:rPr>
            </w:pPr>
            <w:r w:rsidRPr="008001C7">
              <w:rPr>
                <w:color w:val="auto"/>
              </w:rPr>
              <w:t xml:space="preserve">Теплоснабжение </w:t>
            </w:r>
          </w:p>
        </w:tc>
        <w:tc>
          <w:tcPr>
            <w:tcW w:w="1275" w:type="dxa"/>
          </w:tcPr>
          <w:p w:rsidR="006B15CE" w:rsidRPr="008001C7" w:rsidRDefault="006B15CE" w:rsidP="000C6318">
            <w:pPr>
              <w:pStyle w:val="Default"/>
              <w:jc w:val="center"/>
              <w:rPr>
                <w:color w:val="auto"/>
              </w:rPr>
            </w:pPr>
            <w:r w:rsidRPr="008001C7">
              <w:rPr>
                <w:color w:val="auto"/>
                <w:lang w:val="en-US"/>
              </w:rPr>
              <w:t>V</w:t>
            </w:r>
          </w:p>
        </w:tc>
        <w:tc>
          <w:tcPr>
            <w:tcW w:w="2977" w:type="dxa"/>
          </w:tcPr>
          <w:p w:rsidR="006B15CE" w:rsidRPr="008001C7" w:rsidRDefault="006B15CE" w:rsidP="000C6318">
            <w:pPr>
              <w:pStyle w:val="Default"/>
              <w:jc w:val="center"/>
              <w:rPr>
                <w:color w:val="auto"/>
              </w:rPr>
            </w:pPr>
            <w:r w:rsidRPr="008001C7">
              <w:rPr>
                <w:color w:val="auto"/>
              </w:rPr>
              <w:t>50*</w:t>
            </w:r>
          </w:p>
        </w:tc>
      </w:tr>
      <w:tr w:rsidR="006B15CE" w:rsidRPr="008001C7" w:rsidTr="000C6318">
        <w:trPr>
          <w:trHeight w:val="192"/>
        </w:trPr>
        <w:tc>
          <w:tcPr>
            <w:tcW w:w="564" w:type="dxa"/>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2</w:t>
            </w:r>
          </w:p>
        </w:tc>
        <w:tc>
          <w:tcPr>
            <w:tcW w:w="2697" w:type="dxa"/>
          </w:tcPr>
          <w:p w:rsidR="006B15CE" w:rsidRPr="008001C7" w:rsidRDefault="006B15CE" w:rsidP="000C6318">
            <w:pPr>
              <w:pStyle w:val="Default"/>
              <w:rPr>
                <w:color w:val="auto"/>
              </w:rPr>
            </w:pPr>
            <w:r w:rsidRPr="008001C7">
              <w:rPr>
                <w:color w:val="auto"/>
              </w:rPr>
              <w:t>Пилорама</w:t>
            </w:r>
          </w:p>
        </w:tc>
        <w:tc>
          <w:tcPr>
            <w:tcW w:w="2835" w:type="dxa"/>
          </w:tcPr>
          <w:p w:rsidR="006B15CE" w:rsidRPr="008001C7" w:rsidRDefault="006B15CE" w:rsidP="000C6318">
            <w:pPr>
              <w:pStyle w:val="Default"/>
              <w:rPr>
                <w:color w:val="auto"/>
              </w:rPr>
            </w:pPr>
            <w:r w:rsidRPr="008001C7">
              <w:rPr>
                <w:color w:val="auto"/>
              </w:rPr>
              <w:t xml:space="preserve">Деревообработка </w:t>
            </w:r>
          </w:p>
        </w:tc>
        <w:tc>
          <w:tcPr>
            <w:tcW w:w="1275" w:type="dxa"/>
          </w:tcPr>
          <w:p w:rsidR="006B15CE" w:rsidRPr="008001C7" w:rsidRDefault="006B15CE" w:rsidP="000C6318">
            <w:pPr>
              <w:pStyle w:val="Default"/>
              <w:jc w:val="center"/>
              <w:rPr>
                <w:color w:val="auto"/>
              </w:rPr>
            </w:pPr>
            <w:r w:rsidRPr="008001C7">
              <w:rPr>
                <w:color w:val="auto"/>
              </w:rPr>
              <w:t>IV</w:t>
            </w:r>
          </w:p>
        </w:tc>
        <w:tc>
          <w:tcPr>
            <w:tcW w:w="2977" w:type="dxa"/>
          </w:tcPr>
          <w:p w:rsidR="006B15CE" w:rsidRPr="008001C7" w:rsidRDefault="006B15CE" w:rsidP="000C6318">
            <w:pPr>
              <w:pStyle w:val="Default"/>
              <w:jc w:val="center"/>
              <w:rPr>
                <w:color w:val="auto"/>
              </w:rPr>
            </w:pPr>
            <w:r w:rsidRPr="008001C7">
              <w:rPr>
                <w:color w:val="auto"/>
              </w:rPr>
              <w:t>100</w:t>
            </w:r>
          </w:p>
        </w:tc>
      </w:tr>
      <w:tr w:rsidR="006B15CE" w:rsidRPr="008001C7" w:rsidTr="000C6318">
        <w:tc>
          <w:tcPr>
            <w:tcW w:w="564" w:type="dxa"/>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3</w:t>
            </w:r>
          </w:p>
        </w:tc>
        <w:tc>
          <w:tcPr>
            <w:tcW w:w="2697" w:type="dxa"/>
          </w:tcPr>
          <w:p w:rsidR="006B15CE" w:rsidRPr="008001C7" w:rsidRDefault="006B15CE" w:rsidP="000C6318">
            <w:pPr>
              <w:shd w:val="clear" w:color="auto" w:fill="FFFFFF"/>
              <w:ind w:left="19" w:right="177"/>
              <w:jc w:val="both"/>
              <w:rPr>
                <w:rFonts w:ascii="Times New Roman" w:eastAsia="Calibri" w:hAnsi="Times New Roman" w:cs="Times New Roman"/>
              </w:rPr>
            </w:pPr>
            <w:r w:rsidRPr="008001C7">
              <w:rPr>
                <w:rFonts w:ascii="Times New Roman" w:hAnsi="Times New Roman" w:cs="Times New Roman"/>
              </w:rPr>
              <w:t>Склад ГСМ</w:t>
            </w:r>
          </w:p>
        </w:tc>
        <w:tc>
          <w:tcPr>
            <w:tcW w:w="2835" w:type="dxa"/>
          </w:tcPr>
          <w:p w:rsidR="006B15CE" w:rsidRPr="008001C7" w:rsidRDefault="006B15CE" w:rsidP="000C6318">
            <w:pPr>
              <w:shd w:val="clear" w:color="auto" w:fill="FFFFFF"/>
              <w:ind w:right="177"/>
              <w:jc w:val="both"/>
              <w:rPr>
                <w:rFonts w:ascii="Times New Roman" w:eastAsia="Calibri" w:hAnsi="Times New Roman" w:cs="Times New Roman"/>
              </w:rPr>
            </w:pPr>
            <w:r w:rsidRPr="008001C7">
              <w:rPr>
                <w:rFonts w:ascii="Times New Roman" w:eastAsia="Calibri" w:hAnsi="Times New Roman" w:cs="Times New Roman"/>
              </w:rPr>
              <w:t xml:space="preserve">Транспорт </w:t>
            </w:r>
          </w:p>
        </w:tc>
        <w:tc>
          <w:tcPr>
            <w:tcW w:w="1275" w:type="dxa"/>
          </w:tcPr>
          <w:p w:rsidR="006B15CE" w:rsidRPr="008001C7" w:rsidRDefault="006B15CE" w:rsidP="000C6318">
            <w:pPr>
              <w:pStyle w:val="Default"/>
              <w:jc w:val="center"/>
              <w:rPr>
                <w:color w:val="auto"/>
              </w:rPr>
            </w:pPr>
            <w:r w:rsidRPr="008001C7">
              <w:rPr>
                <w:color w:val="auto"/>
              </w:rPr>
              <w:t>III</w:t>
            </w:r>
          </w:p>
        </w:tc>
        <w:tc>
          <w:tcPr>
            <w:tcW w:w="2977" w:type="dxa"/>
          </w:tcPr>
          <w:p w:rsidR="006B15CE" w:rsidRPr="008001C7" w:rsidRDefault="006B15CE" w:rsidP="000C6318">
            <w:pPr>
              <w:pStyle w:val="Default"/>
              <w:jc w:val="center"/>
              <w:rPr>
                <w:color w:val="auto"/>
              </w:rPr>
            </w:pPr>
            <w:r w:rsidRPr="008001C7">
              <w:rPr>
                <w:color w:val="auto"/>
              </w:rPr>
              <w:t>300</w:t>
            </w:r>
          </w:p>
        </w:tc>
      </w:tr>
      <w:tr w:rsidR="006B15CE" w:rsidRPr="008001C7" w:rsidTr="000C6318">
        <w:tc>
          <w:tcPr>
            <w:tcW w:w="564" w:type="dxa"/>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4</w:t>
            </w:r>
          </w:p>
        </w:tc>
        <w:tc>
          <w:tcPr>
            <w:tcW w:w="2697" w:type="dxa"/>
          </w:tcPr>
          <w:p w:rsidR="006B15CE" w:rsidRPr="008001C7" w:rsidRDefault="006B15CE" w:rsidP="000C6318">
            <w:pPr>
              <w:shd w:val="clear" w:color="auto" w:fill="FFFFFF"/>
              <w:ind w:left="19" w:right="177"/>
              <w:jc w:val="both"/>
              <w:rPr>
                <w:rFonts w:ascii="Times New Roman" w:hAnsi="Times New Roman" w:cs="Times New Roman"/>
              </w:rPr>
            </w:pPr>
            <w:r w:rsidRPr="008001C7">
              <w:rPr>
                <w:rFonts w:ascii="Times New Roman" w:hAnsi="Times New Roman" w:cs="Times New Roman"/>
              </w:rPr>
              <w:t>АЗС</w:t>
            </w:r>
          </w:p>
        </w:tc>
        <w:tc>
          <w:tcPr>
            <w:tcW w:w="2835" w:type="dxa"/>
          </w:tcPr>
          <w:p w:rsidR="006B15CE" w:rsidRPr="008001C7" w:rsidRDefault="006B15CE" w:rsidP="000C6318">
            <w:pPr>
              <w:pStyle w:val="Default"/>
              <w:rPr>
                <w:color w:val="auto"/>
              </w:rPr>
            </w:pPr>
            <w:r w:rsidRPr="008001C7">
              <w:rPr>
                <w:color w:val="auto"/>
              </w:rPr>
              <w:t>Транспорт</w:t>
            </w:r>
          </w:p>
        </w:tc>
        <w:tc>
          <w:tcPr>
            <w:tcW w:w="1275" w:type="dxa"/>
          </w:tcPr>
          <w:p w:rsidR="006B15CE" w:rsidRPr="008001C7" w:rsidRDefault="006B15CE" w:rsidP="000C6318">
            <w:pPr>
              <w:pStyle w:val="Default"/>
              <w:jc w:val="center"/>
              <w:rPr>
                <w:color w:val="auto"/>
              </w:rPr>
            </w:pPr>
            <w:r w:rsidRPr="008001C7">
              <w:rPr>
                <w:color w:val="auto"/>
              </w:rPr>
              <w:t>IV</w:t>
            </w:r>
          </w:p>
        </w:tc>
        <w:tc>
          <w:tcPr>
            <w:tcW w:w="2977" w:type="dxa"/>
          </w:tcPr>
          <w:p w:rsidR="006B15CE" w:rsidRPr="008001C7" w:rsidRDefault="006B15CE" w:rsidP="000C6318">
            <w:pPr>
              <w:pStyle w:val="Default"/>
              <w:jc w:val="center"/>
              <w:rPr>
                <w:color w:val="auto"/>
              </w:rPr>
            </w:pPr>
            <w:r w:rsidRPr="008001C7">
              <w:rPr>
                <w:color w:val="auto"/>
              </w:rPr>
              <w:t>100</w:t>
            </w:r>
          </w:p>
        </w:tc>
      </w:tr>
      <w:tr w:rsidR="006B15CE" w:rsidRPr="008001C7" w:rsidTr="000C6318">
        <w:tc>
          <w:tcPr>
            <w:tcW w:w="564" w:type="dxa"/>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5</w:t>
            </w:r>
          </w:p>
        </w:tc>
        <w:tc>
          <w:tcPr>
            <w:tcW w:w="2697" w:type="dxa"/>
          </w:tcPr>
          <w:p w:rsidR="006B15CE" w:rsidRPr="008001C7" w:rsidRDefault="006B15CE" w:rsidP="000C6318">
            <w:pPr>
              <w:shd w:val="clear" w:color="auto" w:fill="FFFFFF"/>
              <w:ind w:left="19" w:right="177"/>
              <w:rPr>
                <w:rFonts w:ascii="Times New Roman" w:hAnsi="Times New Roman" w:cs="Times New Roman"/>
              </w:rPr>
            </w:pPr>
            <w:r w:rsidRPr="008001C7">
              <w:rPr>
                <w:rFonts w:ascii="Times New Roman" w:hAnsi="Times New Roman" w:cs="Times New Roman"/>
              </w:rPr>
              <w:t>Шино-монтажная мастерская</w:t>
            </w:r>
          </w:p>
        </w:tc>
        <w:tc>
          <w:tcPr>
            <w:tcW w:w="2835" w:type="dxa"/>
          </w:tcPr>
          <w:p w:rsidR="006B15CE" w:rsidRPr="008001C7" w:rsidRDefault="006B15CE" w:rsidP="000C6318">
            <w:pPr>
              <w:shd w:val="clear" w:color="auto" w:fill="FFFFFF"/>
              <w:ind w:right="177"/>
              <w:jc w:val="both"/>
              <w:rPr>
                <w:rFonts w:ascii="Times New Roman" w:eastAsia="Calibri" w:hAnsi="Times New Roman" w:cs="Times New Roman"/>
              </w:rPr>
            </w:pPr>
            <w:r w:rsidRPr="008001C7">
              <w:rPr>
                <w:rFonts w:ascii="Times New Roman" w:hAnsi="Times New Roman" w:cs="Times New Roman"/>
              </w:rPr>
              <w:t>Транспорт</w:t>
            </w:r>
          </w:p>
        </w:tc>
        <w:tc>
          <w:tcPr>
            <w:tcW w:w="1275" w:type="dxa"/>
          </w:tcPr>
          <w:p w:rsidR="006B15CE" w:rsidRPr="008001C7" w:rsidRDefault="006B15CE" w:rsidP="000C6318">
            <w:pPr>
              <w:pStyle w:val="Default"/>
              <w:jc w:val="center"/>
              <w:rPr>
                <w:color w:val="auto"/>
                <w:lang w:val="en-US"/>
              </w:rPr>
            </w:pPr>
            <w:r w:rsidRPr="008001C7">
              <w:rPr>
                <w:color w:val="auto"/>
              </w:rPr>
              <w:t>IV</w:t>
            </w:r>
          </w:p>
        </w:tc>
        <w:tc>
          <w:tcPr>
            <w:tcW w:w="2977" w:type="dxa"/>
          </w:tcPr>
          <w:p w:rsidR="006B15CE" w:rsidRPr="008001C7" w:rsidRDefault="006B15CE" w:rsidP="000C6318">
            <w:pPr>
              <w:pStyle w:val="Default"/>
              <w:jc w:val="center"/>
              <w:rPr>
                <w:color w:val="auto"/>
              </w:rPr>
            </w:pPr>
            <w:r w:rsidRPr="008001C7">
              <w:rPr>
                <w:color w:val="auto"/>
              </w:rPr>
              <w:t>50</w:t>
            </w:r>
          </w:p>
        </w:tc>
      </w:tr>
      <w:tr w:rsidR="006B15CE" w:rsidRPr="008001C7" w:rsidTr="000C6318">
        <w:tc>
          <w:tcPr>
            <w:tcW w:w="564" w:type="dxa"/>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6</w:t>
            </w:r>
          </w:p>
        </w:tc>
        <w:tc>
          <w:tcPr>
            <w:tcW w:w="2697" w:type="dxa"/>
          </w:tcPr>
          <w:p w:rsidR="006B15CE" w:rsidRPr="008001C7" w:rsidRDefault="006B15CE" w:rsidP="000C6318">
            <w:pPr>
              <w:shd w:val="clear" w:color="auto" w:fill="FFFFFF"/>
              <w:ind w:left="19" w:right="177"/>
              <w:rPr>
                <w:rFonts w:ascii="Times New Roman" w:hAnsi="Times New Roman" w:cs="Times New Roman"/>
              </w:rPr>
            </w:pPr>
            <w:r w:rsidRPr="008001C7">
              <w:rPr>
                <w:rFonts w:ascii="Times New Roman" w:hAnsi="Times New Roman" w:cs="Times New Roman"/>
              </w:rPr>
              <w:t>Хлебопекарня</w:t>
            </w:r>
          </w:p>
        </w:tc>
        <w:tc>
          <w:tcPr>
            <w:tcW w:w="2835" w:type="dxa"/>
          </w:tcPr>
          <w:p w:rsidR="006B15CE" w:rsidRPr="008001C7" w:rsidRDefault="006B15CE" w:rsidP="000C6318">
            <w:pPr>
              <w:shd w:val="clear" w:color="auto" w:fill="FFFFFF"/>
              <w:ind w:right="177"/>
              <w:jc w:val="both"/>
              <w:rPr>
                <w:rFonts w:ascii="Times New Roman" w:eastAsia="Calibri" w:hAnsi="Times New Roman" w:cs="Times New Roman"/>
              </w:rPr>
            </w:pPr>
            <w:r w:rsidRPr="008001C7">
              <w:rPr>
                <w:rFonts w:ascii="Times New Roman" w:eastAsia="Calibri" w:hAnsi="Times New Roman" w:cs="Times New Roman"/>
              </w:rPr>
              <w:t>Пищевая промышленность</w:t>
            </w:r>
          </w:p>
        </w:tc>
        <w:tc>
          <w:tcPr>
            <w:tcW w:w="1275" w:type="dxa"/>
          </w:tcPr>
          <w:p w:rsidR="006B15CE" w:rsidRPr="008001C7" w:rsidRDefault="006B15CE" w:rsidP="000C6318">
            <w:pPr>
              <w:pStyle w:val="Default"/>
              <w:jc w:val="center"/>
              <w:rPr>
                <w:color w:val="auto"/>
                <w:lang w:val="en-US"/>
              </w:rPr>
            </w:pPr>
          </w:p>
        </w:tc>
        <w:tc>
          <w:tcPr>
            <w:tcW w:w="2977" w:type="dxa"/>
          </w:tcPr>
          <w:p w:rsidR="006B15CE" w:rsidRPr="008001C7" w:rsidRDefault="006B15CE" w:rsidP="000C6318">
            <w:pPr>
              <w:pStyle w:val="Default"/>
              <w:jc w:val="center"/>
              <w:rPr>
                <w:color w:val="auto"/>
              </w:rPr>
            </w:pPr>
            <w:r w:rsidRPr="008001C7">
              <w:rPr>
                <w:color w:val="auto"/>
              </w:rPr>
              <w:t>100</w:t>
            </w:r>
          </w:p>
        </w:tc>
      </w:tr>
      <w:tr w:rsidR="006B15CE" w:rsidRPr="008001C7" w:rsidTr="000C6318">
        <w:tc>
          <w:tcPr>
            <w:tcW w:w="564" w:type="dxa"/>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7</w:t>
            </w:r>
          </w:p>
        </w:tc>
        <w:tc>
          <w:tcPr>
            <w:tcW w:w="2697" w:type="dxa"/>
          </w:tcPr>
          <w:p w:rsidR="006B15CE" w:rsidRPr="008001C7" w:rsidRDefault="006B15CE" w:rsidP="000C6318">
            <w:pPr>
              <w:shd w:val="clear" w:color="auto" w:fill="FFFFFF"/>
              <w:ind w:left="19" w:right="177"/>
              <w:rPr>
                <w:rFonts w:ascii="Times New Roman" w:hAnsi="Times New Roman" w:cs="Times New Roman"/>
              </w:rPr>
            </w:pPr>
            <w:r w:rsidRPr="008001C7">
              <w:rPr>
                <w:rFonts w:ascii="Times New Roman" w:hAnsi="Times New Roman" w:cs="Times New Roman"/>
              </w:rPr>
              <w:t>Электроподстанция</w:t>
            </w:r>
          </w:p>
        </w:tc>
        <w:tc>
          <w:tcPr>
            <w:tcW w:w="2835" w:type="dxa"/>
          </w:tcPr>
          <w:p w:rsidR="006B15CE" w:rsidRPr="008001C7" w:rsidRDefault="006B15CE" w:rsidP="000C6318">
            <w:pPr>
              <w:shd w:val="clear" w:color="auto" w:fill="FFFFFF"/>
              <w:ind w:right="177"/>
              <w:jc w:val="both"/>
              <w:rPr>
                <w:rFonts w:ascii="Times New Roman" w:eastAsia="Calibri" w:hAnsi="Times New Roman" w:cs="Times New Roman"/>
              </w:rPr>
            </w:pPr>
            <w:r w:rsidRPr="008001C7">
              <w:rPr>
                <w:rFonts w:ascii="Times New Roman" w:eastAsia="Calibri" w:hAnsi="Times New Roman" w:cs="Times New Roman"/>
              </w:rPr>
              <w:t>Электроснабжение</w:t>
            </w:r>
          </w:p>
        </w:tc>
        <w:tc>
          <w:tcPr>
            <w:tcW w:w="1275" w:type="dxa"/>
          </w:tcPr>
          <w:p w:rsidR="006B15CE" w:rsidRPr="008001C7" w:rsidRDefault="006B15CE" w:rsidP="000C6318">
            <w:pPr>
              <w:pStyle w:val="Default"/>
              <w:jc w:val="center"/>
              <w:rPr>
                <w:color w:val="auto"/>
                <w:lang w:val="en-US"/>
              </w:rPr>
            </w:pPr>
          </w:p>
        </w:tc>
        <w:tc>
          <w:tcPr>
            <w:tcW w:w="2977" w:type="dxa"/>
          </w:tcPr>
          <w:p w:rsidR="006B15CE" w:rsidRPr="008001C7" w:rsidRDefault="006B15CE" w:rsidP="000C6318">
            <w:pPr>
              <w:pStyle w:val="Default"/>
              <w:jc w:val="center"/>
              <w:rPr>
                <w:color w:val="auto"/>
              </w:rPr>
            </w:pPr>
            <w:r w:rsidRPr="008001C7">
              <w:rPr>
                <w:color w:val="auto"/>
              </w:rPr>
              <w:t>140</w:t>
            </w:r>
          </w:p>
        </w:tc>
      </w:tr>
      <w:tr w:rsidR="006B15CE" w:rsidRPr="008001C7" w:rsidTr="000C6318">
        <w:tc>
          <w:tcPr>
            <w:tcW w:w="564" w:type="dxa"/>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8</w:t>
            </w:r>
          </w:p>
        </w:tc>
        <w:tc>
          <w:tcPr>
            <w:tcW w:w="2697" w:type="dxa"/>
          </w:tcPr>
          <w:p w:rsidR="006B15CE" w:rsidRPr="008001C7" w:rsidRDefault="006B15CE" w:rsidP="000C6318">
            <w:pPr>
              <w:shd w:val="clear" w:color="auto" w:fill="FFFFFF"/>
              <w:ind w:left="19" w:right="177"/>
              <w:rPr>
                <w:rFonts w:ascii="Times New Roman" w:hAnsi="Times New Roman" w:cs="Times New Roman"/>
              </w:rPr>
            </w:pPr>
            <w:r w:rsidRPr="008001C7">
              <w:rPr>
                <w:rFonts w:ascii="Times New Roman" w:hAnsi="Times New Roman" w:cs="Times New Roman"/>
              </w:rPr>
              <w:t>Площадка хранения ТБО</w:t>
            </w:r>
          </w:p>
        </w:tc>
        <w:tc>
          <w:tcPr>
            <w:tcW w:w="2835" w:type="dxa"/>
          </w:tcPr>
          <w:p w:rsidR="006B15CE" w:rsidRPr="008001C7" w:rsidRDefault="006B15CE" w:rsidP="000C6318">
            <w:pPr>
              <w:shd w:val="clear" w:color="auto" w:fill="FFFFFF"/>
              <w:ind w:right="177"/>
              <w:jc w:val="both"/>
              <w:rPr>
                <w:rFonts w:ascii="Times New Roman" w:eastAsia="Calibri" w:hAnsi="Times New Roman" w:cs="Times New Roman"/>
              </w:rPr>
            </w:pPr>
            <w:r w:rsidRPr="008001C7">
              <w:rPr>
                <w:rFonts w:ascii="Times New Roman" w:eastAsia="Calibri" w:hAnsi="Times New Roman" w:cs="Times New Roman"/>
              </w:rPr>
              <w:t>Санитарная очистка</w:t>
            </w:r>
          </w:p>
        </w:tc>
        <w:tc>
          <w:tcPr>
            <w:tcW w:w="1275" w:type="dxa"/>
          </w:tcPr>
          <w:p w:rsidR="006B15CE" w:rsidRPr="008001C7" w:rsidRDefault="006B15CE" w:rsidP="000C6318">
            <w:pPr>
              <w:pStyle w:val="Default"/>
              <w:jc w:val="center"/>
              <w:rPr>
                <w:color w:val="auto"/>
              </w:rPr>
            </w:pPr>
            <w:r w:rsidRPr="008001C7">
              <w:rPr>
                <w:color w:val="auto"/>
              </w:rPr>
              <w:t>III</w:t>
            </w:r>
          </w:p>
        </w:tc>
        <w:tc>
          <w:tcPr>
            <w:tcW w:w="2977" w:type="dxa"/>
          </w:tcPr>
          <w:p w:rsidR="006B15CE" w:rsidRPr="008001C7" w:rsidRDefault="006B15CE" w:rsidP="000C6318">
            <w:pPr>
              <w:pStyle w:val="Default"/>
              <w:jc w:val="center"/>
              <w:rPr>
                <w:color w:val="auto"/>
              </w:rPr>
            </w:pPr>
            <w:r w:rsidRPr="008001C7">
              <w:rPr>
                <w:color w:val="auto"/>
              </w:rPr>
              <w:t>500</w:t>
            </w:r>
          </w:p>
        </w:tc>
      </w:tr>
      <w:tr w:rsidR="006B15CE" w:rsidRPr="008001C7" w:rsidTr="000C6318">
        <w:tc>
          <w:tcPr>
            <w:tcW w:w="564" w:type="dxa"/>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9</w:t>
            </w:r>
          </w:p>
        </w:tc>
        <w:tc>
          <w:tcPr>
            <w:tcW w:w="2697" w:type="dxa"/>
          </w:tcPr>
          <w:p w:rsidR="006B15CE" w:rsidRPr="008001C7" w:rsidRDefault="006B15CE" w:rsidP="000C6318">
            <w:pPr>
              <w:pStyle w:val="Default"/>
              <w:rPr>
                <w:color w:val="auto"/>
              </w:rPr>
            </w:pPr>
            <w:r w:rsidRPr="008001C7">
              <w:rPr>
                <w:color w:val="auto"/>
              </w:rPr>
              <w:t xml:space="preserve">Кладбище </w:t>
            </w:r>
          </w:p>
        </w:tc>
        <w:tc>
          <w:tcPr>
            <w:tcW w:w="2835" w:type="dxa"/>
          </w:tcPr>
          <w:p w:rsidR="006B15CE" w:rsidRPr="008001C7" w:rsidRDefault="006B15CE" w:rsidP="000C6318">
            <w:pPr>
              <w:pStyle w:val="Default"/>
              <w:rPr>
                <w:color w:val="auto"/>
              </w:rPr>
            </w:pPr>
            <w:r w:rsidRPr="008001C7">
              <w:rPr>
                <w:color w:val="auto"/>
              </w:rPr>
              <w:t xml:space="preserve">Санитарная очистка </w:t>
            </w:r>
          </w:p>
        </w:tc>
        <w:tc>
          <w:tcPr>
            <w:tcW w:w="1275" w:type="dxa"/>
          </w:tcPr>
          <w:p w:rsidR="006B15CE" w:rsidRPr="008001C7" w:rsidRDefault="006B15CE" w:rsidP="000C6318">
            <w:pPr>
              <w:pStyle w:val="Default"/>
              <w:jc w:val="center"/>
              <w:rPr>
                <w:color w:val="auto"/>
                <w:lang w:val="en-US"/>
              </w:rPr>
            </w:pPr>
            <w:r w:rsidRPr="008001C7">
              <w:rPr>
                <w:color w:val="auto"/>
                <w:lang w:val="en-US"/>
              </w:rPr>
              <w:t>IV</w:t>
            </w:r>
          </w:p>
        </w:tc>
        <w:tc>
          <w:tcPr>
            <w:tcW w:w="2977" w:type="dxa"/>
          </w:tcPr>
          <w:p w:rsidR="006B15CE" w:rsidRPr="008001C7" w:rsidRDefault="006B15CE" w:rsidP="000C6318">
            <w:pPr>
              <w:pStyle w:val="Default"/>
              <w:jc w:val="center"/>
              <w:rPr>
                <w:color w:val="auto"/>
              </w:rPr>
            </w:pPr>
            <w:r w:rsidRPr="008001C7">
              <w:rPr>
                <w:color w:val="auto"/>
              </w:rPr>
              <w:t>50</w:t>
            </w:r>
          </w:p>
        </w:tc>
      </w:tr>
      <w:tr w:rsidR="006B15CE" w:rsidRPr="008001C7" w:rsidTr="000C6318">
        <w:tc>
          <w:tcPr>
            <w:tcW w:w="564" w:type="dxa"/>
          </w:tcPr>
          <w:p w:rsidR="006B15CE" w:rsidRPr="008001C7" w:rsidRDefault="006B15CE" w:rsidP="000C6318">
            <w:pPr>
              <w:widowControl w:val="0"/>
              <w:autoSpaceDE w:val="0"/>
              <w:autoSpaceDN w:val="0"/>
              <w:adjustRightInd w:val="0"/>
              <w:ind w:firstLine="720"/>
              <w:jc w:val="both"/>
              <w:rPr>
                <w:rFonts w:ascii="Times New Roman" w:eastAsia="Calibri" w:hAnsi="Times New Roman" w:cs="Times New Roman"/>
              </w:rPr>
            </w:pPr>
            <w:r w:rsidRPr="008001C7">
              <w:rPr>
                <w:rFonts w:ascii="Times New Roman" w:eastAsia="Calibri" w:hAnsi="Times New Roman" w:cs="Times New Roman"/>
              </w:rPr>
              <w:t xml:space="preserve"> </w:t>
            </w:r>
          </w:p>
        </w:tc>
        <w:tc>
          <w:tcPr>
            <w:tcW w:w="2697" w:type="dxa"/>
          </w:tcPr>
          <w:p w:rsidR="006B15CE" w:rsidRPr="008001C7" w:rsidRDefault="006B15CE" w:rsidP="000C6318">
            <w:pPr>
              <w:ind w:right="177"/>
              <w:jc w:val="both"/>
              <w:rPr>
                <w:rFonts w:ascii="Times New Roman" w:eastAsia="Calibri" w:hAnsi="Times New Roman" w:cs="Times New Roman"/>
                <w:b/>
                <w:bCs/>
              </w:rPr>
            </w:pPr>
            <w:r w:rsidRPr="008001C7">
              <w:rPr>
                <w:rFonts w:ascii="Times New Roman" w:eastAsia="Calibri" w:hAnsi="Times New Roman" w:cs="Times New Roman"/>
                <w:b/>
              </w:rPr>
              <w:t>д. Аверьяновка</w:t>
            </w:r>
          </w:p>
        </w:tc>
        <w:tc>
          <w:tcPr>
            <w:tcW w:w="2835" w:type="dxa"/>
          </w:tcPr>
          <w:p w:rsidR="006B15CE" w:rsidRPr="008001C7" w:rsidRDefault="006B15CE" w:rsidP="000C6318">
            <w:pPr>
              <w:shd w:val="clear" w:color="auto" w:fill="FFFFFF"/>
              <w:ind w:left="19" w:right="177" w:firstLine="52"/>
              <w:jc w:val="both"/>
              <w:rPr>
                <w:rFonts w:ascii="Times New Roman" w:eastAsia="Calibri" w:hAnsi="Times New Roman" w:cs="Times New Roman"/>
                <w:b/>
              </w:rPr>
            </w:pPr>
          </w:p>
        </w:tc>
        <w:tc>
          <w:tcPr>
            <w:tcW w:w="1275" w:type="dxa"/>
          </w:tcPr>
          <w:p w:rsidR="006B15CE" w:rsidRPr="008001C7" w:rsidRDefault="006B15CE" w:rsidP="000C6318">
            <w:pPr>
              <w:shd w:val="clear" w:color="auto" w:fill="FFFFFF"/>
              <w:ind w:left="19" w:right="177" w:firstLine="52"/>
              <w:jc w:val="both"/>
              <w:rPr>
                <w:rFonts w:ascii="Times New Roman" w:eastAsia="Calibri" w:hAnsi="Times New Roman" w:cs="Times New Roman"/>
                <w:b/>
              </w:rPr>
            </w:pPr>
          </w:p>
        </w:tc>
        <w:tc>
          <w:tcPr>
            <w:tcW w:w="2977" w:type="dxa"/>
          </w:tcPr>
          <w:p w:rsidR="006B15CE" w:rsidRPr="008001C7" w:rsidRDefault="006B15CE" w:rsidP="000C6318">
            <w:pPr>
              <w:shd w:val="clear" w:color="auto" w:fill="FFFFFF"/>
              <w:ind w:left="19" w:right="177" w:firstLine="52"/>
              <w:jc w:val="both"/>
              <w:rPr>
                <w:rFonts w:ascii="Times New Roman" w:eastAsia="Calibri" w:hAnsi="Times New Roman" w:cs="Times New Roman"/>
                <w:b/>
              </w:rPr>
            </w:pPr>
          </w:p>
        </w:tc>
      </w:tr>
      <w:tr w:rsidR="006B15CE" w:rsidRPr="008001C7" w:rsidTr="000C6318">
        <w:trPr>
          <w:trHeight w:val="281"/>
        </w:trPr>
        <w:tc>
          <w:tcPr>
            <w:tcW w:w="564" w:type="dxa"/>
            <w:tcBorders>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10</w:t>
            </w:r>
          </w:p>
        </w:tc>
        <w:tc>
          <w:tcPr>
            <w:tcW w:w="2697" w:type="dxa"/>
            <w:tcBorders>
              <w:bottom w:val="single" w:sz="4" w:space="0" w:color="auto"/>
            </w:tcBorders>
          </w:tcPr>
          <w:p w:rsidR="006B15CE" w:rsidRPr="008001C7" w:rsidRDefault="006B15CE" w:rsidP="000C6318">
            <w:pPr>
              <w:pStyle w:val="Default"/>
              <w:rPr>
                <w:color w:val="auto"/>
              </w:rPr>
            </w:pPr>
            <w:r w:rsidRPr="008001C7">
              <w:rPr>
                <w:color w:val="auto"/>
              </w:rPr>
              <w:t>Склад ГСМ</w:t>
            </w:r>
          </w:p>
        </w:tc>
        <w:tc>
          <w:tcPr>
            <w:tcW w:w="2835" w:type="dxa"/>
            <w:tcBorders>
              <w:bottom w:val="single" w:sz="4" w:space="0" w:color="auto"/>
            </w:tcBorders>
          </w:tcPr>
          <w:p w:rsidR="006B15CE" w:rsidRPr="008001C7" w:rsidRDefault="006B15CE" w:rsidP="000C6318">
            <w:pPr>
              <w:pStyle w:val="Default"/>
              <w:rPr>
                <w:color w:val="auto"/>
              </w:rPr>
            </w:pPr>
            <w:r w:rsidRPr="008001C7">
              <w:rPr>
                <w:color w:val="auto"/>
              </w:rPr>
              <w:t xml:space="preserve">Транспорт </w:t>
            </w:r>
          </w:p>
        </w:tc>
        <w:tc>
          <w:tcPr>
            <w:tcW w:w="1275" w:type="dxa"/>
            <w:tcBorders>
              <w:bottom w:val="single" w:sz="4" w:space="0" w:color="auto"/>
            </w:tcBorders>
          </w:tcPr>
          <w:p w:rsidR="006B15CE" w:rsidRPr="008001C7" w:rsidRDefault="006B15CE" w:rsidP="000C6318">
            <w:pPr>
              <w:pStyle w:val="Default"/>
              <w:jc w:val="center"/>
              <w:rPr>
                <w:color w:val="auto"/>
              </w:rPr>
            </w:pPr>
            <w:r w:rsidRPr="008001C7">
              <w:rPr>
                <w:color w:val="auto"/>
              </w:rPr>
              <w:t>III</w:t>
            </w:r>
          </w:p>
        </w:tc>
        <w:tc>
          <w:tcPr>
            <w:tcW w:w="2977" w:type="dxa"/>
            <w:tcBorders>
              <w:bottom w:val="single" w:sz="4" w:space="0" w:color="auto"/>
            </w:tcBorders>
          </w:tcPr>
          <w:p w:rsidR="006B15CE" w:rsidRPr="008001C7" w:rsidRDefault="006B15CE" w:rsidP="000C6318">
            <w:pPr>
              <w:pStyle w:val="Default"/>
              <w:jc w:val="center"/>
              <w:rPr>
                <w:color w:val="auto"/>
              </w:rPr>
            </w:pPr>
            <w:r w:rsidRPr="008001C7">
              <w:rPr>
                <w:color w:val="auto"/>
              </w:rPr>
              <w:t>300</w:t>
            </w:r>
          </w:p>
        </w:tc>
      </w:tr>
      <w:tr w:rsidR="006B15CE" w:rsidRPr="008001C7" w:rsidTr="000C6318">
        <w:trPr>
          <w:trHeight w:val="187"/>
        </w:trPr>
        <w:tc>
          <w:tcPr>
            <w:tcW w:w="564" w:type="dxa"/>
            <w:tcBorders>
              <w:top w:val="single" w:sz="4" w:space="0" w:color="auto"/>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11</w:t>
            </w:r>
          </w:p>
        </w:tc>
        <w:tc>
          <w:tcPr>
            <w:tcW w:w="2697"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Зерносклад</w:t>
            </w:r>
          </w:p>
        </w:tc>
        <w:tc>
          <w:tcPr>
            <w:tcW w:w="2835"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Хранение</w:t>
            </w:r>
          </w:p>
        </w:tc>
        <w:tc>
          <w:tcPr>
            <w:tcW w:w="1275" w:type="dxa"/>
            <w:tcBorders>
              <w:top w:val="single" w:sz="4" w:space="0" w:color="auto"/>
              <w:bottom w:val="single" w:sz="4" w:space="0" w:color="auto"/>
            </w:tcBorders>
          </w:tcPr>
          <w:p w:rsidR="006B15CE" w:rsidRPr="008001C7" w:rsidRDefault="006B15CE" w:rsidP="000C6318">
            <w:pPr>
              <w:pStyle w:val="Default"/>
              <w:jc w:val="center"/>
              <w:rPr>
                <w:color w:val="auto"/>
                <w:lang w:val="en-US"/>
              </w:rPr>
            </w:pPr>
            <w:r w:rsidRPr="008001C7">
              <w:rPr>
                <w:color w:val="auto"/>
                <w:lang w:val="en-US"/>
              </w:rPr>
              <w:t>IV</w:t>
            </w:r>
          </w:p>
        </w:tc>
        <w:tc>
          <w:tcPr>
            <w:tcW w:w="2977"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rPr>
              <w:t>100</w:t>
            </w:r>
          </w:p>
        </w:tc>
      </w:tr>
      <w:tr w:rsidR="006B15CE" w:rsidRPr="008001C7" w:rsidTr="000C6318">
        <w:trPr>
          <w:trHeight w:val="243"/>
        </w:trPr>
        <w:tc>
          <w:tcPr>
            <w:tcW w:w="564" w:type="dxa"/>
            <w:tcBorders>
              <w:top w:val="single" w:sz="4" w:space="0" w:color="auto"/>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12</w:t>
            </w:r>
          </w:p>
        </w:tc>
        <w:tc>
          <w:tcPr>
            <w:tcW w:w="2697"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КФХ</w:t>
            </w:r>
          </w:p>
        </w:tc>
        <w:tc>
          <w:tcPr>
            <w:tcW w:w="2835"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Сельское хозяйство</w:t>
            </w:r>
          </w:p>
        </w:tc>
        <w:tc>
          <w:tcPr>
            <w:tcW w:w="1275" w:type="dxa"/>
            <w:tcBorders>
              <w:top w:val="single" w:sz="4" w:space="0" w:color="auto"/>
              <w:bottom w:val="single" w:sz="4" w:space="0" w:color="auto"/>
            </w:tcBorders>
          </w:tcPr>
          <w:p w:rsidR="006B15CE" w:rsidRPr="008001C7" w:rsidRDefault="006B15CE" w:rsidP="000C6318">
            <w:pPr>
              <w:pStyle w:val="Default"/>
              <w:jc w:val="center"/>
              <w:rPr>
                <w:color w:val="auto"/>
                <w:lang w:val="en-US"/>
              </w:rPr>
            </w:pPr>
            <w:r w:rsidRPr="008001C7">
              <w:rPr>
                <w:color w:val="auto"/>
                <w:lang w:val="en-US"/>
              </w:rPr>
              <w:t>IV</w:t>
            </w:r>
          </w:p>
        </w:tc>
        <w:tc>
          <w:tcPr>
            <w:tcW w:w="2977"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rPr>
              <w:t>100</w:t>
            </w:r>
          </w:p>
        </w:tc>
      </w:tr>
      <w:tr w:rsidR="006B15CE" w:rsidRPr="008001C7" w:rsidTr="000C6318">
        <w:trPr>
          <w:trHeight w:val="149"/>
        </w:trPr>
        <w:tc>
          <w:tcPr>
            <w:tcW w:w="564" w:type="dxa"/>
            <w:tcBorders>
              <w:top w:val="single" w:sz="4" w:space="0" w:color="auto"/>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13</w:t>
            </w:r>
          </w:p>
        </w:tc>
        <w:tc>
          <w:tcPr>
            <w:tcW w:w="2697"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Трансформаторная подстанция</w:t>
            </w:r>
          </w:p>
        </w:tc>
        <w:tc>
          <w:tcPr>
            <w:tcW w:w="2835"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Электроснабжение</w:t>
            </w:r>
          </w:p>
        </w:tc>
        <w:tc>
          <w:tcPr>
            <w:tcW w:w="1275"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lang w:val="en-US"/>
              </w:rPr>
              <w:t>V</w:t>
            </w:r>
          </w:p>
        </w:tc>
        <w:tc>
          <w:tcPr>
            <w:tcW w:w="2977"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rPr>
              <w:t>10</w:t>
            </w:r>
          </w:p>
        </w:tc>
      </w:tr>
      <w:tr w:rsidR="006B15CE" w:rsidRPr="008001C7" w:rsidTr="000C6318">
        <w:tc>
          <w:tcPr>
            <w:tcW w:w="564" w:type="dxa"/>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p>
        </w:tc>
        <w:tc>
          <w:tcPr>
            <w:tcW w:w="2697" w:type="dxa"/>
          </w:tcPr>
          <w:p w:rsidR="006B15CE" w:rsidRPr="008001C7" w:rsidRDefault="006B15CE" w:rsidP="000C6318">
            <w:pPr>
              <w:pStyle w:val="Default"/>
              <w:rPr>
                <w:b/>
                <w:color w:val="auto"/>
              </w:rPr>
            </w:pPr>
            <w:r w:rsidRPr="008001C7">
              <w:rPr>
                <w:b/>
                <w:color w:val="auto"/>
              </w:rPr>
              <w:t>д. Килим</w:t>
            </w:r>
          </w:p>
        </w:tc>
        <w:tc>
          <w:tcPr>
            <w:tcW w:w="2835" w:type="dxa"/>
          </w:tcPr>
          <w:p w:rsidR="006B15CE" w:rsidRPr="008001C7" w:rsidRDefault="006B15CE" w:rsidP="000C6318">
            <w:pPr>
              <w:pStyle w:val="Default"/>
              <w:rPr>
                <w:color w:val="auto"/>
              </w:rPr>
            </w:pPr>
          </w:p>
        </w:tc>
        <w:tc>
          <w:tcPr>
            <w:tcW w:w="1275" w:type="dxa"/>
          </w:tcPr>
          <w:p w:rsidR="006B15CE" w:rsidRPr="008001C7" w:rsidRDefault="006B15CE" w:rsidP="000C6318">
            <w:pPr>
              <w:pStyle w:val="Default"/>
              <w:jc w:val="center"/>
              <w:rPr>
                <w:color w:val="auto"/>
              </w:rPr>
            </w:pPr>
          </w:p>
        </w:tc>
        <w:tc>
          <w:tcPr>
            <w:tcW w:w="2977" w:type="dxa"/>
          </w:tcPr>
          <w:p w:rsidR="006B15CE" w:rsidRPr="008001C7" w:rsidRDefault="006B15CE" w:rsidP="000C6318">
            <w:pPr>
              <w:pStyle w:val="Default"/>
              <w:jc w:val="center"/>
              <w:rPr>
                <w:color w:val="auto"/>
              </w:rPr>
            </w:pPr>
          </w:p>
        </w:tc>
      </w:tr>
      <w:tr w:rsidR="006B15CE" w:rsidRPr="008001C7" w:rsidTr="000C6318">
        <w:trPr>
          <w:trHeight w:val="206"/>
        </w:trPr>
        <w:tc>
          <w:tcPr>
            <w:tcW w:w="564" w:type="dxa"/>
            <w:tcBorders>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14</w:t>
            </w:r>
          </w:p>
        </w:tc>
        <w:tc>
          <w:tcPr>
            <w:tcW w:w="2697" w:type="dxa"/>
            <w:tcBorders>
              <w:bottom w:val="single" w:sz="4" w:space="0" w:color="auto"/>
            </w:tcBorders>
          </w:tcPr>
          <w:p w:rsidR="006B15CE" w:rsidRPr="008001C7" w:rsidRDefault="006B15CE" w:rsidP="000C6318">
            <w:pPr>
              <w:pStyle w:val="Default"/>
              <w:rPr>
                <w:color w:val="auto"/>
              </w:rPr>
            </w:pPr>
            <w:r w:rsidRPr="008001C7">
              <w:rPr>
                <w:color w:val="auto"/>
              </w:rPr>
              <w:t xml:space="preserve">Кладбище </w:t>
            </w:r>
          </w:p>
        </w:tc>
        <w:tc>
          <w:tcPr>
            <w:tcW w:w="2835" w:type="dxa"/>
            <w:tcBorders>
              <w:bottom w:val="single" w:sz="4" w:space="0" w:color="auto"/>
            </w:tcBorders>
          </w:tcPr>
          <w:p w:rsidR="006B15CE" w:rsidRPr="008001C7" w:rsidRDefault="006B15CE" w:rsidP="000C6318">
            <w:pPr>
              <w:pStyle w:val="Default"/>
              <w:rPr>
                <w:color w:val="auto"/>
              </w:rPr>
            </w:pPr>
            <w:r w:rsidRPr="008001C7">
              <w:rPr>
                <w:color w:val="auto"/>
              </w:rPr>
              <w:t xml:space="preserve">Санитарная очистка </w:t>
            </w:r>
          </w:p>
        </w:tc>
        <w:tc>
          <w:tcPr>
            <w:tcW w:w="1275" w:type="dxa"/>
            <w:tcBorders>
              <w:bottom w:val="single" w:sz="4" w:space="0" w:color="auto"/>
            </w:tcBorders>
          </w:tcPr>
          <w:p w:rsidR="006B15CE" w:rsidRPr="008001C7" w:rsidRDefault="006B15CE" w:rsidP="000C6318">
            <w:pPr>
              <w:pStyle w:val="Default"/>
              <w:jc w:val="center"/>
              <w:rPr>
                <w:color w:val="auto"/>
              </w:rPr>
            </w:pPr>
            <w:r w:rsidRPr="008001C7">
              <w:rPr>
                <w:color w:val="auto"/>
                <w:lang w:val="en-US"/>
              </w:rPr>
              <w:t>IV</w:t>
            </w:r>
          </w:p>
        </w:tc>
        <w:tc>
          <w:tcPr>
            <w:tcW w:w="2977" w:type="dxa"/>
            <w:tcBorders>
              <w:bottom w:val="single" w:sz="4" w:space="0" w:color="auto"/>
            </w:tcBorders>
          </w:tcPr>
          <w:p w:rsidR="006B15CE" w:rsidRPr="008001C7" w:rsidRDefault="006B15CE" w:rsidP="000C6318">
            <w:pPr>
              <w:pStyle w:val="Default"/>
              <w:jc w:val="center"/>
              <w:rPr>
                <w:color w:val="auto"/>
              </w:rPr>
            </w:pPr>
            <w:r w:rsidRPr="008001C7">
              <w:rPr>
                <w:color w:val="auto"/>
              </w:rPr>
              <w:t>50</w:t>
            </w:r>
          </w:p>
        </w:tc>
      </w:tr>
      <w:tr w:rsidR="006B15CE" w:rsidRPr="008001C7" w:rsidTr="000C6318">
        <w:trPr>
          <w:trHeight w:val="243"/>
        </w:trPr>
        <w:tc>
          <w:tcPr>
            <w:tcW w:w="564" w:type="dxa"/>
            <w:tcBorders>
              <w:top w:val="single" w:sz="4" w:space="0" w:color="auto"/>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15</w:t>
            </w:r>
          </w:p>
        </w:tc>
        <w:tc>
          <w:tcPr>
            <w:tcW w:w="2697"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Пилорама</w:t>
            </w:r>
          </w:p>
        </w:tc>
        <w:tc>
          <w:tcPr>
            <w:tcW w:w="2835" w:type="dxa"/>
            <w:tcBorders>
              <w:top w:val="single" w:sz="4" w:space="0" w:color="auto"/>
              <w:bottom w:val="single" w:sz="4" w:space="0" w:color="auto"/>
            </w:tcBorders>
          </w:tcPr>
          <w:p w:rsidR="006B15CE" w:rsidRPr="008001C7" w:rsidRDefault="006B15CE" w:rsidP="000C6318">
            <w:pPr>
              <w:pStyle w:val="Default"/>
              <w:rPr>
                <w:color w:val="auto"/>
              </w:rPr>
            </w:pPr>
          </w:p>
        </w:tc>
        <w:tc>
          <w:tcPr>
            <w:tcW w:w="1275" w:type="dxa"/>
            <w:tcBorders>
              <w:top w:val="single" w:sz="4" w:space="0" w:color="auto"/>
              <w:bottom w:val="single" w:sz="4" w:space="0" w:color="auto"/>
            </w:tcBorders>
          </w:tcPr>
          <w:p w:rsidR="006B15CE" w:rsidRPr="008001C7" w:rsidRDefault="006B15CE" w:rsidP="000C6318">
            <w:pPr>
              <w:pStyle w:val="Default"/>
              <w:jc w:val="center"/>
              <w:rPr>
                <w:color w:val="auto"/>
                <w:lang w:val="en-US"/>
              </w:rPr>
            </w:pPr>
            <w:r w:rsidRPr="008001C7">
              <w:rPr>
                <w:color w:val="auto"/>
                <w:lang w:val="en-US"/>
              </w:rPr>
              <w:t>IV</w:t>
            </w:r>
          </w:p>
        </w:tc>
        <w:tc>
          <w:tcPr>
            <w:tcW w:w="2977"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rPr>
              <w:t>100</w:t>
            </w:r>
          </w:p>
        </w:tc>
      </w:tr>
      <w:tr w:rsidR="006B15CE" w:rsidRPr="008001C7" w:rsidTr="000C6318">
        <w:trPr>
          <w:trHeight w:val="243"/>
        </w:trPr>
        <w:tc>
          <w:tcPr>
            <w:tcW w:w="564" w:type="dxa"/>
            <w:tcBorders>
              <w:top w:val="single" w:sz="4" w:space="0" w:color="auto"/>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16</w:t>
            </w:r>
          </w:p>
        </w:tc>
        <w:tc>
          <w:tcPr>
            <w:tcW w:w="2697"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КФХ</w:t>
            </w:r>
          </w:p>
        </w:tc>
        <w:tc>
          <w:tcPr>
            <w:tcW w:w="2835"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Сельское хозяйство</w:t>
            </w:r>
          </w:p>
        </w:tc>
        <w:tc>
          <w:tcPr>
            <w:tcW w:w="1275" w:type="dxa"/>
            <w:tcBorders>
              <w:top w:val="single" w:sz="4" w:space="0" w:color="auto"/>
              <w:bottom w:val="single" w:sz="4" w:space="0" w:color="auto"/>
            </w:tcBorders>
          </w:tcPr>
          <w:p w:rsidR="006B15CE" w:rsidRPr="008001C7" w:rsidRDefault="006B15CE" w:rsidP="000C6318">
            <w:pPr>
              <w:pStyle w:val="Default"/>
              <w:jc w:val="center"/>
              <w:rPr>
                <w:color w:val="auto"/>
                <w:lang w:val="en-US"/>
              </w:rPr>
            </w:pPr>
          </w:p>
        </w:tc>
        <w:tc>
          <w:tcPr>
            <w:tcW w:w="2977"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rPr>
              <w:t>100</w:t>
            </w:r>
          </w:p>
        </w:tc>
      </w:tr>
      <w:tr w:rsidR="006B15CE" w:rsidRPr="008001C7" w:rsidTr="000C6318">
        <w:trPr>
          <w:trHeight w:val="281"/>
        </w:trPr>
        <w:tc>
          <w:tcPr>
            <w:tcW w:w="564" w:type="dxa"/>
            <w:tcBorders>
              <w:top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17</w:t>
            </w:r>
          </w:p>
        </w:tc>
        <w:tc>
          <w:tcPr>
            <w:tcW w:w="2697" w:type="dxa"/>
            <w:tcBorders>
              <w:top w:val="single" w:sz="4" w:space="0" w:color="auto"/>
            </w:tcBorders>
          </w:tcPr>
          <w:p w:rsidR="006B15CE" w:rsidRPr="008001C7" w:rsidRDefault="006B15CE" w:rsidP="000C6318">
            <w:pPr>
              <w:pStyle w:val="Default"/>
              <w:rPr>
                <w:color w:val="auto"/>
              </w:rPr>
            </w:pPr>
            <w:r w:rsidRPr="008001C7">
              <w:rPr>
                <w:color w:val="auto"/>
              </w:rPr>
              <w:t>Трансформаторная подстанция</w:t>
            </w:r>
          </w:p>
        </w:tc>
        <w:tc>
          <w:tcPr>
            <w:tcW w:w="2835" w:type="dxa"/>
            <w:tcBorders>
              <w:top w:val="single" w:sz="4" w:space="0" w:color="auto"/>
            </w:tcBorders>
          </w:tcPr>
          <w:p w:rsidR="006B15CE" w:rsidRPr="008001C7" w:rsidRDefault="006B15CE" w:rsidP="000C6318">
            <w:pPr>
              <w:pStyle w:val="Default"/>
              <w:rPr>
                <w:color w:val="auto"/>
              </w:rPr>
            </w:pPr>
            <w:r w:rsidRPr="008001C7">
              <w:rPr>
                <w:color w:val="auto"/>
              </w:rPr>
              <w:t>Электроснабжение</w:t>
            </w:r>
          </w:p>
        </w:tc>
        <w:tc>
          <w:tcPr>
            <w:tcW w:w="1275" w:type="dxa"/>
            <w:tcBorders>
              <w:top w:val="single" w:sz="4" w:space="0" w:color="auto"/>
            </w:tcBorders>
          </w:tcPr>
          <w:p w:rsidR="006B15CE" w:rsidRPr="008001C7" w:rsidRDefault="006B15CE" w:rsidP="000C6318">
            <w:pPr>
              <w:pStyle w:val="Default"/>
              <w:jc w:val="center"/>
              <w:rPr>
                <w:color w:val="auto"/>
                <w:lang w:val="en-US"/>
              </w:rPr>
            </w:pPr>
          </w:p>
        </w:tc>
        <w:tc>
          <w:tcPr>
            <w:tcW w:w="2977" w:type="dxa"/>
            <w:tcBorders>
              <w:top w:val="single" w:sz="4" w:space="0" w:color="auto"/>
            </w:tcBorders>
          </w:tcPr>
          <w:p w:rsidR="006B15CE" w:rsidRPr="008001C7" w:rsidRDefault="006B15CE" w:rsidP="000C6318">
            <w:pPr>
              <w:pStyle w:val="Default"/>
              <w:jc w:val="center"/>
              <w:rPr>
                <w:color w:val="auto"/>
              </w:rPr>
            </w:pPr>
            <w:r w:rsidRPr="008001C7">
              <w:rPr>
                <w:color w:val="auto"/>
              </w:rPr>
              <w:t>10</w:t>
            </w:r>
          </w:p>
        </w:tc>
      </w:tr>
      <w:tr w:rsidR="006B15CE" w:rsidRPr="008001C7" w:rsidTr="000C6318">
        <w:tc>
          <w:tcPr>
            <w:tcW w:w="564" w:type="dxa"/>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p>
        </w:tc>
        <w:tc>
          <w:tcPr>
            <w:tcW w:w="2697" w:type="dxa"/>
          </w:tcPr>
          <w:p w:rsidR="006B15CE" w:rsidRPr="008001C7" w:rsidRDefault="006B15CE" w:rsidP="000C6318">
            <w:pPr>
              <w:shd w:val="clear" w:color="auto" w:fill="FFFFFF"/>
              <w:ind w:left="19" w:right="177"/>
              <w:rPr>
                <w:rFonts w:ascii="Times New Roman" w:hAnsi="Times New Roman" w:cs="Times New Roman"/>
                <w:b/>
              </w:rPr>
            </w:pPr>
            <w:r w:rsidRPr="008001C7">
              <w:rPr>
                <w:rFonts w:ascii="Times New Roman" w:hAnsi="Times New Roman" w:cs="Times New Roman"/>
                <w:b/>
              </w:rPr>
              <w:t>п. Ключевой</w:t>
            </w:r>
          </w:p>
        </w:tc>
        <w:tc>
          <w:tcPr>
            <w:tcW w:w="2835" w:type="dxa"/>
          </w:tcPr>
          <w:p w:rsidR="006B15CE" w:rsidRPr="008001C7" w:rsidRDefault="006B15CE" w:rsidP="000C6318">
            <w:pPr>
              <w:pStyle w:val="Default"/>
              <w:rPr>
                <w:color w:val="auto"/>
              </w:rPr>
            </w:pPr>
          </w:p>
        </w:tc>
        <w:tc>
          <w:tcPr>
            <w:tcW w:w="1275" w:type="dxa"/>
          </w:tcPr>
          <w:p w:rsidR="006B15CE" w:rsidRPr="008001C7" w:rsidRDefault="006B15CE" w:rsidP="000C6318">
            <w:pPr>
              <w:pStyle w:val="Default"/>
              <w:jc w:val="center"/>
              <w:rPr>
                <w:color w:val="auto"/>
              </w:rPr>
            </w:pPr>
          </w:p>
        </w:tc>
        <w:tc>
          <w:tcPr>
            <w:tcW w:w="2977" w:type="dxa"/>
          </w:tcPr>
          <w:p w:rsidR="006B15CE" w:rsidRPr="008001C7" w:rsidRDefault="006B15CE" w:rsidP="000C6318">
            <w:pPr>
              <w:pStyle w:val="Default"/>
              <w:jc w:val="center"/>
              <w:rPr>
                <w:color w:val="auto"/>
              </w:rPr>
            </w:pPr>
          </w:p>
        </w:tc>
      </w:tr>
      <w:tr w:rsidR="006B15CE" w:rsidRPr="008001C7" w:rsidTr="000C6318">
        <w:tc>
          <w:tcPr>
            <w:tcW w:w="564" w:type="dxa"/>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18</w:t>
            </w:r>
          </w:p>
        </w:tc>
        <w:tc>
          <w:tcPr>
            <w:tcW w:w="2697" w:type="dxa"/>
          </w:tcPr>
          <w:p w:rsidR="006B15CE" w:rsidRPr="008001C7" w:rsidRDefault="006B15CE" w:rsidP="000C6318">
            <w:pPr>
              <w:pStyle w:val="Default"/>
              <w:rPr>
                <w:color w:val="auto"/>
              </w:rPr>
            </w:pPr>
            <w:r w:rsidRPr="008001C7">
              <w:rPr>
                <w:color w:val="auto"/>
              </w:rPr>
              <w:t>Пилорама</w:t>
            </w:r>
          </w:p>
        </w:tc>
        <w:tc>
          <w:tcPr>
            <w:tcW w:w="2835" w:type="dxa"/>
          </w:tcPr>
          <w:p w:rsidR="006B15CE" w:rsidRPr="008001C7" w:rsidRDefault="006B15CE" w:rsidP="000C6318">
            <w:pPr>
              <w:pStyle w:val="Default"/>
              <w:rPr>
                <w:color w:val="auto"/>
              </w:rPr>
            </w:pPr>
            <w:r w:rsidRPr="008001C7">
              <w:rPr>
                <w:color w:val="auto"/>
              </w:rPr>
              <w:t>Деревопереработка</w:t>
            </w:r>
          </w:p>
        </w:tc>
        <w:tc>
          <w:tcPr>
            <w:tcW w:w="1275" w:type="dxa"/>
          </w:tcPr>
          <w:p w:rsidR="006B15CE" w:rsidRPr="008001C7" w:rsidRDefault="006B15CE" w:rsidP="000C6318">
            <w:pPr>
              <w:pStyle w:val="Default"/>
              <w:jc w:val="center"/>
              <w:rPr>
                <w:color w:val="auto"/>
              </w:rPr>
            </w:pPr>
            <w:r w:rsidRPr="008001C7">
              <w:rPr>
                <w:color w:val="auto"/>
              </w:rPr>
              <w:t>IV</w:t>
            </w:r>
          </w:p>
        </w:tc>
        <w:tc>
          <w:tcPr>
            <w:tcW w:w="2977" w:type="dxa"/>
          </w:tcPr>
          <w:p w:rsidR="006B15CE" w:rsidRPr="008001C7" w:rsidRDefault="006B15CE" w:rsidP="000C6318">
            <w:pPr>
              <w:pStyle w:val="Default"/>
              <w:jc w:val="center"/>
              <w:rPr>
                <w:color w:val="auto"/>
              </w:rPr>
            </w:pPr>
            <w:r w:rsidRPr="008001C7">
              <w:rPr>
                <w:color w:val="auto"/>
              </w:rPr>
              <w:t>100</w:t>
            </w:r>
          </w:p>
        </w:tc>
      </w:tr>
      <w:tr w:rsidR="006B15CE" w:rsidRPr="008001C7" w:rsidTr="000C6318">
        <w:trPr>
          <w:trHeight w:val="374"/>
        </w:trPr>
        <w:tc>
          <w:tcPr>
            <w:tcW w:w="564" w:type="dxa"/>
            <w:tcBorders>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19</w:t>
            </w:r>
          </w:p>
        </w:tc>
        <w:tc>
          <w:tcPr>
            <w:tcW w:w="2697" w:type="dxa"/>
            <w:tcBorders>
              <w:bottom w:val="single" w:sz="4" w:space="0" w:color="auto"/>
            </w:tcBorders>
          </w:tcPr>
          <w:p w:rsidR="006B15CE" w:rsidRPr="008001C7" w:rsidRDefault="006B15CE" w:rsidP="000C6318">
            <w:pPr>
              <w:pStyle w:val="Default"/>
              <w:rPr>
                <w:color w:val="auto"/>
              </w:rPr>
            </w:pPr>
            <w:r w:rsidRPr="008001C7">
              <w:rPr>
                <w:color w:val="auto"/>
              </w:rPr>
              <w:t>Котельная</w:t>
            </w:r>
          </w:p>
        </w:tc>
        <w:tc>
          <w:tcPr>
            <w:tcW w:w="2835" w:type="dxa"/>
            <w:tcBorders>
              <w:bottom w:val="single" w:sz="4" w:space="0" w:color="auto"/>
            </w:tcBorders>
          </w:tcPr>
          <w:p w:rsidR="006B15CE" w:rsidRPr="008001C7" w:rsidRDefault="006B15CE" w:rsidP="000C6318">
            <w:pPr>
              <w:pStyle w:val="Default"/>
              <w:rPr>
                <w:color w:val="auto"/>
              </w:rPr>
            </w:pPr>
            <w:r w:rsidRPr="008001C7">
              <w:rPr>
                <w:color w:val="auto"/>
              </w:rPr>
              <w:t>Теплоснабжение</w:t>
            </w:r>
          </w:p>
        </w:tc>
        <w:tc>
          <w:tcPr>
            <w:tcW w:w="1275" w:type="dxa"/>
            <w:tcBorders>
              <w:bottom w:val="single" w:sz="4" w:space="0" w:color="auto"/>
            </w:tcBorders>
          </w:tcPr>
          <w:p w:rsidR="006B15CE" w:rsidRPr="008001C7" w:rsidRDefault="006B15CE" w:rsidP="000C6318">
            <w:pPr>
              <w:pStyle w:val="Default"/>
              <w:jc w:val="center"/>
              <w:rPr>
                <w:color w:val="auto"/>
              </w:rPr>
            </w:pPr>
            <w:r w:rsidRPr="008001C7">
              <w:rPr>
                <w:color w:val="auto"/>
              </w:rPr>
              <w:t>V</w:t>
            </w:r>
          </w:p>
        </w:tc>
        <w:tc>
          <w:tcPr>
            <w:tcW w:w="2977" w:type="dxa"/>
            <w:tcBorders>
              <w:bottom w:val="single" w:sz="4" w:space="0" w:color="auto"/>
            </w:tcBorders>
          </w:tcPr>
          <w:p w:rsidR="006B15CE" w:rsidRPr="008001C7" w:rsidRDefault="006B15CE" w:rsidP="000C6318">
            <w:pPr>
              <w:pStyle w:val="Default"/>
              <w:jc w:val="center"/>
              <w:rPr>
                <w:color w:val="auto"/>
              </w:rPr>
            </w:pPr>
            <w:r w:rsidRPr="008001C7">
              <w:rPr>
                <w:color w:val="auto"/>
              </w:rPr>
              <w:t>50</w:t>
            </w:r>
          </w:p>
        </w:tc>
      </w:tr>
      <w:tr w:rsidR="006B15CE" w:rsidRPr="008001C7" w:rsidTr="000C6318">
        <w:trPr>
          <w:trHeight w:val="381"/>
        </w:trPr>
        <w:tc>
          <w:tcPr>
            <w:tcW w:w="564" w:type="dxa"/>
            <w:tcBorders>
              <w:top w:val="single" w:sz="4" w:space="0" w:color="auto"/>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p>
        </w:tc>
        <w:tc>
          <w:tcPr>
            <w:tcW w:w="2697" w:type="dxa"/>
            <w:tcBorders>
              <w:top w:val="single" w:sz="4" w:space="0" w:color="auto"/>
              <w:bottom w:val="single" w:sz="4" w:space="0" w:color="auto"/>
            </w:tcBorders>
          </w:tcPr>
          <w:p w:rsidR="006B15CE" w:rsidRPr="008001C7" w:rsidRDefault="006B15CE" w:rsidP="000C6318">
            <w:pPr>
              <w:pStyle w:val="Default"/>
              <w:rPr>
                <w:color w:val="auto"/>
              </w:rPr>
            </w:pPr>
            <w:r w:rsidRPr="008001C7">
              <w:rPr>
                <w:b/>
                <w:color w:val="auto"/>
              </w:rPr>
              <w:t>д. Северный Кадуй</w:t>
            </w:r>
          </w:p>
        </w:tc>
        <w:tc>
          <w:tcPr>
            <w:tcW w:w="2835" w:type="dxa"/>
            <w:tcBorders>
              <w:top w:val="single" w:sz="4" w:space="0" w:color="auto"/>
              <w:bottom w:val="single" w:sz="4" w:space="0" w:color="auto"/>
            </w:tcBorders>
          </w:tcPr>
          <w:p w:rsidR="006B15CE" w:rsidRPr="008001C7" w:rsidRDefault="006B15CE" w:rsidP="000C6318">
            <w:pPr>
              <w:pStyle w:val="Default"/>
              <w:rPr>
                <w:color w:val="auto"/>
              </w:rPr>
            </w:pPr>
          </w:p>
        </w:tc>
        <w:tc>
          <w:tcPr>
            <w:tcW w:w="1275" w:type="dxa"/>
            <w:tcBorders>
              <w:top w:val="single" w:sz="4" w:space="0" w:color="auto"/>
              <w:bottom w:val="single" w:sz="4" w:space="0" w:color="auto"/>
            </w:tcBorders>
          </w:tcPr>
          <w:p w:rsidR="006B15CE" w:rsidRPr="008001C7" w:rsidRDefault="006B15CE" w:rsidP="000C6318">
            <w:pPr>
              <w:pStyle w:val="Default"/>
              <w:jc w:val="center"/>
              <w:rPr>
                <w:color w:val="auto"/>
              </w:rPr>
            </w:pPr>
          </w:p>
        </w:tc>
        <w:tc>
          <w:tcPr>
            <w:tcW w:w="2977" w:type="dxa"/>
            <w:tcBorders>
              <w:top w:val="single" w:sz="4" w:space="0" w:color="auto"/>
              <w:bottom w:val="single" w:sz="4" w:space="0" w:color="auto"/>
            </w:tcBorders>
          </w:tcPr>
          <w:p w:rsidR="006B15CE" w:rsidRPr="008001C7" w:rsidRDefault="006B15CE" w:rsidP="000C6318">
            <w:pPr>
              <w:pStyle w:val="Default"/>
              <w:jc w:val="center"/>
              <w:rPr>
                <w:color w:val="auto"/>
              </w:rPr>
            </w:pPr>
          </w:p>
        </w:tc>
      </w:tr>
      <w:tr w:rsidR="006B15CE" w:rsidRPr="008001C7" w:rsidTr="000C6318">
        <w:trPr>
          <w:trHeight w:val="395"/>
        </w:trPr>
        <w:tc>
          <w:tcPr>
            <w:tcW w:w="564" w:type="dxa"/>
            <w:tcBorders>
              <w:top w:val="single" w:sz="4" w:space="0" w:color="auto"/>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20</w:t>
            </w:r>
          </w:p>
        </w:tc>
        <w:tc>
          <w:tcPr>
            <w:tcW w:w="2697"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Мельница</w:t>
            </w:r>
          </w:p>
        </w:tc>
        <w:tc>
          <w:tcPr>
            <w:tcW w:w="2835"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Переработка зерна</w:t>
            </w:r>
          </w:p>
        </w:tc>
        <w:tc>
          <w:tcPr>
            <w:tcW w:w="1275"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lang w:val="en-US"/>
              </w:rPr>
              <w:t>IV</w:t>
            </w:r>
          </w:p>
        </w:tc>
        <w:tc>
          <w:tcPr>
            <w:tcW w:w="2977"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rPr>
              <w:t>100</w:t>
            </w:r>
          </w:p>
        </w:tc>
      </w:tr>
      <w:tr w:rsidR="006B15CE" w:rsidRPr="008001C7" w:rsidTr="000C6318">
        <w:trPr>
          <w:trHeight w:val="299"/>
        </w:trPr>
        <w:tc>
          <w:tcPr>
            <w:tcW w:w="564" w:type="dxa"/>
            <w:tcBorders>
              <w:top w:val="single" w:sz="4" w:space="0" w:color="auto"/>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21</w:t>
            </w:r>
          </w:p>
        </w:tc>
        <w:tc>
          <w:tcPr>
            <w:tcW w:w="2697"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Склад ГСМ</w:t>
            </w:r>
          </w:p>
        </w:tc>
        <w:tc>
          <w:tcPr>
            <w:tcW w:w="2835"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Транспорт</w:t>
            </w:r>
          </w:p>
        </w:tc>
        <w:tc>
          <w:tcPr>
            <w:tcW w:w="1275"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rPr>
              <w:t>III</w:t>
            </w:r>
          </w:p>
        </w:tc>
        <w:tc>
          <w:tcPr>
            <w:tcW w:w="2977"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rPr>
              <w:t>300</w:t>
            </w:r>
          </w:p>
        </w:tc>
      </w:tr>
      <w:tr w:rsidR="006B15CE" w:rsidRPr="008001C7" w:rsidTr="000C6318">
        <w:trPr>
          <w:trHeight w:val="205"/>
        </w:trPr>
        <w:tc>
          <w:tcPr>
            <w:tcW w:w="564" w:type="dxa"/>
            <w:tcBorders>
              <w:top w:val="single" w:sz="4" w:space="0" w:color="auto"/>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22</w:t>
            </w:r>
          </w:p>
        </w:tc>
        <w:tc>
          <w:tcPr>
            <w:tcW w:w="2697"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КФХ</w:t>
            </w:r>
          </w:p>
        </w:tc>
        <w:tc>
          <w:tcPr>
            <w:tcW w:w="2835"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Сельское хозяйство</w:t>
            </w:r>
          </w:p>
        </w:tc>
        <w:tc>
          <w:tcPr>
            <w:tcW w:w="1275"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lang w:val="en-US"/>
              </w:rPr>
              <w:t>IV</w:t>
            </w:r>
          </w:p>
        </w:tc>
        <w:tc>
          <w:tcPr>
            <w:tcW w:w="2977"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rPr>
              <w:t>100</w:t>
            </w:r>
          </w:p>
        </w:tc>
      </w:tr>
      <w:tr w:rsidR="006B15CE" w:rsidRPr="008001C7" w:rsidTr="000C6318">
        <w:trPr>
          <w:trHeight w:val="155"/>
        </w:trPr>
        <w:tc>
          <w:tcPr>
            <w:tcW w:w="564" w:type="dxa"/>
            <w:tcBorders>
              <w:top w:val="single" w:sz="4" w:space="0" w:color="auto"/>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23</w:t>
            </w:r>
          </w:p>
        </w:tc>
        <w:tc>
          <w:tcPr>
            <w:tcW w:w="2697"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Трансформаторная подстанция</w:t>
            </w:r>
          </w:p>
        </w:tc>
        <w:tc>
          <w:tcPr>
            <w:tcW w:w="2835"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Электроснабжение</w:t>
            </w:r>
          </w:p>
        </w:tc>
        <w:tc>
          <w:tcPr>
            <w:tcW w:w="1275"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lang w:val="en-US"/>
              </w:rPr>
              <w:t>V</w:t>
            </w:r>
          </w:p>
        </w:tc>
        <w:tc>
          <w:tcPr>
            <w:tcW w:w="2977"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rPr>
              <w:t>10</w:t>
            </w:r>
          </w:p>
        </w:tc>
      </w:tr>
      <w:tr w:rsidR="006B15CE" w:rsidRPr="008001C7" w:rsidTr="000C6318">
        <w:trPr>
          <w:trHeight w:val="368"/>
        </w:trPr>
        <w:tc>
          <w:tcPr>
            <w:tcW w:w="564" w:type="dxa"/>
            <w:tcBorders>
              <w:top w:val="single" w:sz="4" w:space="0" w:color="auto"/>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p>
        </w:tc>
        <w:tc>
          <w:tcPr>
            <w:tcW w:w="2697" w:type="dxa"/>
            <w:tcBorders>
              <w:top w:val="single" w:sz="4" w:space="0" w:color="auto"/>
              <w:bottom w:val="single" w:sz="4" w:space="0" w:color="auto"/>
            </w:tcBorders>
          </w:tcPr>
          <w:p w:rsidR="006B15CE" w:rsidRPr="008001C7" w:rsidRDefault="006B15CE" w:rsidP="000C6318">
            <w:pPr>
              <w:pStyle w:val="Default"/>
              <w:rPr>
                <w:b/>
                <w:color w:val="auto"/>
              </w:rPr>
            </w:pPr>
            <w:r w:rsidRPr="008001C7">
              <w:rPr>
                <w:b/>
                <w:color w:val="auto"/>
              </w:rPr>
              <w:t>д. Южный Кадуй</w:t>
            </w:r>
          </w:p>
        </w:tc>
        <w:tc>
          <w:tcPr>
            <w:tcW w:w="2835" w:type="dxa"/>
            <w:tcBorders>
              <w:top w:val="single" w:sz="4" w:space="0" w:color="auto"/>
              <w:bottom w:val="single" w:sz="4" w:space="0" w:color="auto"/>
            </w:tcBorders>
          </w:tcPr>
          <w:p w:rsidR="006B15CE" w:rsidRPr="008001C7" w:rsidRDefault="006B15CE" w:rsidP="000C6318">
            <w:pPr>
              <w:pStyle w:val="Default"/>
              <w:rPr>
                <w:color w:val="auto"/>
              </w:rPr>
            </w:pPr>
          </w:p>
        </w:tc>
        <w:tc>
          <w:tcPr>
            <w:tcW w:w="1275" w:type="dxa"/>
            <w:tcBorders>
              <w:top w:val="single" w:sz="4" w:space="0" w:color="auto"/>
              <w:bottom w:val="single" w:sz="4" w:space="0" w:color="auto"/>
            </w:tcBorders>
          </w:tcPr>
          <w:p w:rsidR="006B15CE" w:rsidRPr="008001C7" w:rsidRDefault="006B15CE" w:rsidP="000C6318">
            <w:pPr>
              <w:pStyle w:val="Default"/>
              <w:jc w:val="center"/>
              <w:rPr>
                <w:color w:val="auto"/>
              </w:rPr>
            </w:pPr>
          </w:p>
        </w:tc>
        <w:tc>
          <w:tcPr>
            <w:tcW w:w="2977" w:type="dxa"/>
            <w:tcBorders>
              <w:top w:val="single" w:sz="4" w:space="0" w:color="auto"/>
              <w:bottom w:val="single" w:sz="4" w:space="0" w:color="auto"/>
            </w:tcBorders>
          </w:tcPr>
          <w:p w:rsidR="006B15CE" w:rsidRPr="008001C7" w:rsidRDefault="006B15CE" w:rsidP="000C6318">
            <w:pPr>
              <w:pStyle w:val="Default"/>
              <w:jc w:val="center"/>
              <w:rPr>
                <w:color w:val="auto"/>
              </w:rPr>
            </w:pPr>
          </w:p>
        </w:tc>
      </w:tr>
      <w:tr w:rsidR="006B15CE" w:rsidRPr="008001C7" w:rsidTr="000C6318">
        <w:trPr>
          <w:trHeight w:val="318"/>
        </w:trPr>
        <w:tc>
          <w:tcPr>
            <w:tcW w:w="564" w:type="dxa"/>
            <w:tcBorders>
              <w:top w:val="single" w:sz="4" w:space="0" w:color="auto"/>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24</w:t>
            </w:r>
          </w:p>
        </w:tc>
        <w:tc>
          <w:tcPr>
            <w:tcW w:w="2697"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Пилорама</w:t>
            </w:r>
          </w:p>
          <w:p w:rsidR="006B15CE" w:rsidRPr="008001C7" w:rsidRDefault="006B15CE" w:rsidP="000C6318">
            <w:pPr>
              <w:pStyle w:val="Default"/>
              <w:rPr>
                <w:color w:val="auto"/>
              </w:rPr>
            </w:pPr>
          </w:p>
        </w:tc>
        <w:tc>
          <w:tcPr>
            <w:tcW w:w="2835"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Деревообработка</w:t>
            </w:r>
          </w:p>
        </w:tc>
        <w:tc>
          <w:tcPr>
            <w:tcW w:w="1275"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lang w:val="en-US"/>
              </w:rPr>
              <w:t>IV</w:t>
            </w:r>
          </w:p>
        </w:tc>
        <w:tc>
          <w:tcPr>
            <w:tcW w:w="2977"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rPr>
              <w:t>100</w:t>
            </w:r>
          </w:p>
        </w:tc>
      </w:tr>
      <w:tr w:rsidR="006B15CE" w:rsidRPr="008001C7" w:rsidTr="000C6318">
        <w:trPr>
          <w:trHeight w:val="168"/>
        </w:trPr>
        <w:tc>
          <w:tcPr>
            <w:tcW w:w="564" w:type="dxa"/>
            <w:tcBorders>
              <w:top w:val="single" w:sz="4" w:space="0" w:color="auto"/>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25</w:t>
            </w:r>
          </w:p>
        </w:tc>
        <w:tc>
          <w:tcPr>
            <w:tcW w:w="2697"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Трансформаторная подстанция</w:t>
            </w:r>
          </w:p>
        </w:tc>
        <w:tc>
          <w:tcPr>
            <w:tcW w:w="2835" w:type="dxa"/>
            <w:tcBorders>
              <w:top w:val="single" w:sz="4" w:space="0" w:color="auto"/>
              <w:bottom w:val="single" w:sz="4" w:space="0" w:color="auto"/>
            </w:tcBorders>
          </w:tcPr>
          <w:p w:rsidR="006B15CE" w:rsidRPr="008001C7" w:rsidRDefault="006B15CE" w:rsidP="000C6318">
            <w:pPr>
              <w:pStyle w:val="Default"/>
              <w:rPr>
                <w:color w:val="auto"/>
              </w:rPr>
            </w:pPr>
            <w:r w:rsidRPr="008001C7">
              <w:rPr>
                <w:color w:val="auto"/>
              </w:rPr>
              <w:t>Электроснабжение</w:t>
            </w:r>
          </w:p>
        </w:tc>
        <w:tc>
          <w:tcPr>
            <w:tcW w:w="1275"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lang w:val="en-US"/>
              </w:rPr>
              <w:t>V</w:t>
            </w:r>
          </w:p>
        </w:tc>
        <w:tc>
          <w:tcPr>
            <w:tcW w:w="2977" w:type="dxa"/>
            <w:tcBorders>
              <w:top w:val="single" w:sz="4" w:space="0" w:color="auto"/>
              <w:bottom w:val="single" w:sz="4" w:space="0" w:color="auto"/>
            </w:tcBorders>
          </w:tcPr>
          <w:p w:rsidR="006B15CE" w:rsidRPr="008001C7" w:rsidRDefault="006B15CE" w:rsidP="000C6318">
            <w:pPr>
              <w:pStyle w:val="Default"/>
              <w:jc w:val="center"/>
              <w:rPr>
                <w:color w:val="auto"/>
              </w:rPr>
            </w:pPr>
            <w:r w:rsidRPr="008001C7">
              <w:rPr>
                <w:color w:val="auto"/>
              </w:rPr>
              <w:t>10</w:t>
            </w:r>
          </w:p>
        </w:tc>
      </w:tr>
      <w:tr w:rsidR="006B15CE" w:rsidRPr="008001C7" w:rsidTr="000C6318">
        <w:trPr>
          <w:trHeight w:val="318"/>
        </w:trPr>
        <w:tc>
          <w:tcPr>
            <w:tcW w:w="564" w:type="dxa"/>
            <w:tcBorders>
              <w:top w:val="single" w:sz="4" w:space="0" w:color="auto"/>
              <w:bottom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b/>
              </w:rPr>
            </w:pPr>
          </w:p>
        </w:tc>
        <w:tc>
          <w:tcPr>
            <w:tcW w:w="2697" w:type="dxa"/>
            <w:tcBorders>
              <w:top w:val="single" w:sz="4" w:space="0" w:color="auto"/>
              <w:bottom w:val="single" w:sz="4" w:space="0" w:color="auto"/>
            </w:tcBorders>
          </w:tcPr>
          <w:p w:rsidR="006B15CE" w:rsidRPr="008001C7" w:rsidRDefault="006B15CE" w:rsidP="000C6318">
            <w:pPr>
              <w:pStyle w:val="Default"/>
              <w:rPr>
                <w:b/>
                <w:color w:val="auto"/>
              </w:rPr>
            </w:pPr>
            <w:r w:rsidRPr="008001C7">
              <w:rPr>
                <w:b/>
                <w:color w:val="auto"/>
              </w:rPr>
              <w:t>д. Трактово-Курзан</w:t>
            </w:r>
          </w:p>
          <w:p w:rsidR="006B15CE" w:rsidRPr="008001C7" w:rsidRDefault="006B15CE" w:rsidP="000C6318">
            <w:pPr>
              <w:pStyle w:val="Default"/>
              <w:rPr>
                <w:b/>
                <w:color w:val="auto"/>
              </w:rPr>
            </w:pPr>
          </w:p>
        </w:tc>
        <w:tc>
          <w:tcPr>
            <w:tcW w:w="2835" w:type="dxa"/>
            <w:tcBorders>
              <w:top w:val="single" w:sz="4" w:space="0" w:color="auto"/>
              <w:bottom w:val="single" w:sz="4" w:space="0" w:color="auto"/>
            </w:tcBorders>
          </w:tcPr>
          <w:p w:rsidR="006B15CE" w:rsidRPr="008001C7" w:rsidRDefault="006B15CE" w:rsidP="000C6318">
            <w:pPr>
              <w:pStyle w:val="Default"/>
              <w:rPr>
                <w:color w:val="auto"/>
              </w:rPr>
            </w:pPr>
          </w:p>
        </w:tc>
        <w:tc>
          <w:tcPr>
            <w:tcW w:w="1275" w:type="dxa"/>
            <w:tcBorders>
              <w:top w:val="single" w:sz="4" w:space="0" w:color="auto"/>
              <w:bottom w:val="single" w:sz="4" w:space="0" w:color="auto"/>
            </w:tcBorders>
          </w:tcPr>
          <w:p w:rsidR="006B15CE" w:rsidRPr="008001C7" w:rsidRDefault="006B15CE" w:rsidP="000C6318">
            <w:pPr>
              <w:pStyle w:val="Default"/>
              <w:jc w:val="center"/>
              <w:rPr>
                <w:color w:val="auto"/>
              </w:rPr>
            </w:pPr>
          </w:p>
        </w:tc>
        <w:tc>
          <w:tcPr>
            <w:tcW w:w="2977" w:type="dxa"/>
            <w:tcBorders>
              <w:top w:val="single" w:sz="4" w:space="0" w:color="auto"/>
              <w:bottom w:val="single" w:sz="4" w:space="0" w:color="auto"/>
            </w:tcBorders>
          </w:tcPr>
          <w:p w:rsidR="006B15CE" w:rsidRPr="008001C7" w:rsidRDefault="006B15CE" w:rsidP="000C6318">
            <w:pPr>
              <w:pStyle w:val="Default"/>
              <w:jc w:val="center"/>
              <w:rPr>
                <w:color w:val="auto"/>
              </w:rPr>
            </w:pPr>
          </w:p>
        </w:tc>
      </w:tr>
      <w:tr w:rsidR="006B15CE" w:rsidRPr="008001C7" w:rsidTr="000C6318">
        <w:trPr>
          <w:trHeight w:val="169"/>
        </w:trPr>
        <w:tc>
          <w:tcPr>
            <w:tcW w:w="564" w:type="dxa"/>
            <w:tcBorders>
              <w:top w:val="single" w:sz="4" w:space="0" w:color="auto"/>
            </w:tcBorders>
          </w:tcPr>
          <w:p w:rsidR="006B15CE" w:rsidRPr="008001C7" w:rsidRDefault="006B15CE" w:rsidP="000C6318">
            <w:pPr>
              <w:widowControl w:val="0"/>
              <w:autoSpaceDE w:val="0"/>
              <w:autoSpaceDN w:val="0"/>
              <w:adjustRightInd w:val="0"/>
              <w:jc w:val="both"/>
              <w:rPr>
                <w:rFonts w:ascii="Times New Roman" w:eastAsia="Calibri" w:hAnsi="Times New Roman" w:cs="Times New Roman"/>
              </w:rPr>
            </w:pPr>
            <w:r w:rsidRPr="008001C7">
              <w:rPr>
                <w:rFonts w:ascii="Times New Roman" w:eastAsia="Calibri" w:hAnsi="Times New Roman" w:cs="Times New Roman"/>
              </w:rPr>
              <w:t>26</w:t>
            </w:r>
          </w:p>
        </w:tc>
        <w:tc>
          <w:tcPr>
            <w:tcW w:w="2697" w:type="dxa"/>
            <w:tcBorders>
              <w:top w:val="single" w:sz="4" w:space="0" w:color="auto"/>
            </w:tcBorders>
          </w:tcPr>
          <w:p w:rsidR="006B15CE" w:rsidRPr="008001C7" w:rsidRDefault="006B15CE" w:rsidP="000C6318">
            <w:pPr>
              <w:pStyle w:val="Default"/>
              <w:rPr>
                <w:color w:val="auto"/>
              </w:rPr>
            </w:pPr>
            <w:r w:rsidRPr="008001C7">
              <w:rPr>
                <w:color w:val="auto"/>
              </w:rPr>
              <w:t>Трансформаторная подстанция</w:t>
            </w:r>
          </w:p>
        </w:tc>
        <w:tc>
          <w:tcPr>
            <w:tcW w:w="2835" w:type="dxa"/>
            <w:tcBorders>
              <w:top w:val="single" w:sz="4" w:space="0" w:color="auto"/>
            </w:tcBorders>
          </w:tcPr>
          <w:p w:rsidR="006B15CE" w:rsidRPr="008001C7" w:rsidRDefault="006B15CE" w:rsidP="000C6318">
            <w:pPr>
              <w:pStyle w:val="Default"/>
              <w:rPr>
                <w:color w:val="auto"/>
              </w:rPr>
            </w:pPr>
            <w:r w:rsidRPr="008001C7">
              <w:rPr>
                <w:color w:val="auto"/>
              </w:rPr>
              <w:t>Электроснабжение</w:t>
            </w:r>
          </w:p>
        </w:tc>
        <w:tc>
          <w:tcPr>
            <w:tcW w:w="1275" w:type="dxa"/>
            <w:tcBorders>
              <w:top w:val="single" w:sz="4" w:space="0" w:color="auto"/>
            </w:tcBorders>
          </w:tcPr>
          <w:p w:rsidR="006B15CE" w:rsidRPr="008001C7" w:rsidRDefault="006B15CE" w:rsidP="000C6318">
            <w:pPr>
              <w:pStyle w:val="Default"/>
              <w:jc w:val="center"/>
              <w:rPr>
                <w:color w:val="auto"/>
              </w:rPr>
            </w:pPr>
            <w:r w:rsidRPr="008001C7">
              <w:rPr>
                <w:color w:val="auto"/>
                <w:lang w:val="en-US"/>
              </w:rPr>
              <w:t>V</w:t>
            </w:r>
          </w:p>
        </w:tc>
        <w:tc>
          <w:tcPr>
            <w:tcW w:w="2977" w:type="dxa"/>
            <w:tcBorders>
              <w:top w:val="single" w:sz="4" w:space="0" w:color="auto"/>
            </w:tcBorders>
          </w:tcPr>
          <w:p w:rsidR="006B15CE" w:rsidRPr="008001C7" w:rsidRDefault="006B15CE" w:rsidP="000C6318">
            <w:pPr>
              <w:pStyle w:val="Default"/>
              <w:jc w:val="center"/>
              <w:rPr>
                <w:color w:val="auto"/>
              </w:rPr>
            </w:pPr>
            <w:r w:rsidRPr="008001C7">
              <w:rPr>
                <w:color w:val="auto"/>
              </w:rPr>
              <w:t>10</w:t>
            </w:r>
          </w:p>
        </w:tc>
      </w:tr>
    </w:tbl>
    <w:p w:rsidR="00C87614" w:rsidRPr="008001C7" w:rsidRDefault="00C87614" w:rsidP="00544D03">
      <w:pPr>
        <w:ind w:firstLine="284"/>
        <w:jc w:val="both"/>
        <w:rPr>
          <w:rFonts w:ascii="Times New Roman" w:hAnsi="Times New Roman" w:cs="Times New Roman"/>
        </w:rPr>
      </w:pPr>
    </w:p>
    <w:p w:rsidR="00C87614" w:rsidRPr="008001C7" w:rsidRDefault="00C87614" w:rsidP="008001C7">
      <w:pPr>
        <w:pStyle w:val="40"/>
        <w:spacing w:line="240" w:lineRule="auto"/>
        <w:jc w:val="center"/>
        <w:rPr>
          <w:b/>
          <w:sz w:val="32"/>
          <w:szCs w:val="32"/>
        </w:rPr>
      </w:pPr>
      <w:r w:rsidRPr="008001C7">
        <w:rPr>
          <w:b/>
          <w:sz w:val="32"/>
          <w:szCs w:val="32"/>
        </w:rPr>
        <w:lastRenderedPageBreak/>
        <w:t>Мероприятия по реализации Программы комплексного развития</w:t>
      </w:r>
    </w:p>
    <w:p w:rsidR="00C87614" w:rsidRPr="008001C7" w:rsidRDefault="00C87614" w:rsidP="00544D03">
      <w:pPr>
        <w:ind w:firstLine="284"/>
        <w:jc w:val="center"/>
        <w:rPr>
          <w:rFonts w:ascii="Times New Roman" w:hAnsi="Times New Roman" w:cs="Times New Roman"/>
          <w:b/>
          <w:sz w:val="32"/>
          <w:szCs w:val="32"/>
        </w:rPr>
      </w:pPr>
      <w:r w:rsidRPr="008001C7">
        <w:rPr>
          <w:rFonts w:ascii="Times New Roman" w:hAnsi="Times New Roman" w:cs="Times New Roman"/>
          <w:b/>
          <w:sz w:val="32"/>
          <w:szCs w:val="32"/>
        </w:rPr>
        <w:t>системы коммунальной инфраструктуры муниципального</w:t>
      </w:r>
    </w:p>
    <w:p w:rsidR="00C87614" w:rsidRPr="008001C7" w:rsidRDefault="00C87614" w:rsidP="00544D03">
      <w:pPr>
        <w:ind w:firstLine="284"/>
        <w:jc w:val="center"/>
        <w:rPr>
          <w:rFonts w:ascii="Times New Roman" w:hAnsi="Times New Roman" w:cs="Times New Roman"/>
          <w:b/>
          <w:sz w:val="32"/>
          <w:szCs w:val="32"/>
        </w:rPr>
      </w:pPr>
      <w:r w:rsidRPr="008001C7">
        <w:rPr>
          <w:rFonts w:ascii="Times New Roman" w:hAnsi="Times New Roman" w:cs="Times New Roman"/>
          <w:b/>
          <w:sz w:val="32"/>
          <w:szCs w:val="32"/>
        </w:rPr>
        <w:t>образования «</w:t>
      </w:r>
      <w:r w:rsidR="00F249C0" w:rsidRPr="008001C7">
        <w:rPr>
          <w:rFonts w:ascii="Times New Roman" w:hAnsi="Times New Roman" w:cs="Times New Roman"/>
          <w:b/>
          <w:sz w:val="32"/>
          <w:szCs w:val="32"/>
        </w:rPr>
        <w:t>Будаговское</w:t>
      </w:r>
      <w:r w:rsidRPr="008001C7">
        <w:rPr>
          <w:rFonts w:ascii="Times New Roman" w:hAnsi="Times New Roman" w:cs="Times New Roman"/>
          <w:b/>
          <w:sz w:val="32"/>
          <w:szCs w:val="32"/>
        </w:rPr>
        <w:t xml:space="preserve"> сельское поселение»</w:t>
      </w:r>
    </w:p>
    <w:p w:rsidR="00C87614" w:rsidRPr="008001C7" w:rsidRDefault="00F249C0" w:rsidP="00544D03">
      <w:pPr>
        <w:ind w:firstLine="284"/>
        <w:jc w:val="center"/>
        <w:rPr>
          <w:rFonts w:ascii="Times New Roman" w:hAnsi="Times New Roman" w:cs="Times New Roman"/>
          <w:b/>
          <w:sz w:val="32"/>
          <w:szCs w:val="32"/>
        </w:rPr>
      </w:pPr>
      <w:r w:rsidRPr="008001C7">
        <w:rPr>
          <w:rFonts w:ascii="Times New Roman" w:hAnsi="Times New Roman" w:cs="Times New Roman"/>
          <w:b/>
          <w:sz w:val="32"/>
          <w:szCs w:val="32"/>
        </w:rPr>
        <w:t>на 2015-2024</w:t>
      </w:r>
      <w:r w:rsidR="00C87614" w:rsidRPr="008001C7">
        <w:rPr>
          <w:rFonts w:ascii="Times New Roman" w:hAnsi="Times New Roman" w:cs="Times New Roman"/>
          <w:b/>
          <w:sz w:val="32"/>
          <w:szCs w:val="32"/>
        </w:rPr>
        <w:t xml:space="preserve"> годы</w:t>
      </w:r>
    </w:p>
    <w:p w:rsidR="00C87614" w:rsidRPr="008001C7" w:rsidRDefault="00C87614" w:rsidP="00544D03">
      <w:pPr>
        <w:ind w:firstLine="284"/>
        <w:jc w:val="center"/>
        <w:rPr>
          <w:rFonts w:ascii="Times New Roman" w:hAnsi="Times New Roman" w:cs="Times New Roman"/>
        </w:rPr>
      </w:pPr>
    </w:p>
    <w:tbl>
      <w:tblPr>
        <w:tblW w:w="10916" w:type="dxa"/>
        <w:tblInd w:w="-416" w:type="dxa"/>
        <w:tblLayout w:type="fixed"/>
        <w:tblCellMar>
          <w:left w:w="10" w:type="dxa"/>
          <w:right w:w="10" w:type="dxa"/>
        </w:tblCellMar>
        <w:tblLook w:val="0000"/>
      </w:tblPr>
      <w:tblGrid>
        <w:gridCol w:w="7230"/>
        <w:gridCol w:w="1134"/>
        <w:gridCol w:w="1134"/>
        <w:gridCol w:w="1418"/>
      </w:tblGrid>
      <w:tr w:rsidR="006B24EE" w:rsidRPr="008001C7" w:rsidTr="006B24EE">
        <w:trPr>
          <w:trHeight w:val="545"/>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C87614" w:rsidRPr="008001C7" w:rsidRDefault="00C87614" w:rsidP="006B24EE">
            <w:pPr>
              <w:pStyle w:val="a7"/>
              <w:ind w:firstLine="284"/>
              <w:jc w:val="center"/>
              <w:rPr>
                <w:rFonts w:ascii="Times New Roman" w:hAnsi="Times New Roman" w:cs="Times New Roman"/>
              </w:rPr>
            </w:pPr>
            <w:r w:rsidRPr="008001C7">
              <w:rPr>
                <w:rFonts w:ascii="Times New Roman" w:hAnsi="Times New Roman" w:cs="Times New Roman"/>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614" w:rsidRPr="008001C7" w:rsidRDefault="00C87614" w:rsidP="006B24EE">
            <w:pPr>
              <w:pStyle w:val="a7"/>
              <w:ind w:firstLine="284"/>
              <w:jc w:val="center"/>
              <w:rPr>
                <w:rFonts w:ascii="Times New Roman" w:hAnsi="Times New Roman" w:cs="Times New Roman"/>
              </w:rPr>
            </w:pPr>
            <w:r w:rsidRPr="008001C7">
              <w:rPr>
                <w:rFonts w:ascii="Times New Roman" w:hAnsi="Times New Roman" w:cs="Times New Roman"/>
              </w:rPr>
              <w:t>Объем финансирования</w:t>
            </w:r>
          </w:p>
          <w:p w:rsidR="006B24EE" w:rsidRPr="008001C7" w:rsidRDefault="006B24EE" w:rsidP="006B24EE">
            <w:pPr>
              <w:pStyle w:val="a7"/>
              <w:rPr>
                <w:rFonts w:ascii="Times New Roman" w:hAnsi="Times New Roman" w:cs="Times New Roman"/>
              </w:rPr>
            </w:pPr>
            <w:r w:rsidRPr="008001C7">
              <w:rPr>
                <w:rFonts w:ascii="Times New Roman" w:hAnsi="Times New Roman" w:cs="Times New Roman"/>
              </w:rPr>
              <w:t xml:space="preserve"> (тыс.руб)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614" w:rsidRPr="008001C7" w:rsidRDefault="00C87614" w:rsidP="006B24EE">
            <w:pPr>
              <w:pStyle w:val="a7"/>
              <w:ind w:firstLine="284"/>
              <w:jc w:val="center"/>
              <w:rPr>
                <w:rFonts w:ascii="Times New Roman" w:hAnsi="Times New Roman" w:cs="Times New Roman"/>
              </w:rPr>
            </w:pPr>
            <w:r w:rsidRPr="008001C7">
              <w:rPr>
                <w:rFonts w:ascii="Times New Roman" w:hAnsi="Times New Roman" w:cs="Times New Roman"/>
              </w:rPr>
              <w:t>Сроки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7614" w:rsidRPr="008001C7" w:rsidRDefault="00C87614" w:rsidP="006B24EE">
            <w:pPr>
              <w:pStyle w:val="a7"/>
              <w:ind w:firstLine="284"/>
              <w:jc w:val="center"/>
              <w:rPr>
                <w:rFonts w:ascii="Times New Roman" w:hAnsi="Times New Roman" w:cs="Times New Roman"/>
              </w:rPr>
            </w:pPr>
            <w:r w:rsidRPr="008001C7">
              <w:rPr>
                <w:rFonts w:ascii="Times New Roman" w:hAnsi="Times New Roman" w:cs="Times New Roman"/>
              </w:rPr>
              <w:t>Источники финансирования</w:t>
            </w:r>
          </w:p>
        </w:tc>
      </w:tr>
      <w:tr w:rsidR="006B24EE" w:rsidRPr="008001C7" w:rsidTr="006B24EE">
        <w:trPr>
          <w:trHeight w:val="778"/>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8001C7" w:rsidRDefault="008001C7" w:rsidP="00100F72">
            <w:pPr>
              <w:pStyle w:val="a7"/>
              <w:jc w:val="center"/>
              <w:rPr>
                <w:rFonts w:ascii="Times New Roman" w:hAnsi="Times New Roman" w:cs="Times New Roman"/>
                <w:b/>
                <w:i/>
                <w:sz w:val="28"/>
                <w:szCs w:val="28"/>
              </w:rPr>
            </w:pPr>
          </w:p>
          <w:p w:rsidR="00C87614" w:rsidRDefault="005B684F" w:rsidP="00100F72">
            <w:pPr>
              <w:pStyle w:val="a7"/>
              <w:jc w:val="center"/>
              <w:rPr>
                <w:rFonts w:ascii="Times New Roman" w:hAnsi="Times New Roman" w:cs="Times New Roman"/>
                <w:b/>
                <w:i/>
                <w:sz w:val="28"/>
                <w:szCs w:val="28"/>
              </w:rPr>
            </w:pPr>
            <w:r w:rsidRPr="008001C7">
              <w:rPr>
                <w:rFonts w:ascii="Times New Roman" w:hAnsi="Times New Roman" w:cs="Times New Roman"/>
                <w:b/>
                <w:i/>
                <w:sz w:val="28"/>
                <w:szCs w:val="28"/>
              </w:rPr>
              <w:t>Водоснабжение</w:t>
            </w:r>
            <w:r w:rsidR="00100F72" w:rsidRPr="008001C7">
              <w:rPr>
                <w:rFonts w:ascii="Times New Roman" w:hAnsi="Times New Roman" w:cs="Times New Roman"/>
                <w:b/>
                <w:i/>
                <w:sz w:val="28"/>
                <w:szCs w:val="28"/>
              </w:rPr>
              <w:t>:</w:t>
            </w:r>
          </w:p>
          <w:p w:rsidR="008001C7" w:rsidRPr="008001C7" w:rsidRDefault="008001C7" w:rsidP="00100F72">
            <w:pPr>
              <w:pStyle w:val="a7"/>
              <w:jc w:val="center"/>
              <w:rPr>
                <w:rFonts w:ascii="Times New Roman" w:hAnsi="Times New Roman" w:cs="Times New Roman"/>
                <w:b/>
                <w:i/>
                <w:sz w:val="28"/>
                <w:szCs w:val="28"/>
              </w:rPr>
            </w:pPr>
          </w:p>
          <w:p w:rsidR="00100F72" w:rsidRPr="008001C7" w:rsidRDefault="00100F72" w:rsidP="00100F72">
            <w:pPr>
              <w:pStyle w:val="a7"/>
              <w:rPr>
                <w:rFonts w:ascii="Times New Roman" w:hAnsi="Times New Roman" w:cs="Times New Roman"/>
              </w:rPr>
            </w:pPr>
            <w:r w:rsidRPr="008001C7">
              <w:rPr>
                <w:rFonts w:ascii="Times New Roman" w:hAnsi="Times New Roman" w:cs="Times New Roman"/>
              </w:rPr>
              <w:t>-Бурение артезианской скважины в</w:t>
            </w:r>
          </w:p>
          <w:p w:rsidR="00100F72" w:rsidRPr="008001C7" w:rsidRDefault="00100F72" w:rsidP="00100F72">
            <w:pPr>
              <w:pStyle w:val="a7"/>
              <w:rPr>
                <w:rFonts w:ascii="Times New Roman" w:hAnsi="Times New Roman" w:cs="Times New Roman"/>
              </w:rPr>
            </w:pPr>
            <w:r w:rsidRPr="008001C7">
              <w:rPr>
                <w:rFonts w:ascii="Times New Roman" w:hAnsi="Times New Roman" w:cs="Times New Roman"/>
              </w:rPr>
              <w:t xml:space="preserve"> д. Аверьяновка, д. Серный Кадуй;</w:t>
            </w:r>
          </w:p>
          <w:p w:rsidR="00100F72" w:rsidRPr="008001C7" w:rsidRDefault="00100F72" w:rsidP="00100F72">
            <w:pPr>
              <w:pStyle w:val="a7"/>
              <w:rPr>
                <w:rFonts w:ascii="Times New Roman" w:hAnsi="Times New Roman" w:cs="Times New Roman"/>
              </w:rPr>
            </w:pPr>
            <w:r w:rsidRPr="008001C7">
              <w:rPr>
                <w:rFonts w:ascii="Times New Roman" w:hAnsi="Times New Roman" w:cs="Times New Roman"/>
              </w:rPr>
              <w:t xml:space="preserve">-Строительство водонапорной башни в </w:t>
            </w:r>
          </w:p>
          <w:p w:rsidR="00100F72" w:rsidRPr="008001C7" w:rsidRDefault="00100F72" w:rsidP="00100F72">
            <w:pPr>
              <w:pStyle w:val="a7"/>
              <w:rPr>
                <w:rFonts w:ascii="Times New Roman" w:hAnsi="Times New Roman" w:cs="Times New Roman"/>
              </w:rPr>
            </w:pPr>
            <w:r w:rsidRPr="008001C7">
              <w:rPr>
                <w:rFonts w:ascii="Times New Roman" w:hAnsi="Times New Roman" w:cs="Times New Roman"/>
              </w:rPr>
              <w:t>д. Аверьяновка, д. Серный Кадуй;</w:t>
            </w:r>
          </w:p>
          <w:p w:rsidR="008A0760" w:rsidRPr="008001C7" w:rsidRDefault="008A0760" w:rsidP="00100F72">
            <w:pPr>
              <w:pStyle w:val="a7"/>
              <w:rPr>
                <w:rFonts w:ascii="Times New Roman" w:hAnsi="Times New Roman" w:cs="Times New Roman"/>
              </w:rPr>
            </w:pPr>
            <w:r w:rsidRPr="008001C7">
              <w:rPr>
                <w:rFonts w:ascii="Times New Roman" w:hAnsi="Times New Roman" w:cs="Times New Roman"/>
              </w:rPr>
              <w:t>-Реконструкция водонапорных башен по Будаговскому сельскому поселению:</w:t>
            </w:r>
          </w:p>
          <w:p w:rsidR="008A0760" w:rsidRPr="008001C7" w:rsidRDefault="008A0760" w:rsidP="00100F72">
            <w:pPr>
              <w:pStyle w:val="a7"/>
              <w:rPr>
                <w:rFonts w:ascii="Times New Roman" w:hAnsi="Times New Roman" w:cs="Times New Roman"/>
              </w:rPr>
            </w:pPr>
            <w:r w:rsidRPr="008001C7">
              <w:rPr>
                <w:rFonts w:ascii="Times New Roman" w:hAnsi="Times New Roman" w:cs="Times New Roman"/>
              </w:rPr>
              <w:t xml:space="preserve">   -Замена емкостей для воды, оборудование водонапорных башен устройствами для заправки пожарных автомашин, замена электропроводки на водонапорных башнях с. Будагово, ул. Транспортная, </w:t>
            </w:r>
          </w:p>
          <w:p w:rsidR="008A0760" w:rsidRPr="008001C7" w:rsidRDefault="008A0760" w:rsidP="00100F72">
            <w:pPr>
              <w:pStyle w:val="a7"/>
              <w:rPr>
                <w:rFonts w:ascii="Times New Roman" w:hAnsi="Times New Roman" w:cs="Times New Roman"/>
              </w:rPr>
            </w:pPr>
            <w:r w:rsidRPr="008001C7">
              <w:rPr>
                <w:rFonts w:ascii="Times New Roman" w:hAnsi="Times New Roman" w:cs="Times New Roman"/>
              </w:rPr>
              <w:t>д. Южный Кадуй, ул. Трактовая.</w:t>
            </w:r>
          </w:p>
          <w:p w:rsidR="008A0760" w:rsidRPr="008001C7" w:rsidRDefault="008A0760" w:rsidP="00100F72">
            <w:pPr>
              <w:pStyle w:val="a7"/>
              <w:rPr>
                <w:rFonts w:ascii="Times New Roman" w:hAnsi="Times New Roman" w:cs="Times New Roman"/>
              </w:rPr>
            </w:pPr>
          </w:p>
          <w:p w:rsidR="008A0760" w:rsidRPr="008001C7" w:rsidRDefault="008A0760" w:rsidP="008A0760">
            <w:pPr>
              <w:pStyle w:val="a7"/>
              <w:ind w:left="72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614" w:rsidRPr="008001C7" w:rsidRDefault="00C87614" w:rsidP="0002722E">
            <w:pPr>
              <w:pStyle w:val="a7"/>
              <w:ind w:firstLine="284"/>
              <w:rPr>
                <w:rFonts w:ascii="Times New Roman" w:hAnsi="Times New Roman" w:cs="Times New Roman"/>
              </w:rPr>
            </w:pPr>
          </w:p>
          <w:p w:rsidR="00EB4CC5" w:rsidRPr="008001C7" w:rsidRDefault="00EB4CC5" w:rsidP="0002722E">
            <w:pPr>
              <w:pStyle w:val="a7"/>
              <w:ind w:firstLine="284"/>
              <w:rPr>
                <w:rFonts w:ascii="Times New Roman" w:hAnsi="Times New Roman" w:cs="Times New Roman"/>
              </w:rPr>
            </w:pPr>
            <w:r w:rsidRPr="008001C7">
              <w:rPr>
                <w:rFonts w:ascii="Times New Roman" w:hAnsi="Times New Roman" w:cs="Times New Roman"/>
              </w:rPr>
              <w:t>4000,00</w:t>
            </w:r>
          </w:p>
          <w:p w:rsidR="00EB4CC5" w:rsidRPr="008001C7" w:rsidRDefault="00EB4CC5" w:rsidP="0002722E">
            <w:pPr>
              <w:pStyle w:val="a7"/>
              <w:ind w:firstLine="284"/>
              <w:rPr>
                <w:rFonts w:ascii="Times New Roman" w:hAnsi="Times New Roman" w:cs="Times New Roman"/>
              </w:rPr>
            </w:pPr>
          </w:p>
          <w:p w:rsidR="00EB4CC5" w:rsidRPr="008001C7" w:rsidRDefault="00EB4CC5" w:rsidP="0002722E">
            <w:pPr>
              <w:pStyle w:val="a7"/>
              <w:ind w:firstLine="284"/>
              <w:rPr>
                <w:rFonts w:ascii="Times New Roman" w:hAnsi="Times New Roman" w:cs="Times New Roman"/>
              </w:rPr>
            </w:pPr>
            <w:r w:rsidRPr="008001C7">
              <w:rPr>
                <w:rFonts w:ascii="Times New Roman" w:hAnsi="Times New Roman" w:cs="Times New Roman"/>
              </w:rPr>
              <w:t>1000,00</w:t>
            </w:r>
          </w:p>
          <w:p w:rsidR="00EB4CC5" w:rsidRPr="008001C7" w:rsidRDefault="00EB4CC5" w:rsidP="0002722E">
            <w:pPr>
              <w:pStyle w:val="a7"/>
              <w:ind w:firstLine="284"/>
              <w:rPr>
                <w:rFonts w:ascii="Times New Roman" w:hAnsi="Times New Roman" w:cs="Times New Roman"/>
              </w:rPr>
            </w:pPr>
          </w:p>
          <w:p w:rsidR="00EB4CC5" w:rsidRPr="008001C7" w:rsidRDefault="00EB4CC5" w:rsidP="0002722E">
            <w:pPr>
              <w:pStyle w:val="a7"/>
              <w:ind w:firstLine="284"/>
              <w:rPr>
                <w:rFonts w:ascii="Times New Roman" w:hAnsi="Times New Roman" w:cs="Times New Roman"/>
              </w:rPr>
            </w:pPr>
          </w:p>
          <w:p w:rsidR="00EB4CC5" w:rsidRPr="008001C7" w:rsidRDefault="00EB4CC5" w:rsidP="0002722E">
            <w:pPr>
              <w:pStyle w:val="a7"/>
              <w:ind w:firstLine="284"/>
              <w:rPr>
                <w:rFonts w:ascii="Times New Roman" w:hAnsi="Times New Roman" w:cs="Times New Roman"/>
              </w:rPr>
            </w:pPr>
            <w:r w:rsidRPr="008001C7">
              <w:rPr>
                <w:rFonts w:ascii="Times New Roman" w:hAnsi="Times New Roman" w:cs="Times New Roman"/>
              </w:rPr>
              <w:t>800,00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0760" w:rsidRPr="008001C7" w:rsidRDefault="008A0760" w:rsidP="0002722E">
            <w:pPr>
              <w:pStyle w:val="a7"/>
              <w:ind w:firstLine="284"/>
              <w:rPr>
                <w:rFonts w:ascii="Times New Roman" w:hAnsi="Times New Roman" w:cs="Times New Roman"/>
              </w:rPr>
            </w:pPr>
          </w:p>
          <w:p w:rsidR="008A0760" w:rsidRPr="008001C7" w:rsidRDefault="008A0760" w:rsidP="0002722E">
            <w:pPr>
              <w:pStyle w:val="a7"/>
              <w:ind w:firstLine="284"/>
              <w:rPr>
                <w:rFonts w:ascii="Times New Roman" w:hAnsi="Times New Roman" w:cs="Times New Roman"/>
              </w:rPr>
            </w:pPr>
          </w:p>
          <w:p w:rsidR="008A0760" w:rsidRPr="008001C7" w:rsidRDefault="008A0760" w:rsidP="0002722E">
            <w:pPr>
              <w:pStyle w:val="a7"/>
              <w:ind w:firstLine="284"/>
              <w:rPr>
                <w:rFonts w:ascii="Times New Roman" w:hAnsi="Times New Roman" w:cs="Times New Roman"/>
              </w:rPr>
            </w:pPr>
          </w:p>
          <w:p w:rsidR="008A0760" w:rsidRPr="008001C7" w:rsidRDefault="008A0760" w:rsidP="0002722E">
            <w:pPr>
              <w:pStyle w:val="a7"/>
              <w:ind w:firstLine="284"/>
              <w:rPr>
                <w:rFonts w:ascii="Times New Roman" w:hAnsi="Times New Roman" w:cs="Times New Roman"/>
              </w:rPr>
            </w:pPr>
          </w:p>
          <w:p w:rsidR="008A0760" w:rsidRPr="008001C7" w:rsidRDefault="008A0760" w:rsidP="0002722E">
            <w:pPr>
              <w:pStyle w:val="a7"/>
              <w:ind w:firstLine="284"/>
              <w:rPr>
                <w:rFonts w:ascii="Times New Roman" w:hAnsi="Times New Roman" w:cs="Times New Roman"/>
              </w:rPr>
            </w:pPr>
          </w:p>
          <w:p w:rsidR="008A0760" w:rsidRPr="008001C7" w:rsidRDefault="008A0760" w:rsidP="0002722E">
            <w:pPr>
              <w:pStyle w:val="a7"/>
              <w:ind w:firstLine="284"/>
              <w:rPr>
                <w:rFonts w:ascii="Times New Roman" w:hAnsi="Times New Roman" w:cs="Times New Roman"/>
              </w:rPr>
            </w:pPr>
          </w:p>
          <w:p w:rsidR="008A0760" w:rsidRPr="008001C7" w:rsidRDefault="008A0760" w:rsidP="0002722E">
            <w:pPr>
              <w:pStyle w:val="a7"/>
              <w:ind w:firstLine="284"/>
              <w:rPr>
                <w:rFonts w:ascii="Times New Roman" w:hAnsi="Times New Roman" w:cs="Times New Roman"/>
              </w:rPr>
            </w:pPr>
          </w:p>
          <w:p w:rsidR="008A0760" w:rsidRPr="008001C7" w:rsidRDefault="008A0760" w:rsidP="0002722E">
            <w:pPr>
              <w:pStyle w:val="a7"/>
              <w:ind w:firstLine="284"/>
              <w:rPr>
                <w:rFonts w:ascii="Times New Roman" w:hAnsi="Times New Roman" w:cs="Times New Roman"/>
              </w:rPr>
            </w:pPr>
          </w:p>
          <w:p w:rsidR="00C87614" w:rsidRPr="008001C7" w:rsidRDefault="008A0760" w:rsidP="006B24EE">
            <w:pPr>
              <w:pStyle w:val="a7"/>
              <w:rPr>
                <w:rFonts w:ascii="Times New Roman" w:hAnsi="Times New Roman" w:cs="Times New Roman"/>
              </w:rPr>
            </w:pPr>
            <w:r w:rsidRPr="008001C7">
              <w:rPr>
                <w:rFonts w:ascii="Times New Roman" w:hAnsi="Times New Roman" w:cs="Times New Roman"/>
              </w:rPr>
              <w:t>2015</w:t>
            </w:r>
            <w:r w:rsidR="00C87614" w:rsidRPr="008001C7">
              <w:rPr>
                <w:rFonts w:ascii="Times New Roman" w:hAnsi="Times New Roman" w:cs="Times New Roman"/>
              </w:rPr>
              <w:t>-20</w:t>
            </w:r>
            <w:r w:rsidRPr="008001C7">
              <w:rPr>
                <w:rFonts w:ascii="Times New Roman" w:hAnsi="Times New Roman" w:cs="Times New Roman"/>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0760" w:rsidRPr="008001C7" w:rsidRDefault="008A0760" w:rsidP="006B24EE">
            <w:pPr>
              <w:ind w:firstLine="284"/>
              <w:jc w:val="center"/>
              <w:rPr>
                <w:rFonts w:ascii="Times New Roman" w:hAnsi="Times New Roman" w:cs="Times New Roman"/>
              </w:rPr>
            </w:pPr>
          </w:p>
          <w:p w:rsidR="008A0760" w:rsidRPr="008001C7" w:rsidRDefault="008A0760" w:rsidP="006B24EE">
            <w:pPr>
              <w:ind w:firstLine="284"/>
              <w:jc w:val="center"/>
              <w:rPr>
                <w:rFonts w:ascii="Times New Roman" w:hAnsi="Times New Roman" w:cs="Times New Roman"/>
              </w:rPr>
            </w:pPr>
          </w:p>
          <w:p w:rsidR="008A0760" w:rsidRPr="008001C7" w:rsidRDefault="008A0760" w:rsidP="006B24EE">
            <w:pPr>
              <w:ind w:firstLine="284"/>
              <w:jc w:val="center"/>
              <w:rPr>
                <w:rFonts w:ascii="Times New Roman" w:hAnsi="Times New Roman" w:cs="Times New Roman"/>
              </w:rPr>
            </w:pPr>
          </w:p>
          <w:p w:rsidR="008A0760" w:rsidRPr="008001C7" w:rsidRDefault="008A0760" w:rsidP="006B24EE">
            <w:pPr>
              <w:ind w:firstLine="284"/>
              <w:jc w:val="center"/>
              <w:rPr>
                <w:rFonts w:ascii="Times New Roman" w:hAnsi="Times New Roman" w:cs="Times New Roman"/>
              </w:rPr>
            </w:pPr>
          </w:p>
          <w:p w:rsidR="008A0760" w:rsidRPr="008001C7" w:rsidRDefault="008A0760" w:rsidP="006B24EE">
            <w:pPr>
              <w:ind w:firstLine="284"/>
              <w:jc w:val="center"/>
              <w:rPr>
                <w:rFonts w:ascii="Times New Roman" w:hAnsi="Times New Roman" w:cs="Times New Roman"/>
              </w:rPr>
            </w:pPr>
          </w:p>
          <w:p w:rsidR="008A0760" w:rsidRPr="008001C7" w:rsidRDefault="008A0760" w:rsidP="006B24EE">
            <w:pPr>
              <w:ind w:firstLine="284"/>
              <w:jc w:val="center"/>
              <w:rPr>
                <w:rFonts w:ascii="Times New Roman" w:hAnsi="Times New Roman" w:cs="Times New Roman"/>
              </w:rPr>
            </w:pPr>
          </w:p>
          <w:p w:rsidR="008A0760" w:rsidRPr="008001C7" w:rsidRDefault="008A0760" w:rsidP="006B24EE">
            <w:pPr>
              <w:ind w:firstLine="284"/>
              <w:jc w:val="center"/>
              <w:rPr>
                <w:rFonts w:ascii="Times New Roman" w:hAnsi="Times New Roman" w:cs="Times New Roman"/>
              </w:rPr>
            </w:pPr>
          </w:p>
          <w:p w:rsidR="008A0760" w:rsidRPr="008001C7" w:rsidRDefault="008A0760" w:rsidP="006B24EE">
            <w:pPr>
              <w:ind w:firstLine="284"/>
              <w:jc w:val="center"/>
              <w:rPr>
                <w:rFonts w:ascii="Times New Roman" w:hAnsi="Times New Roman" w:cs="Times New Roman"/>
              </w:rPr>
            </w:pPr>
            <w:r w:rsidRPr="008001C7">
              <w:rPr>
                <w:rFonts w:ascii="Times New Roman" w:hAnsi="Times New Roman" w:cs="Times New Roman"/>
              </w:rPr>
              <w:t>Местный бюджет,</w:t>
            </w:r>
          </w:p>
          <w:p w:rsidR="00C87614" w:rsidRPr="008001C7" w:rsidRDefault="008A0760" w:rsidP="006B24EE">
            <w:pPr>
              <w:pStyle w:val="a7"/>
              <w:ind w:firstLine="284"/>
              <w:jc w:val="center"/>
              <w:rPr>
                <w:rFonts w:ascii="Times New Roman" w:hAnsi="Times New Roman" w:cs="Times New Roman"/>
              </w:rPr>
            </w:pPr>
            <w:r w:rsidRPr="008001C7">
              <w:rPr>
                <w:rFonts w:ascii="Times New Roman" w:hAnsi="Times New Roman" w:cs="Times New Roman"/>
              </w:rPr>
              <w:t>областной бюджет</w:t>
            </w:r>
          </w:p>
        </w:tc>
      </w:tr>
      <w:tr w:rsidR="006B24EE" w:rsidRPr="008001C7" w:rsidTr="00735B06">
        <w:trPr>
          <w:trHeight w:val="1718"/>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8001C7" w:rsidRDefault="008001C7" w:rsidP="00190B7F">
            <w:pPr>
              <w:pStyle w:val="a7"/>
              <w:jc w:val="center"/>
              <w:rPr>
                <w:rFonts w:ascii="Times New Roman" w:hAnsi="Times New Roman" w:cs="Times New Roman"/>
                <w:b/>
                <w:i/>
                <w:sz w:val="28"/>
                <w:szCs w:val="28"/>
              </w:rPr>
            </w:pPr>
          </w:p>
          <w:p w:rsidR="006B24EE" w:rsidRDefault="006B24EE" w:rsidP="00190B7F">
            <w:pPr>
              <w:pStyle w:val="a7"/>
              <w:jc w:val="center"/>
              <w:rPr>
                <w:rFonts w:ascii="Times New Roman" w:hAnsi="Times New Roman" w:cs="Times New Roman"/>
                <w:b/>
                <w:i/>
                <w:sz w:val="28"/>
                <w:szCs w:val="28"/>
              </w:rPr>
            </w:pPr>
            <w:r w:rsidRPr="008001C7">
              <w:rPr>
                <w:rFonts w:ascii="Times New Roman" w:hAnsi="Times New Roman" w:cs="Times New Roman"/>
                <w:b/>
                <w:i/>
                <w:sz w:val="28"/>
                <w:szCs w:val="28"/>
              </w:rPr>
              <w:t>Теплоснабжение:</w:t>
            </w:r>
          </w:p>
          <w:p w:rsidR="008001C7" w:rsidRPr="008001C7" w:rsidRDefault="008001C7" w:rsidP="00190B7F">
            <w:pPr>
              <w:pStyle w:val="a7"/>
              <w:jc w:val="center"/>
              <w:rPr>
                <w:rFonts w:ascii="Times New Roman" w:hAnsi="Times New Roman" w:cs="Times New Roman"/>
                <w:b/>
                <w:i/>
                <w:sz w:val="28"/>
                <w:szCs w:val="28"/>
              </w:rPr>
            </w:pPr>
          </w:p>
          <w:p w:rsidR="006B24EE" w:rsidRPr="008001C7" w:rsidRDefault="006B24EE" w:rsidP="0002722E">
            <w:pPr>
              <w:pStyle w:val="a7"/>
              <w:rPr>
                <w:rFonts w:ascii="Times New Roman" w:hAnsi="Times New Roman" w:cs="Times New Roman"/>
              </w:rPr>
            </w:pPr>
            <w:r w:rsidRPr="008001C7">
              <w:rPr>
                <w:rFonts w:ascii="Times New Roman" w:hAnsi="Times New Roman" w:cs="Times New Roman"/>
              </w:rPr>
              <w:t>-Ремонт душевой кабины;</w:t>
            </w:r>
          </w:p>
          <w:p w:rsidR="006B24EE" w:rsidRPr="008001C7" w:rsidRDefault="006B24EE" w:rsidP="0002722E">
            <w:pPr>
              <w:pStyle w:val="a7"/>
              <w:rPr>
                <w:rFonts w:ascii="Times New Roman" w:hAnsi="Times New Roman" w:cs="Times New Roman"/>
              </w:rPr>
            </w:pPr>
            <w:r w:rsidRPr="008001C7">
              <w:rPr>
                <w:rFonts w:ascii="Times New Roman" w:hAnsi="Times New Roman" w:cs="Times New Roman"/>
              </w:rPr>
              <w:t>-Замена задвижек на обвязке насосной группы;</w:t>
            </w:r>
          </w:p>
          <w:p w:rsidR="006B24EE" w:rsidRPr="008001C7" w:rsidRDefault="006B24EE" w:rsidP="0002722E">
            <w:pPr>
              <w:pStyle w:val="a7"/>
              <w:rPr>
                <w:rFonts w:ascii="Times New Roman" w:hAnsi="Times New Roman" w:cs="Times New Roman"/>
              </w:rPr>
            </w:pPr>
            <w:r w:rsidRPr="008001C7">
              <w:rPr>
                <w:rFonts w:ascii="Times New Roman" w:hAnsi="Times New Roman" w:cs="Times New Roman"/>
              </w:rPr>
              <w:t>-Монтаж перехода с воздушной прокладки в грунт;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02722E">
            <w:pPr>
              <w:rPr>
                <w:rFonts w:ascii="Times New Roman" w:hAnsi="Times New Roman" w:cs="Times New Roman"/>
              </w:rPr>
            </w:pPr>
          </w:p>
          <w:p w:rsidR="006B24EE" w:rsidRPr="008001C7" w:rsidRDefault="006B24EE" w:rsidP="0002722E">
            <w:pPr>
              <w:rPr>
                <w:rFonts w:ascii="Times New Roman" w:hAnsi="Times New Roman" w:cs="Times New Roman"/>
              </w:rPr>
            </w:pPr>
            <w:r w:rsidRPr="008001C7">
              <w:rPr>
                <w:rFonts w:ascii="Times New Roman" w:hAnsi="Times New Roman" w:cs="Times New Roman"/>
              </w:rPr>
              <w:t xml:space="preserve"> </w:t>
            </w:r>
            <w:r w:rsidR="00EB4CC5" w:rsidRPr="008001C7">
              <w:rPr>
                <w:rFonts w:ascii="Times New Roman" w:hAnsi="Times New Roman" w:cs="Times New Roman"/>
              </w:rPr>
              <w:t xml:space="preserve"> </w:t>
            </w:r>
            <w:r w:rsidRPr="008001C7">
              <w:rPr>
                <w:rFonts w:ascii="Times New Roman" w:hAnsi="Times New Roman" w:cs="Times New Roman"/>
              </w:rPr>
              <w:t>30,00</w:t>
            </w:r>
          </w:p>
          <w:p w:rsidR="006B24EE" w:rsidRPr="008001C7" w:rsidRDefault="00EB4CC5" w:rsidP="0002722E">
            <w:pPr>
              <w:rPr>
                <w:rFonts w:ascii="Times New Roman" w:hAnsi="Times New Roman" w:cs="Times New Roman"/>
              </w:rPr>
            </w:pPr>
            <w:r w:rsidRPr="008001C7">
              <w:rPr>
                <w:rFonts w:ascii="Times New Roman" w:hAnsi="Times New Roman" w:cs="Times New Roman"/>
              </w:rPr>
              <w:t xml:space="preserve">  </w:t>
            </w:r>
            <w:r w:rsidR="006B24EE" w:rsidRPr="008001C7">
              <w:rPr>
                <w:rFonts w:ascii="Times New Roman" w:hAnsi="Times New Roman" w:cs="Times New Roman"/>
              </w:rPr>
              <w:t>50,00</w:t>
            </w:r>
          </w:p>
          <w:p w:rsidR="006B24EE" w:rsidRPr="008001C7" w:rsidRDefault="00EB4CC5" w:rsidP="0002722E">
            <w:pPr>
              <w:rPr>
                <w:rFonts w:ascii="Times New Roman" w:hAnsi="Times New Roman" w:cs="Times New Roman"/>
              </w:rPr>
            </w:pPr>
            <w:r w:rsidRPr="008001C7">
              <w:rPr>
                <w:rFonts w:ascii="Times New Roman" w:hAnsi="Times New Roman" w:cs="Times New Roman"/>
              </w:rPr>
              <w:t xml:space="preserve">  </w:t>
            </w:r>
            <w:r w:rsidR="006B24EE" w:rsidRPr="008001C7">
              <w:rPr>
                <w:rFonts w:ascii="Times New Roman" w:hAnsi="Times New Roman" w:cs="Times New Roman"/>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190B7F">
            <w:pPr>
              <w:ind w:firstLine="284"/>
              <w:jc w:val="center"/>
              <w:rPr>
                <w:rFonts w:ascii="Times New Roman" w:hAnsi="Times New Roman" w:cs="Times New Roman"/>
              </w:rPr>
            </w:pPr>
          </w:p>
          <w:p w:rsidR="006B24EE" w:rsidRPr="008001C7" w:rsidRDefault="006B24EE" w:rsidP="00190B7F">
            <w:pPr>
              <w:ind w:firstLine="284"/>
              <w:jc w:val="center"/>
              <w:rPr>
                <w:rFonts w:ascii="Times New Roman" w:hAnsi="Times New Roman" w:cs="Times New Roman"/>
              </w:rPr>
            </w:pPr>
            <w:r w:rsidRPr="008001C7">
              <w:rPr>
                <w:rFonts w:ascii="Times New Roman" w:hAnsi="Times New Roman" w:cs="Times New Roman"/>
              </w:rPr>
              <w:t>2015</w:t>
            </w:r>
          </w:p>
          <w:p w:rsidR="006B24EE" w:rsidRPr="008001C7" w:rsidRDefault="006B24EE" w:rsidP="00190B7F">
            <w:pPr>
              <w:ind w:firstLine="284"/>
              <w:jc w:val="center"/>
              <w:rPr>
                <w:rFonts w:ascii="Times New Roman" w:hAnsi="Times New Roman" w:cs="Times New Roman"/>
              </w:rPr>
            </w:pPr>
          </w:p>
          <w:p w:rsidR="006B24EE" w:rsidRPr="008001C7" w:rsidRDefault="006B24EE" w:rsidP="00190B7F">
            <w:pPr>
              <w:ind w:firstLine="284"/>
              <w:jc w:val="center"/>
              <w:rPr>
                <w:rFonts w:ascii="Times New Roman" w:hAnsi="Times New Roman" w:cs="Times New Roman"/>
              </w:rPr>
            </w:pPr>
            <w:r w:rsidRPr="008001C7">
              <w:rPr>
                <w:rFonts w:ascii="Times New Roman" w:hAnsi="Times New Roman" w:cs="Times New Roman"/>
              </w:rPr>
              <w:t>2015</w:t>
            </w:r>
          </w:p>
          <w:p w:rsidR="006B24EE" w:rsidRPr="008001C7" w:rsidRDefault="006B24EE" w:rsidP="00190B7F">
            <w:pPr>
              <w:ind w:firstLine="284"/>
              <w:jc w:val="center"/>
              <w:rPr>
                <w:rFonts w:ascii="Times New Roman" w:hAnsi="Times New Roman" w:cs="Times New Roman"/>
              </w:rPr>
            </w:pPr>
          </w:p>
          <w:p w:rsidR="006B24EE" w:rsidRPr="008001C7" w:rsidRDefault="006B24EE" w:rsidP="00190B7F">
            <w:pPr>
              <w:ind w:firstLine="284"/>
              <w:jc w:val="center"/>
              <w:rPr>
                <w:rFonts w:ascii="Times New Roman" w:hAnsi="Times New Roman" w:cs="Times New Roman"/>
              </w:rPr>
            </w:pPr>
            <w:r w:rsidRPr="008001C7">
              <w:rPr>
                <w:rFonts w:ascii="Times New Roman" w:hAnsi="Times New Roman" w:cs="Times New Roman"/>
              </w:rPr>
              <w:t>2015</w:t>
            </w:r>
          </w:p>
        </w:tc>
        <w:tc>
          <w:tcPr>
            <w:tcW w:w="1418" w:type="dxa"/>
            <w:vMerge w:val="restart"/>
            <w:tcBorders>
              <w:top w:val="single" w:sz="4" w:space="0" w:color="auto"/>
              <w:left w:val="single" w:sz="4" w:space="0" w:color="auto"/>
              <w:right w:val="single" w:sz="4" w:space="0" w:color="auto"/>
            </w:tcBorders>
            <w:shd w:val="clear" w:color="auto" w:fill="FFFFFF"/>
          </w:tcPr>
          <w:p w:rsidR="006B24EE" w:rsidRPr="008001C7" w:rsidRDefault="006B24EE" w:rsidP="006B24EE">
            <w:pPr>
              <w:ind w:firstLine="284"/>
              <w:jc w:val="center"/>
              <w:rPr>
                <w:rFonts w:ascii="Times New Roman" w:hAnsi="Times New Roman" w:cs="Times New Roman"/>
              </w:rPr>
            </w:pPr>
          </w:p>
          <w:p w:rsidR="006B24EE" w:rsidRPr="008001C7" w:rsidRDefault="006B24EE" w:rsidP="006B24EE">
            <w:pPr>
              <w:ind w:firstLine="284"/>
              <w:jc w:val="center"/>
              <w:rPr>
                <w:rFonts w:ascii="Times New Roman" w:hAnsi="Times New Roman" w:cs="Times New Roman"/>
              </w:rPr>
            </w:pPr>
          </w:p>
          <w:p w:rsidR="006B24EE" w:rsidRPr="008001C7" w:rsidRDefault="006B24EE" w:rsidP="006B24EE">
            <w:pPr>
              <w:ind w:firstLine="284"/>
              <w:jc w:val="center"/>
              <w:rPr>
                <w:rFonts w:ascii="Times New Roman" w:hAnsi="Times New Roman" w:cs="Times New Roman"/>
              </w:rPr>
            </w:pPr>
          </w:p>
          <w:p w:rsidR="006B24EE" w:rsidRPr="008001C7" w:rsidRDefault="006B24EE" w:rsidP="006B24EE">
            <w:pPr>
              <w:ind w:firstLine="284"/>
              <w:jc w:val="center"/>
              <w:rPr>
                <w:rFonts w:ascii="Times New Roman" w:hAnsi="Times New Roman" w:cs="Times New Roman"/>
              </w:rPr>
            </w:pPr>
          </w:p>
          <w:p w:rsidR="006B24EE" w:rsidRPr="008001C7" w:rsidRDefault="006B24EE" w:rsidP="006B24EE">
            <w:pPr>
              <w:ind w:firstLine="284"/>
              <w:jc w:val="center"/>
              <w:rPr>
                <w:rFonts w:ascii="Times New Roman" w:hAnsi="Times New Roman" w:cs="Times New Roman"/>
              </w:rPr>
            </w:pPr>
          </w:p>
          <w:p w:rsidR="006B24EE" w:rsidRPr="008001C7" w:rsidRDefault="006B24EE" w:rsidP="006B24EE">
            <w:pPr>
              <w:ind w:firstLine="284"/>
              <w:jc w:val="center"/>
              <w:rPr>
                <w:rFonts w:ascii="Times New Roman" w:hAnsi="Times New Roman" w:cs="Times New Roman"/>
              </w:rPr>
            </w:pPr>
          </w:p>
          <w:p w:rsidR="006B24EE" w:rsidRPr="008001C7" w:rsidRDefault="006B24EE" w:rsidP="006B24EE">
            <w:pPr>
              <w:ind w:firstLine="284"/>
              <w:jc w:val="center"/>
              <w:rPr>
                <w:rFonts w:ascii="Times New Roman" w:hAnsi="Times New Roman" w:cs="Times New Roman"/>
              </w:rPr>
            </w:pPr>
          </w:p>
          <w:p w:rsidR="006B24EE" w:rsidRPr="008001C7" w:rsidRDefault="006B24EE" w:rsidP="006B24EE">
            <w:pPr>
              <w:ind w:firstLine="284"/>
              <w:jc w:val="center"/>
              <w:rPr>
                <w:rFonts w:ascii="Times New Roman" w:hAnsi="Times New Roman" w:cs="Times New Roman"/>
              </w:rPr>
            </w:pPr>
          </w:p>
          <w:p w:rsidR="006B24EE" w:rsidRPr="008001C7" w:rsidRDefault="006B24EE" w:rsidP="006B24EE">
            <w:pPr>
              <w:ind w:firstLine="284"/>
              <w:jc w:val="center"/>
              <w:rPr>
                <w:rFonts w:ascii="Times New Roman" w:hAnsi="Times New Roman" w:cs="Times New Roman"/>
              </w:rPr>
            </w:pPr>
          </w:p>
          <w:p w:rsidR="006B24EE" w:rsidRPr="008001C7" w:rsidRDefault="006B24EE" w:rsidP="006B24EE">
            <w:pPr>
              <w:ind w:firstLine="284"/>
              <w:jc w:val="center"/>
              <w:rPr>
                <w:rFonts w:ascii="Times New Roman" w:hAnsi="Times New Roman" w:cs="Times New Roman"/>
              </w:rPr>
            </w:pPr>
          </w:p>
          <w:p w:rsidR="006B24EE" w:rsidRPr="008001C7" w:rsidRDefault="006B24EE" w:rsidP="006B24EE">
            <w:pPr>
              <w:ind w:firstLine="284"/>
              <w:jc w:val="center"/>
              <w:rPr>
                <w:rFonts w:ascii="Times New Roman" w:hAnsi="Times New Roman" w:cs="Times New Roman"/>
              </w:rPr>
            </w:pPr>
          </w:p>
          <w:p w:rsidR="006B24EE" w:rsidRPr="008001C7" w:rsidRDefault="006B24EE" w:rsidP="006B24EE">
            <w:pPr>
              <w:ind w:firstLine="284"/>
              <w:jc w:val="center"/>
              <w:rPr>
                <w:rFonts w:ascii="Times New Roman" w:hAnsi="Times New Roman" w:cs="Times New Roman"/>
              </w:rPr>
            </w:pPr>
          </w:p>
          <w:p w:rsidR="006B24EE" w:rsidRPr="008001C7" w:rsidRDefault="006B24EE" w:rsidP="006B24EE">
            <w:pPr>
              <w:ind w:firstLine="284"/>
              <w:jc w:val="center"/>
              <w:rPr>
                <w:rFonts w:ascii="Times New Roman" w:hAnsi="Times New Roman" w:cs="Times New Roman"/>
              </w:rPr>
            </w:pPr>
            <w:r w:rsidRPr="008001C7">
              <w:rPr>
                <w:rFonts w:ascii="Times New Roman" w:hAnsi="Times New Roman" w:cs="Times New Roman"/>
              </w:rPr>
              <w:t>Местный бюджет, средства предприятия,</w:t>
            </w:r>
          </w:p>
          <w:p w:rsidR="006B24EE" w:rsidRPr="008001C7" w:rsidRDefault="006B24EE" w:rsidP="006B24EE">
            <w:pPr>
              <w:ind w:firstLine="284"/>
              <w:jc w:val="center"/>
              <w:rPr>
                <w:rFonts w:ascii="Times New Roman" w:hAnsi="Times New Roman" w:cs="Times New Roman"/>
              </w:rPr>
            </w:pPr>
            <w:r w:rsidRPr="008001C7">
              <w:rPr>
                <w:rFonts w:ascii="Times New Roman" w:hAnsi="Times New Roman" w:cs="Times New Roman"/>
              </w:rPr>
              <w:t>областной бюджет</w:t>
            </w:r>
          </w:p>
        </w:tc>
      </w:tr>
      <w:tr w:rsidR="006B24EE" w:rsidRPr="008001C7" w:rsidTr="00735B06">
        <w:trPr>
          <w:trHeight w:val="812"/>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02722E">
            <w:pPr>
              <w:pStyle w:val="a7"/>
              <w:rPr>
                <w:rFonts w:ascii="Times New Roman" w:hAnsi="Times New Roman" w:cs="Times New Roman"/>
              </w:rPr>
            </w:pPr>
            <w:r w:rsidRPr="008001C7">
              <w:rPr>
                <w:rFonts w:ascii="Times New Roman" w:hAnsi="Times New Roman" w:cs="Times New Roman"/>
              </w:rPr>
              <w:t>-Ограждение емкости 50м3;</w:t>
            </w:r>
          </w:p>
          <w:p w:rsidR="006B24EE" w:rsidRPr="008001C7" w:rsidRDefault="006B24EE" w:rsidP="0002722E">
            <w:pPr>
              <w:pStyle w:val="a7"/>
              <w:rPr>
                <w:rFonts w:ascii="Times New Roman" w:hAnsi="Times New Roman" w:cs="Times New Roman"/>
              </w:rPr>
            </w:pPr>
            <w:r w:rsidRPr="008001C7">
              <w:rPr>
                <w:rFonts w:ascii="Times New Roman" w:hAnsi="Times New Roman" w:cs="Times New Roman"/>
              </w:rPr>
              <w:t>-Замена трубопровода отопления от котельной до гаража;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EB4CC5" w:rsidP="0002722E">
            <w:pPr>
              <w:rPr>
                <w:rFonts w:ascii="Times New Roman" w:hAnsi="Times New Roman" w:cs="Times New Roman"/>
              </w:rPr>
            </w:pPr>
            <w:r w:rsidRPr="008001C7">
              <w:rPr>
                <w:rFonts w:ascii="Times New Roman" w:hAnsi="Times New Roman" w:cs="Times New Roman"/>
              </w:rPr>
              <w:t xml:space="preserve"> </w:t>
            </w:r>
            <w:r w:rsidR="006B24EE" w:rsidRPr="008001C7">
              <w:rPr>
                <w:rFonts w:ascii="Times New Roman" w:hAnsi="Times New Roman" w:cs="Times New Roman"/>
              </w:rPr>
              <w:t xml:space="preserve"> 60,00</w:t>
            </w:r>
          </w:p>
          <w:p w:rsidR="006B24EE" w:rsidRPr="008001C7" w:rsidRDefault="00EB4CC5" w:rsidP="0002722E">
            <w:pPr>
              <w:rPr>
                <w:rFonts w:ascii="Times New Roman" w:hAnsi="Times New Roman" w:cs="Times New Roman"/>
              </w:rPr>
            </w:pPr>
            <w:r w:rsidRPr="008001C7">
              <w:rPr>
                <w:rFonts w:ascii="Times New Roman" w:hAnsi="Times New Roman" w:cs="Times New Roman"/>
              </w:rPr>
              <w:t xml:space="preserve">  </w:t>
            </w:r>
            <w:r w:rsidR="006B24EE" w:rsidRPr="008001C7">
              <w:rPr>
                <w:rFonts w:ascii="Times New Roman" w:hAnsi="Times New Roman" w:cs="Times New Roman"/>
              </w:rPr>
              <w:t>65,00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190B7F">
            <w:pPr>
              <w:ind w:firstLine="284"/>
              <w:jc w:val="center"/>
              <w:rPr>
                <w:rFonts w:ascii="Times New Roman" w:hAnsi="Times New Roman" w:cs="Times New Roman"/>
              </w:rPr>
            </w:pPr>
            <w:r w:rsidRPr="008001C7">
              <w:rPr>
                <w:rFonts w:ascii="Times New Roman" w:hAnsi="Times New Roman" w:cs="Times New Roman"/>
              </w:rPr>
              <w:t>2016</w:t>
            </w:r>
          </w:p>
          <w:p w:rsidR="006B24EE" w:rsidRPr="008001C7" w:rsidRDefault="006B24EE" w:rsidP="00190B7F">
            <w:pPr>
              <w:ind w:firstLine="284"/>
              <w:jc w:val="center"/>
              <w:rPr>
                <w:rFonts w:ascii="Times New Roman" w:hAnsi="Times New Roman" w:cs="Times New Roman"/>
              </w:rPr>
            </w:pPr>
          </w:p>
          <w:p w:rsidR="006B24EE" w:rsidRPr="008001C7" w:rsidRDefault="006B24EE" w:rsidP="00190B7F">
            <w:pPr>
              <w:ind w:firstLine="284"/>
              <w:jc w:val="center"/>
              <w:rPr>
                <w:rFonts w:ascii="Times New Roman" w:hAnsi="Times New Roman" w:cs="Times New Roman"/>
              </w:rPr>
            </w:pPr>
            <w:r w:rsidRPr="008001C7">
              <w:rPr>
                <w:rFonts w:ascii="Times New Roman" w:hAnsi="Times New Roman" w:cs="Times New Roman"/>
              </w:rPr>
              <w:t>2016</w:t>
            </w:r>
          </w:p>
        </w:tc>
        <w:tc>
          <w:tcPr>
            <w:tcW w:w="1418" w:type="dxa"/>
            <w:vMerge/>
            <w:tcBorders>
              <w:left w:val="single" w:sz="4" w:space="0" w:color="auto"/>
              <w:right w:val="single" w:sz="4" w:space="0" w:color="auto"/>
            </w:tcBorders>
            <w:shd w:val="clear" w:color="auto" w:fill="FFFFFF"/>
          </w:tcPr>
          <w:p w:rsidR="006B24EE" w:rsidRPr="008001C7" w:rsidRDefault="006B24EE" w:rsidP="006B24EE">
            <w:pPr>
              <w:ind w:firstLine="284"/>
              <w:jc w:val="center"/>
              <w:rPr>
                <w:rFonts w:ascii="Times New Roman" w:hAnsi="Times New Roman" w:cs="Times New Roman"/>
              </w:rPr>
            </w:pPr>
          </w:p>
        </w:tc>
      </w:tr>
      <w:tr w:rsidR="006B24EE" w:rsidRPr="008001C7" w:rsidTr="00735B06">
        <w:trPr>
          <w:trHeight w:val="555"/>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02722E">
            <w:pPr>
              <w:pStyle w:val="a7"/>
              <w:rPr>
                <w:rFonts w:ascii="Times New Roman" w:hAnsi="Times New Roman" w:cs="Times New Roman"/>
              </w:rPr>
            </w:pPr>
            <w:r w:rsidRPr="008001C7">
              <w:rPr>
                <w:rFonts w:ascii="Times New Roman" w:hAnsi="Times New Roman" w:cs="Times New Roman"/>
              </w:rPr>
              <w:t>-Приобретение и установка теплообменного оборудования;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EB4CC5" w:rsidP="0002722E">
            <w:pPr>
              <w:rPr>
                <w:rFonts w:ascii="Times New Roman" w:hAnsi="Times New Roman" w:cs="Times New Roman"/>
              </w:rPr>
            </w:pPr>
            <w:r w:rsidRPr="008001C7">
              <w:rPr>
                <w:rFonts w:ascii="Times New Roman" w:hAnsi="Times New Roman" w:cs="Times New Roman"/>
              </w:rPr>
              <w:t xml:space="preserve">  </w:t>
            </w:r>
            <w:r w:rsidR="006B24EE" w:rsidRPr="008001C7">
              <w:rPr>
                <w:rFonts w:ascii="Times New Roman" w:hAnsi="Times New Roman" w:cs="Times New Roman"/>
              </w:rPr>
              <w:t>140,00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190B7F">
            <w:pPr>
              <w:ind w:firstLine="284"/>
              <w:jc w:val="center"/>
              <w:rPr>
                <w:rFonts w:ascii="Times New Roman" w:hAnsi="Times New Roman" w:cs="Times New Roman"/>
              </w:rPr>
            </w:pPr>
          </w:p>
          <w:p w:rsidR="006B24EE" w:rsidRPr="008001C7" w:rsidRDefault="006B24EE" w:rsidP="00190B7F">
            <w:pPr>
              <w:ind w:firstLine="284"/>
              <w:jc w:val="center"/>
              <w:rPr>
                <w:rFonts w:ascii="Times New Roman" w:hAnsi="Times New Roman" w:cs="Times New Roman"/>
              </w:rPr>
            </w:pPr>
            <w:r w:rsidRPr="008001C7">
              <w:rPr>
                <w:rFonts w:ascii="Times New Roman" w:hAnsi="Times New Roman" w:cs="Times New Roman"/>
              </w:rPr>
              <w:t>2017</w:t>
            </w:r>
          </w:p>
        </w:tc>
        <w:tc>
          <w:tcPr>
            <w:tcW w:w="1418" w:type="dxa"/>
            <w:vMerge/>
            <w:tcBorders>
              <w:left w:val="single" w:sz="4" w:space="0" w:color="auto"/>
              <w:right w:val="single" w:sz="4" w:space="0" w:color="auto"/>
            </w:tcBorders>
            <w:shd w:val="clear" w:color="auto" w:fill="FFFFFF"/>
          </w:tcPr>
          <w:p w:rsidR="006B24EE" w:rsidRPr="008001C7" w:rsidRDefault="006B24EE" w:rsidP="006B24EE">
            <w:pPr>
              <w:ind w:firstLine="284"/>
              <w:jc w:val="center"/>
              <w:rPr>
                <w:rFonts w:ascii="Times New Roman" w:hAnsi="Times New Roman" w:cs="Times New Roman"/>
              </w:rPr>
            </w:pPr>
          </w:p>
        </w:tc>
      </w:tr>
      <w:tr w:rsidR="006B24EE" w:rsidRPr="008001C7" w:rsidTr="00735B06">
        <w:trPr>
          <w:trHeight w:val="543"/>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02722E">
            <w:pPr>
              <w:pStyle w:val="a7"/>
              <w:rPr>
                <w:rFonts w:ascii="Times New Roman" w:hAnsi="Times New Roman" w:cs="Times New Roman"/>
              </w:rPr>
            </w:pPr>
            <w:r w:rsidRPr="008001C7">
              <w:rPr>
                <w:rFonts w:ascii="Times New Roman" w:hAnsi="Times New Roman" w:cs="Times New Roman"/>
              </w:rPr>
              <w:t>-Подключение новых потребителей к централизованному теплоснабжению;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EB4CC5" w:rsidP="0002722E">
            <w:pPr>
              <w:rPr>
                <w:rFonts w:ascii="Times New Roman" w:hAnsi="Times New Roman" w:cs="Times New Roman"/>
              </w:rPr>
            </w:pPr>
            <w:r w:rsidRPr="008001C7">
              <w:rPr>
                <w:rFonts w:ascii="Times New Roman" w:hAnsi="Times New Roman" w:cs="Times New Roman"/>
              </w:rPr>
              <w:t xml:space="preserve">  </w:t>
            </w:r>
            <w:r w:rsidR="006B24EE" w:rsidRPr="008001C7">
              <w:rPr>
                <w:rFonts w:ascii="Times New Roman" w:hAnsi="Times New Roman" w:cs="Times New Roman"/>
              </w:rPr>
              <w:t>5000,00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190B7F">
            <w:pPr>
              <w:ind w:firstLine="284"/>
              <w:jc w:val="center"/>
              <w:rPr>
                <w:rFonts w:ascii="Times New Roman" w:hAnsi="Times New Roman" w:cs="Times New Roman"/>
              </w:rPr>
            </w:pPr>
          </w:p>
          <w:p w:rsidR="006B24EE" w:rsidRPr="008001C7" w:rsidRDefault="006B24EE" w:rsidP="00190B7F">
            <w:pPr>
              <w:ind w:firstLine="284"/>
              <w:jc w:val="center"/>
              <w:rPr>
                <w:rFonts w:ascii="Times New Roman" w:hAnsi="Times New Roman" w:cs="Times New Roman"/>
              </w:rPr>
            </w:pPr>
            <w:r w:rsidRPr="008001C7">
              <w:rPr>
                <w:rFonts w:ascii="Times New Roman" w:hAnsi="Times New Roman" w:cs="Times New Roman"/>
              </w:rPr>
              <w:t>2018</w:t>
            </w:r>
          </w:p>
        </w:tc>
        <w:tc>
          <w:tcPr>
            <w:tcW w:w="1418" w:type="dxa"/>
            <w:vMerge/>
            <w:tcBorders>
              <w:left w:val="single" w:sz="4" w:space="0" w:color="auto"/>
              <w:right w:val="single" w:sz="4" w:space="0" w:color="auto"/>
            </w:tcBorders>
            <w:shd w:val="clear" w:color="auto" w:fill="FFFFFF"/>
          </w:tcPr>
          <w:p w:rsidR="006B24EE" w:rsidRPr="008001C7" w:rsidRDefault="006B24EE" w:rsidP="006B24EE">
            <w:pPr>
              <w:ind w:firstLine="284"/>
              <w:jc w:val="center"/>
              <w:rPr>
                <w:rFonts w:ascii="Times New Roman" w:hAnsi="Times New Roman" w:cs="Times New Roman"/>
              </w:rPr>
            </w:pPr>
          </w:p>
        </w:tc>
      </w:tr>
      <w:tr w:rsidR="006B24EE" w:rsidRPr="008001C7" w:rsidTr="00735B06">
        <w:trPr>
          <w:trHeight w:val="1041"/>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02722E">
            <w:pPr>
              <w:pStyle w:val="a7"/>
              <w:rPr>
                <w:rFonts w:ascii="Times New Roman" w:hAnsi="Times New Roman" w:cs="Times New Roman"/>
              </w:rPr>
            </w:pPr>
            <w:r w:rsidRPr="008001C7">
              <w:rPr>
                <w:rFonts w:ascii="Times New Roman" w:hAnsi="Times New Roman" w:cs="Times New Roman"/>
              </w:rPr>
              <w:t>-Внедрение автоматики и регулировки теплового потока на основе «частотных преобразователях и температурных датчиков»;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7A09E5" w:rsidP="00EB4CC5">
            <w:pPr>
              <w:jc w:val="center"/>
              <w:rPr>
                <w:rFonts w:ascii="Times New Roman" w:hAnsi="Times New Roman" w:cs="Times New Roman"/>
              </w:rPr>
            </w:pPr>
            <w:r w:rsidRPr="008001C7">
              <w:rPr>
                <w:rFonts w:ascii="Times New Roman" w:hAnsi="Times New Roman" w:cs="Times New Roman"/>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190B7F">
            <w:pPr>
              <w:ind w:firstLine="284"/>
              <w:jc w:val="center"/>
              <w:rPr>
                <w:rFonts w:ascii="Times New Roman" w:hAnsi="Times New Roman" w:cs="Times New Roman"/>
              </w:rPr>
            </w:pPr>
          </w:p>
          <w:p w:rsidR="006B24EE" w:rsidRPr="008001C7" w:rsidRDefault="006B24EE" w:rsidP="00190B7F">
            <w:pPr>
              <w:ind w:firstLine="284"/>
              <w:jc w:val="center"/>
              <w:rPr>
                <w:rFonts w:ascii="Times New Roman" w:hAnsi="Times New Roman" w:cs="Times New Roman"/>
              </w:rPr>
            </w:pPr>
          </w:p>
          <w:p w:rsidR="006B24EE" w:rsidRPr="008001C7" w:rsidRDefault="006B24EE" w:rsidP="00190B7F">
            <w:pPr>
              <w:ind w:firstLine="284"/>
              <w:jc w:val="center"/>
              <w:rPr>
                <w:rFonts w:ascii="Times New Roman" w:hAnsi="Times New Roman" w:cs="Times New Roman"/>
              </w:rPr>
            </w:pPr>
            <w:r w:rsidRPr="008001C7">
              <w:rPr>
                <w:rFonts w:ascii="Times New Roman" w:hAnsi="Times New Roman" w:cs="Times New Roman"/>
              </w:rPr>
              <w:t>2019</w:t>
            </w:r>
          </w:p>
          <w:p w:rsidR="006B24EE" w:rsidRPr="008001C7" w:rsidRDefault="006B24EE" w:rsidP="00190B7F">
            <w:pPr>
              <w:ind w:firstLine="284"/>
              <w:jc w:val="center"/>
              <w:rPr>
                <w:rFonts w:ascii="Times New Roman" w:hAnsi="Times New Roman" w:cs="Times New Roman"/>
              </w:rPr>
            </w:pPr>
          </w:p>
        </w:tc>
        <w:tc>
          <w:tcPr>
            <w:tcW w:w="1418" w:type="dxa"/>
            <w:vMerge/>
            <w:tcBorders>
              <w:left w:val="single" w:sz="4" w:space="0" w:color="auto"/>
              <w:right w:val="single" w:sz="4" w:space="0" w:color="auto"/>
            </w:tcBorders>
            <w:shd w:val="clear" w:color="auto" w:fill="FFFFFF"/>
          </w:tcPr>
          <w:p w:rsidR="006B24EE" w:rsidRPr="008001C7" w:rsidRDefault="006B24EE" w:rsidP="006B24EE">
            <w:pPr>
              <w:ind w:firstLine="284"/>
              <w:jc w:val="center"/>
              <w:rPr>
                <w:rFonts w:ascii="Times New Roman" w:hAnsi="Times New Roman" w:cs="Times New Roman"/>
              </w:rPr>
            </w:pPr>
          </w:p>
        </w:tc>
      </w:tr>
      <w:tr w:rsidR="006B24EE" w:rsidRPr="008001C7" w:rsidTr="00735B06">
        <w:trPr>
          <w:trHeight w:val="54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02722E">
            <w:pPr>
              <w:pStyle w:val="a7"/>
              <w:rPr>
                <w:rFonts w:ascii="Times New Roman" w:hAnsi="Times New Roman" w:cs="Times New Roman"/>
              </w:rPr>
            </w:pPr>
            <w:r w:rsidRPr="008001C7">
              <w:rPr>
                <w:rFonts w:ascii="Times New Roman" w:hAnsi="Times New Roman" w:cs="Times New Roman"/>
              </w:rPr>
              <w:t>-Обследование дымовой трубы (котельная);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7A09E5" w:rsidP="00EB4CC5">
            <w:pPr>
              <w:jc w:val="center"/>
              <w:rPr>
                <w:rFonts w:ascii="Times New Roman" w:hAnsi="Times New Roman" w:cs="Times New Roman"/>
              </w:rPr>
            </w:pPr>
            <w:r w:rsidRPr="008001C7">
              <w:rPr>
                <w:rFonts w:ascii="Times New Roman" w:hAnsi="Times New Roman" w:cs="Times New Roman"/>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190B7F">
            <w:pPr>
              <w:ind w:firstLine="284"/>
              <w:jc w:val="center"/>
              <w:rPr>
                <w:rFonts w:ascii="Times New Roman" w:hAnsi="Times New Roman" w:cs="Times New Roman"/>
              </w:rPr>
            </w:pPr>
          </w:p>
          <w:p w:rsidR="006B24EE" w:rsidRPr="008001C7" w:rsidRDefault="006B24EE" w:rsidP="00190B7F">
            <w:pPr>
              <w:ind w:firstLine="284"/>
              <w:jc w:val="center"/>
              <w:rPr>
                <w:rFonts w:ascii="Times New Roman" w:hAnsi="Times New Roman" w:cs="Times New Roman"/>
              </w:rPr>
            </w:pPr>
            <w:r w:rsidRPr="008001C7">
              <w:rPr>
                <w:rFonts w:ascii="Times New Roman" w:hAnsi="Times New Roman" w:cs="Times New Roman"/>
              </w:rPr>
              <w:t>2020</w:t>
            </w:r>
          </w:p>
        </w:tc>
        <w:tc>
          <w:tcPr>
            <w:tcW w:w="1418" w:type="dxa"/>
            <w:vMerge/>
            <w:tcBorders>
              <w:left w:val="single" w:sz="4" w:space="0" w:color="auto"/>
              <w:right w:val="single" w:sz="4" w:space="0" w:color="auto"/>
            </w:tcBorders>
            <w:shd w:val="clear" w:color="auto" w:fill="FFFFFF"/>
          </w:tcPr>
          <w:p w:rsidR="006B24EE" w:rsidRPr="008001C7" w:rsidRDefault="006B24EE" w:rsidP="006B24EE">
            <w:pPr>
              <w:ind w:firstLine="284"/>
              <w:jc w:val="center"/>
              <w:rPr>
                <w:rFonts w:ascii="Times New Roman" w:hAnsi="Times New Roman" w:cs="Times New Roman"/>
              </w:rPr>
            </w:pPr>
          </w:p>
        </w:tc>
      </w:tr>
      <w:tr w:rsidR="006B24EE" w:rsidRPr="008001C7" w:rsidTr="00735B06">
        <w:trPr>
          <w:trHeight w:val="54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02722E">
            <w:pPr>
              <w:pStyle w:val="a7"/>
              <w:rPr>
                <w:rFonts w:ascii="Times New Roman" w:hAnsi="Times New Roman" w:cs="Times New Roman"/>
              </w:rPr>
            </w:pPr>
            <w:r w:rsidRPr="008001C7">
              <w:rPr>
                <w:rFonts w:ascii="Times New Roman" w:hAnsi="Times New Roman" w:cs="Times New Roman"/>
              </w:rPr>
              <w:t>-Ремонт дымовой трубы (специализированные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7A09E5" w:rsidP="00EB4CC5">
            <w:pPr>
              <w:jc w:val="center"/>
              <w:rPr>
                <w:rFonts w:ascii="Times New Roman" w:hAnsi="Times New Roman" w:cs="Times New Roman"/>
              </w:rPr>
            </w:pPr>
            <w:r w:rsidRPr="008001C7">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190B7F">
            <w:pPr>
              <w:ind w:firstLine="284"/>
              <w:jc w:val="center"/>
              <w:rPr>
                <w:rFonts w:ascii="Times New Roman" w:hAnsi="Times New Roman" w:cs="Times New Roman"/>
              </w:rPr>
            </w:pPr>
          </w:p>
          <w:p w:rsidR="006B24EE" w:rsidRPr="008001C7" w:rsidRDefault="006B24EE" w:rsidP="00190B7F">
            <w:pPr>
              <w:ind w:firstLine="284"/>
              <w:jc w:val="center"/>
              <w:rPr>
                <w:rFonts w:ascii="Times New Roman" w:hAnsi="Times New Roman" w:cs="Times New Roman"/>
              </w:rPr>
            </w:pPr>
            <w:r w:rsidRPr="008001C7">
              <w:rPr>
                <w:rFonts w:ascii="Times New Roman" w:hAnsi="Times New Roman" w:cs="Times New Roman"/>
              </w:rPr>
              <w:t>2021</w:t>
            </w:r>
          </w:p>
        </w:tc>
        <w:tc>
          <w:tcPr>
            <w:tcW w:w="1418" w:type="dxa"/>
            <w:vMerge/>
            <w:tcBorders>
              <w:left w:val="single" w:sz="4" w:space="0" w:color="auto"/>
              <w:right w:val="single" w:sz="4" w:space="0" w:color="auto"/>
            </w:tcBorders>
            <w:shd w:val="clear" w:color="auto" w:fill="FFFFFF"/>
          </w:tcPr>
          <w:p w:rsidR="006B24EE" w:rsidRPr="008001C7" w:rsidRDefault="006B24EE" w:rsidP="006B24EE">
            <w:pPr>
              <w:ind w:firstLine="284"/>
              <w:jc w:val="center"/>
              <w:rPr>
                <w:rFonts w:ascii="Times New Roman" w:hAnsi="Times New Roman" w:cs="Times New Roman"/>
              </w:rPr>
            </w:pPr>
          </w:p>
        </w:tc>
      </w:tr>
      <w:tr w:rsidR="006B24EE" w:rsidRPr="008001C7" w:rsidTr="00735B06">
        <w:trPr>
          <w:trHeight w:val="54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02722E">
            <w:pPr>
              <w:pStyle w:val="a7"/>
              <w:rPr>
                <w:rFonts w:ascii="Times New Roman" w:hAnsi="Times New Roman" w:cs="Times New Roman"/>
              </w:rPr>
            </w:pPr>
            <w:r w:rsidRPr="008001C7">
              <w:rPr>
                <w:rFonts w:ascii="Times New Roman" w:hAnsi="Times New Roman" w:cs="Times New Roman"/>
              </w:rPr>
              <w:t>-Разработка проектной документации для автоматического удаления шлака;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EB4CC5" w:rsidP="00EB4CC5">
            <w:pPr>
              <w:jc w:val="center"/>
              <w:rPr>
                <w:rFonts w:ascii="Times New Roman" w:hAnsi="Times New Roman" w:cs="Times New Roman"/>
              </w:rPr>
            </w:pPr>
            <w:r w:rsidRPr="008001C7">
              <w:rPr>
                <w:rFonts w:ascii="Times New Roman" w:hAnsi="Times New Roman" w:cs="Times New Roman"/>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190B7F">
            <w:pPr>
              <w:ind w:firstLine="284"/>
              <w:jc w:val="center"/>
              <w:rPr>
                <w:rFonts w:ascii="Times New Roman" w:hAnsi="Times New Roman" w:cs="Times New Roman"/>
              </w:rPr>
            </w:pPr>
          </w:p>
          <w:p w:rsidR="006B24EE" w:rsidRPr="008001C7" w:rsidRDefault="006B24EE" w:rsidP="00190B7F">
            <w:pPr>
              <w:ind w:firstLine="284"/>
              <w:jc w:val="center"/>
              <w:rPr>
                <w:rFonts w:ascii="Times New Roman" w:hAnsi="Times New Roman" w:cs="Times New Roman"/>
              </w:rPr>
            </w:pPr>
            <w:r w:rsidRPr="008001C7">
              <w:rPr>
                <w:rFonts w:ascii="Times New Roman" w:hAnsi="Times New Roman" w:cs="Times New Roman"/>
              </w:rPr>
              <w:t>2022</w:t>
            </w:r>
          </w:p>
        </w:tc>
        <w:tc>
          <w:tcPr>
            <w:tcW w:w="1418" w:type="dxa"/>
            <w:vMerge/>
            <w:tcBorders>
              <w:left w:val="single" w:sz="4" w:space="0" w:color="auto"/>
              <w:right w:val="single" w:sz="4" w:space="0" w:color="auto"/>
            </w:tcBorders>
            <w:shd w:val="clear" w:color="auto" w:fill="FFFFFF"/>
          </w:tcPr>
          <w:p w:rsidR="006B24EE" w:rsidRPr="008001C7" w:rsidRDefault="006B24EE" w:rsidP="006B24EE">
            <w:pPr>
              <w:ind w:firstLine="284"/>
              <w:jc w:val="center"/>
              <w:rPr>
                <w:rFonts w:ascii="Times New Roman" w:hAnsi="Times New Roman" w:cs="Times New Roman"/>
              </w:rPr>
            </w:pPr>
          </w:p>
        </w:tc>
      </w:tr>
      <w:tr w:rsidR="006B24EE" w:rsidRPr="008001C7" w:rsidTr="00735B06">
        <w:trPr>
          <w:trHeight w:val="54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02722E">
            <w:pPr>
              <w:pStyle w:val="a7"/>
              <w:rPr>
                <w:rFonts w:ascii="Times New Roman" w:hAnsi="Times New Roman" w:cs="Times New Roman"/>
              </w:rPr>
            </w:pPr>
            <w:r w:rsidRPr="008001C7">
              <w:rPr>
                <w:rFonts w:ascii="Times New Roman" w:hAnsi="Times New Roman" w:cs="Times New Roman"/>
              </w:rPr>
              <w:t>-Приобретение и монтаж оборудования для удаления шлака;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EB4CC5" w:rsidP="00EB4CC5">
            <w:pPr>
              <w:jc w:val="center"/>
              <w:rPr>
                <w:rFonts w:ascii="Times New Roman" w:hAnsi="Times New Roman" w:cs="Times New Roman"/>
              </w:rPr>
            </w:pPr>
            <w:r w:rsidRPr="008001C7">
              <w:rPr>
                <w:rFonts w:ascii="Times New Roman" w:hAnsi="Times New Roman" w:cs="Times New Roman"/>
              </w:rPr>
              <w:t>500,00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190B7F">
            <w:pPr>
              <w:ind w:firstLine="284"/>
              <w:jc w:val="center"/>
              <w:rPr>
                <w:rFonts w:ascii="Times New Roman" w:hAnsi="Times New Roman" w:cs="Times New Roman"/>
              </w:rPr>
            </w:pPr>
          </w:p>
          <w:p w:rsidR="006B24EE" w:rsidRPr="008001C7" w:rsidRDefault="006B24EE" w:rsidP="00190B7F">
            <w:pPr>
              <w:ind w:firstLine="284"/>
              <w:jc w:val="center"/>
              <w:rPr>
                <w:rFonts w:ascii="Times New Roman" w:hAnsi="Times New Roman" w:cs="Times New Roman"/>
              </w:rPr>
            </w:pPr>
            <w:r w:rsidRPr="008001C7">
              <w:rPr>
                <w:rFonts w:ascii="Times New Roman" w:hAnsi="Times New Roman" w:cs="Times New Roman"/>
              </w:rPr>
              <w:t>2023</w:t>
            </w:r>
          </w:p>
        </w:tc>
        <w:tc>
          <w:tcPr>
            <w:tcW w:w="1418" w:type="dxa"/>
            <w:vMerge/>
            <w:tcBorders>
              <w:left w:val="single" w:sz="4" w:space="0" w:color="auto"/>
              <w:right w:val="single" w:sz="4" w:space="0" w:color="auto"/>
            </w:tcBorders>
            <w:shd w:val="clear" w:color="auto" w:fill="FFFFFF"/>
          </w:tcPr>
          <w:p w:rsidR="006B24EE" w:rsidRPr="008001C7" w:rsidRDefault="006B24EE" w:rsidP="006B24EE">
            <w:pPr>
              <w:ind w:firstLine="284"/>
              <w:jc w:val="center"/>
              <w:rPr>
                <w:rFonts w:ascii="Times New Roman" w:hAnsi="Times New Roman" w:cs="Times New Roman"/>
              </w:rPr>
            </w:pPr>
          </w:p>
        </w:tc>
      </w:tr>
      <w:tr w:rsidR="006B24EE" w:rsidRPr="008001C7" w:rsidTr="00735B06">
        <w:trPr>
          <w:trHeight w:val="664"/>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02722E">
            <w:pPr>
              <w:pStyle w:val="a7"/>
              <w:rPr>
                <w:rFonts w:ascii="Times New Roman" w:hAnsi="Times New Roman" w:cs="Times New Roman"/>
              </w:rPr>
            </w:pPr>
            <w:r w:rsidRPr="008001C7">
              <w:rPr>
                <w:rFonts w:ascii="Times New Roman" w:hAnsi="Times New Roman" w:cs="Times New Roman"/>
              </w:rPr>
              <w:lastRenderedPageBreak/>
              <w:t>-Разработка проекта очистки воды на котельную и потребителей.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EB4CC5" w:rsidP="00EB4CC5">
            <w:pPr>
              <w:jc w:val="center"/>
              <w:rPr>
                <w:rFonts w:ascii="Times New Roman" w:hAnsi="Times New Roman" w:cs="Times New Roman"/>
              </w:rPr>
            </w:pPr>
            <w:r w:rsidRPr="008001C7">
              <w:rPr>
                <w:rFonts w:ascii="Times New Roman" w:hAnsi="Times New Roman" w:cs="Times New Roman"/>
              </w:rPr>
              <w:t>250,00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24EE" w:rsidRPr="008001C7" w:rsidRDefault="006B24EE" w:rsidP="00190B7F">
            <w:pPr>
              <w:ind w:firstLine="284"/>
              <w:jc w:val="center"/>
              <w:rPr>
                <w:rFonts w:ascii="Times New Roman" w:hAnsi="Times New Roman" w:cs="Times New Roman"/>
              </w:rPr>
            </w:pPr>
          </w:p>
          <w:p w:rsidR="006B24EE" w:rsidRPr="008001C7" w:rsidRDefault="006B24EE" w:rsidP="00190B7F">
            <w:pPr>
              <w:ind w:firstLine="284"/>
              <w:jc w:val="center"/>
              <w:rPr>
                <w:rFonts w:ascii="Times New Roman" w:hAnsi="Times New Roman" w:cs="Times New Roman"/>
              </w:rPr>
            </w:pPr>
            <w:r w:rsidRPr="008001C7">
              <w:rPr>
                <w:rFonts w:ascii="Times New Roman" w:hAnsi="Times New Roman" w:cs="Times New Roman"/>
              </w:rPr>
              <w:t>2024</w:t>
            </w:r>
          </w:p>
        </w:tc>
        <w:tc>
          <w:tcPr>
            <w:tcW w:w="1418" w:type="dxa"/>
            <w:vMerge/>
            <w:tcBorders>
              <w:left w:val="single" w:sz="4" w:space="0" w:color="auto"/>
              <w:bottom w:val="single" w:sz="4" w:space="0" w:color="auto"/>
              <w:right w:val="single" w:sz="4" w:space="0" w:color="auto"/>
            </w:tcBorders>
            <w:shd w:val="clear" w:color="auto" w:fill="FFFFFF"/>
          </w:tcPr>
          <w:p w:rsidR="006B24EE" w:rsidRPr="008001C7" w:rsidRDefault="006B24EE" w:rsidP="006B24EE">
            <w:pPr>
              <w:ind w:firstLine="284"/>
              <w:jc w:val="center"/>
              <w:rPr>
                <w:rFonts w:ascii="Times New Roman" w:hAnsi="Times New Roman" w:cs="Times New Roman"/>
              </w:rPr>
            </w:pPr>
          </w:p>
        </w:tc>
      </w:tr>
      <w:tr w:rsidR="006B24EE" w:rsidRPr="008001C7" w:rsidTr="006B24EE">
        <w:trPr>
          <w:trHeight w:val="690"/>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8001C7" w:rsidRDefault="008001C7" w:rsidP="006B24EE">
            <w:pPr>
              <w:pStyle w:val="11"/>
              <w:shd w:val="clear" w:color="auto" w:fill="auto"/>
              <w:spacing w:before="0" w:line="240" w:lineRule="auto"/>
              <w:jc w:val="center"/>
              <w:rPr>
                <w:b/>
                <w:i/>
              </w:rPr>
            </w:pPr>
          </w:p>
          <w:p w:rsidR="00C87614" w:rsidRDefault="005B684F" w:rsidP="006B24EE">
            <w:pPr>
              <w:pStyle w:val="11"/>
              <w:shd w:val="clear" w:color="auto" w:fill="auto"/>
              <w:spacing w:before="0" w:line="240" w:lineRule="auto"/>
              <w:jc w:val="center"/>
              <w:rPr>
                <w:b/>
                <w:i/>
              </w:rPr>
            </w:pPr>
            <w:r w:rsidRPr="008001C7">
              <w:rPr>
                <w:b/>
                <w:i/>
              </w:rPr>
              <w:t>Энергоснабжение</w:t>
            </w:r>
            <w:r w:rsidR="00100F72" w:rsidRPr="008001C7">
              <w:rPr>
                <w:b/>
                <w:i/>
              </w:rPr>
              <w:t>:</w:t>
            </w:r>
          </w:p>
          <w:p w:rsidR="008001C7" w:rsidRPr="008001C7" w:rsidRDefault="008001C7" w:rsidP="006B24EE">
            <w:pPr>
              <w:pStyle w:val="11"/>
              <w:shd w:val="clear" w:color="auto" w:fill="auto"/>
              <w:spacing w:before="0" w:line="240" w:lineRule="auto"/>
              <w:jc w:val="center"/>
              <w:rPr>
                <w:b/>
                <w:i/>
              </w:rPr>
            </w:pPr>
          </w:p>
          <w:p w:rsidR="00100F72" w:rsidRPr="008001C7" w:rsidRDefault="00100F72" w:rsidP="0002722E">
            <w:pPr>
              <w:pStyle w:val="11"/>
              <w:shd w:val="clear" w:color="auto" w:fill="auto"/>
              <w:spacing w:before="0" w:line="240" w:lineRule="auto"/>
              <w:jc w:val="left"/>
              <w:rPr>
                <w:sz w:val="24"/>
                <w:szCs w:val="24"/>
              </w:rPr>
            </w:pPr>
            <w:r w:rsidRPr="008001C7">
              <w:rPr>
                <w:sz w:val="24"/>
                <w:szCs w:val="24"/>
              </w:rPr>
              <w:t>-Строительство ТП (1*630 кВ), питание предусмотреть от ПС «Тяг.</w:t>
            </w:r>
            <w:r w:rsidR="00A56F1B" w:rsidRPr="008001C7">
              <w:rPr>
                <w:sz w:val="24"/>
                <w:szCs w:val="24"/>
              </w:rPr>
              <w:t xml:space="preserve"> </w:t>
            </w:r>
            <w:r w:rsidRPr="008001C7">
              <w:rPr>
                <w:sz w:val="24"/>
                <w:szCs w:val="24"/>
              </w:rPr>
              <w:t>Будагово» с подключением к существующим воздушным линиям 10кВ.</w:t>
            </w:r>
            <w:r w:rsidR="008A0760" w:rsidRPr="008001C7">
              <w:rPr>
                <w:sz w:val="24"/>
                <w:szCs w:val="24"/>
              </w:rPr>
              <w:t>4</w:t>
            </w:r>
          </w:p>
          <w:p w:rsidR="008A0760" w:rsidRPr="008001C7" w:rsidRDefault="008A0760" w:rsidP="0002722E">
            <w:pPr>
              <w:pStyle w:val="11"/>
              <w:shd w:val="clear" w:color="auto" w:fill="auto"/>
              <w:spacing w:before="0" w:line="240" w:lineRule="auto"/>
              <w:jc w:val="left"/>
              <w:rPr>
                <w:sz w:val="24"/>
                <w:szCs w:val="24"/>
              </w:rPr>
            </w:pPr>
            <w:r w:rsidRPr="008001C7">
              <w:rPr>
                <w:sz w:val="24"/>
                <w:szCs w:val="24"/>
              </w:rPr>
              <w:t>-Приобретение и установка приборов уличного освещения;</w:t>
            </w:r>
          </w:p>
          <w:p w:rsidR="008A0760" w:rsidRPr="008001C7" w:rsidRDefault="008A0760" w:rsidP="0002722E">
            <w:pPr>
              <w:pStyle w:val="11"/>
              <w:shd w:val="clear" w:color="auto" w:fill="auto"/>
              <w:spacing w:before="0" w:line="240" w:lineRule="auto"/>
              <w:jc w:val="left"/>
              <w:rPr>
                <w:sz w:val="24"/>
                <w:szCs w:val="24"/>
              </w:rPr>
            </w:pPr>
            <w:r w:rsidRPr="008001C7">
              <w:rPr>
                <w:sz w:val="24"/>
                <w:szCs w:val="24"/>
              </w:rPr>
              <w:t>-Переход на энергосберегающие лампы накаливания.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614" w:rsidRPr="008001C7" w:rsidRDefault="00C87614" w:rsidP="0002722E">
            <w:pPr>
              <w:pStyle w:val="11"/>
              <w:shd w:val="clear" w:color="auto" w:fill="auto"/>
              <w:spacing w:before="0" w:line="240" w:lineRule="auto"/>
              <w:ind w:firstLine="284"/>
              <w:jc w:val="left"/>
              <w:rPr>
                <w:sz w:val="24"/>
                <w:szCs w:val="24"/>
              </w:rPr>
            </w:pPr>
          </w:p>
          <w:p w:rsidR="00A56F1B" w:rsidRPr="008001C7" w:rsidRDefault="00A56F1B" w:rsidP="0002722E">
            <w:pPr>
              <w:pStyle w:val="11"/>
              <w:shd w:val="clear" w:color="auto" w:fill="auto"/>
              <w:spacing w:before="0" w:line="240" w:lineRule="auto"/>
              <w:ind w:firstLine="284"/>
              <w:jc w:val="left"/>
              <w:rPr>
                <w:sz w:val="24"/>
                <w:szCs w:val="24"/>
              </w:rPr>
            </w:pPr>
            <w:r w:rsidRPr="008001C7">
              <w:rPr>
                <w:sz w:val="24"/>
                <w:szCs w:val="24"/>
              </w:rPr>
              <w:t>600,00</w:t>
            </w:r>
          </w:p>
          <w:p w:rsidR="00A56F1B" w:rsidRPr="008001C7" w:rsidRDefault="00A56F1B" w:rsidP="0002722E">
            <w:pPr>
              <w:pStyle w:val="11"/>
              <w:shd w:val="clear" w:color="auto" w:fill="auto"/>
              <w:spacing w:before="0" w:line="240" w:lineRule="auto"/>
              <w:ind w:firstLine="284"/>
              <w:jc w:val="left"/>
              <w:rPr>
                <w:sz w:val="24"/>
                <w:szCs w:val="24"/>
              </w:rPr>
            </w:pPr>
          </w:p>
          <w:p w:rsidR="00A56F1B" w:rsidRPr="008001C7" w:rsidRDefault="00A56F1B" w:rsidP="0002722E">
            <w:pPr>
              <w:pStyle w:val="11"/>
              <w:shd w:val="clear" w:color="auto" w:fill="auto"/>
              <w:spacing w:before="0" w:line="240" w:lineRule="auto"/>
              <w:ind w:firstLine="284"/>
              <w:jc w:val="left"/>
              <w:rPr>
                <w:sz w:val="24"/>
                <w:szCs w:val="24"/>
              </w:rPr>
            </w:pPr>
            <w:r w:rsidRPr="008001C7">
              <w:rPr>
                <w:sz w:val="24"/>
                <w:szCs w:val="24"/>
              </w:rPr>
              <w:t>350,00</w:t>
            </w:r>
          </w:p>
          <w:p w:rsidR="00A56F1B" w:rsidRPr="008001C7" w:rsidRDefault="00A56F1B" w:rsidP="0002722E">
            <w:pPr>
              <w:pStyle w:val="11"/>
              <w:shd w:val="clear" w:color="auto" w:fill="auto"/>
              <w:spacing w:before="0" w:line="240" w:lineRule="auto"/>
              <w:ind w:firstLine="284"/>
              <w:jc w:val="left"/>
              <w:rPr>
                <w:sz w:val="24"/>
                <w:szCs w:val="24"/>
              </w:rPr>
            </w:pPr>
            <w:r w:rsidRPr="008001C7">
              <w:rPr>
                <w:sz w:val="24"/>
                <w:szCs w:val="24"/>
              </w:rPr>
              <w:t>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0F72" w:rsidRPr="008001C7" w:rsidRDefault="00100F72" w:rsidP="0002722E">
            <w:pPr>
              <w:pStyle w:val="11"/>
              <w:shd w:val="clear" w:color="auto" w:fill="auto"/>
              <w:spacing w:before="0" w:line="240" w:lineRule="auto"/>
              <w:ind w:firstLine="284"/>
              <w:jc w:val="left"/>
              <w:rPr>
                <w:sz w:val="24"/>
                <w:szCs w:val="24"/>
              </w:rPr>
            </w:pPr>
          </w:p>
          <w:p w:rsidR="00100F72" w:rsidRPr="008001C7" w:rsidRDefault="00100F72" w:rsidP="0002722E">
            <w:pPr>
              <w:pStyle w:val="11"/>
              <w:shd w:val="clear" w:color="auto" w:fill="auto"/>
              <w:spacing w:before="0" w:line="240" w:lineRule="auto"/>
              <w:ind w:firstLine="284"/>
              <w:jc w:val="left"/>
              <w:rPr>
                <w:sz w:val="24"/>
                <w:szCs w:val="24"/>
              </w:rPr>
            </w:pPr>
          </w:p>
          <w:p w:rsidR="008A0760" w:rsidRPr="008001C7" w:rsidRDefault="008A0760" w:rsidP="0002722E">
            <w:pPr>
              <w:pStyle w:val="11"/>
              <w:shd w:val="clear" w:color="auto" w:fill="auto"/>
              <w:spacing w:before="0" w:line="240" w:lineRule="auto"/>
              <w:ind w:firstLine="284"/>
              <w:jc w:val="left"/>
              <w:rPr>
                <w:sz w:val="24"/>
                <w:szCs w:val="24"/>
              </w:rPr>
            </w:pPr>
          </w:p>
          <w:p w:rsidR="008A0760" w:rsidRPr="008001C7" w:rsidRDefault="008A0760" w:rsidP="0002722E">
            <w:pPr>
              <w:pStyle w:val="11"/>
              <w:shd w:val="clear" w:color="auto" w:fill="auto"/>
              <w:spacing w:before="0" w:line="240" w:lineRule="auto"/>
              <w:ind w:firstLine="284"/>
              <w:jc w:val="left"/>
              <w:rPr>
                <w:sz w:val="24"/>
                <w:szCs w:val="24"/>
              </w:rPr>
            </w:pPr>
          </w:p>
          <w:p w:rsidR="00C87614" w:rsidRPr="008001C7" w:rsidRDefault="00100F72" w:rsidP="006B24EE">
            <w:pPr>
              <w:pStyle w:val="11"/>
              <w:shd w:val="clear" w:color="auto" w:fill="auto"/>
              <w:spacing w:before="0" w:line="240" w:lineRule="auto"/>
              <w:rPr>
                <w:sz w:val="24"/>
                <w:szCs w:val="24"/>
              </w:rPr>
            </w:pPr>
            <w:r w:rsidRPr="008001C7">
              <w:rPr>
                <w:sz w:val="24"/>
                <w:szCs w:val="24"/>
              </w:rPr>
              <w:t>2015</w:t>
            </w:r>
            <w:r w:rsidR="00C87614" w:rsidRPr="008001C7">
              <w:rPr>
                <w:sz w:val="24"/>
                <w:szCs w:val="24"/>
              </w:rPr>
              <w:t>-2</w:t>
            </w:r>
            <w:r w:rsidRPr="008001C7">
              <w:rPr>
                <w:sz w:val="24"/>
                <w:szCs w:val="24"/>
              </w:rPr>
              <w:t>020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A0760" w:rsidRPr="008001C7" w:rsidRDefault="008A0760" w:rsidP="006B24EE">
            <w:pPr>
              <w:ind w:firstLine="284"/>
              <w:jc w:val="center"/>
              <w:rPr>
                <w:rFonts w:ascii="Times New Roman" w:hAnsi="Times New Roman" w:cs="Times New Roman"/>
              </w:rPr>
            </w:pPr>
            <w:r w:rsidRPr="008001C7">
              <w:rPr>
                <w:rFonts w:ascii="Times New Roman" w:hAnsi="Times New Roman" w:cs="Times New Roman"/>
              </w:rPr>
              <w:t>Местный бюджет, средства предприятия,</w:t>
            </w:r>
          </w:p>
          <w:p w:rsidR="008A0760" w:rsidRPr="008001C7" w:rsidRDefault="008A0760" w:rsidP="006B24EE">
            <w:pPr>
              <w:pStyle w:val="11"/>
              <w:shd w:val="clear" w:color="auto" w:fill="auto"/>
              <w:spacing w:before="0" w:line="240" w:lineRule="auto"/>
              <w:ind w:firstLine="284"/>
              <w:jc w:val="center"/>
              <w:rPr>
                <w:sz w:val="24"/>
                <w:szCs w:val="24"/>
              </w:rPr>
            </w:pPr>
            <w:r w:rsidRPr="008001C7">
              <w:rPr>
                <w:sz w:val="24"/>
                <w:szCs w:val="24"/>
              </w:rPr>
              <w:t>областной бюджет</w:t>
            </w:r>
          </w:p>
          <w:p w:rsidR="00C87614" w:rsidRPr="008001C7" w:rsidRDefault="00C87614" w:rsidP="006B24EE">
            <w:pPr>
              <w:pStyle w:val="11"/>
              <w:shd w:val="clear" w:color="auto" w:fill="auto"/>
              <w:spacing w:before="0" w:line="240" w:lineRule="auto"/>
              <w:ind w:firstLine="284"/>
              <w:jc w:val="center"/>
              <w:rPr>
                <w:sz w:val="24"/>
                <w:szCs w:val="24"/>
              </w:rPr>
            </w:pPr>
          </w:p>
        </w:tc>
      </w:tr>
    </w:tbl>
    <w:p w:rsidR="00C87614" w:rsidRPr="008001C7" w:rsidRDefault="00C87614" w:rsidP="00544D03">
      <w:pPr>
        <w:ind w:firstLine="284"/>
        <w:jc w:val="center"/>
        <w:rPr>
          <w:rFonts w:ascii="Times New Roman" w:hAnsi="Times New Roman" w:cs="Times New Roman"/>
        </w:rPr>
      </w:pPr>
    </w:p>
    <w:p w:rsidR="00C87614" w:rsidRPr="008001C7" w:rsidRDefault="00C87614" w:rsidP="00544D03">
      <w:pPr>
        <w:ind w:firstLine="284"/>
        <w:rPr>
          <w:rFonts w:ascii="Times New Roman" w:hAnsi="Times New Roman" w:cs="Times New Roman"/>
        </w:rPr>
      </w:pPr>
    </w:p>
    <w:p w:rsidR="00C87614" w:rsidRPr="008001C7" w:rsidRDefault="00C87614" w:rsidP="00544D03">
      <w:pPr>
        <w:ind w:firstLine="284"/>
        <w:jc w:val="center"/>
        <w:rPr>
          <w:rFonts w:ascii="Times New Roman" w:hAnsi="Times New Roman" w:cs="Times New Roman"/>
        </w:rPr>
      </w:pPr>
      <w:r w:rsidRPr="008001C7">
        <w:rPr>
          <w:rFonts w:ascii="Times New Roman" w:hAnsi="Times New Roman" w:cs="Times New Roman"/>
          <w:b/>
          <w:bCs/>
        </w:rPr>
        <w:t>ФОРМИРОВАНИЕ ПРОГРАММЫ</w:t>
      </w:r>
    </w:p>
    <w:p w:rsidR="00C87614" w:rsidRPr="008001C7" w:rsidRDefault="00C87614" w:rsidP="007C39AA">
      <w:pPr>
        <w:numPr>
          <w:ilvl w:val="1"/>
          <w:numId w:val="6"/>
        </w:numPr>
        <w:tabs>
          <w:tab w:val="clear" w:pos="1440"/>
          <w:tab w:val="num" w:pos="0"/>
        </w:tabs>
        <w:ind w:left="0" w:firstLine="284"/>
        <w:jc w:val="both"/>
        <w:rPr>
          <w:rFonts w:ascii="Times New Roman" w:hAnsi="Times New Roman" w:cs="Times New Roman"/>
        </w:rPr>
      </w:pPr>
      <w:r w:rsidRPr="008001C7">
        <w:rPr>
          <w:rFonts w:ascii="Times New Roman" w:hAnsi="Times New Roman" w:cs="Times New Roman"/>
          <w:b/>
          <w:bCs/>
        </w:rPr>
        <w:t xml:space="preserve">Основные принципы формирования Программы комплексного развития систем коммунальной инфраструктуры </w:t>
      </w:r>
      <w:r w:rsidR="00A56F1B" w:rsidRPr="008001C7">
        <w:rPr>
          <w:rFonts w:ascii="Times New Roman" w:hAnsi="Times New Roman" w:cs="Times New Roman"/>
          <w:b/>
          <w:bCs/>
        </w:rPr>
        <w:t>Будаговского</w:t>
      </w:r>
      <w:r w:rsidRPr="008001C7">
        <w:rPr>
          <w:rFonts w:ascii="Times New Roman" w:hAnsi="Times New Roman" w:cs="Times New Roman"/>
          <w:b/>
          <w:bCs/>
        </w:rPr>
        <w:t xml:space="preserve"> сельского поселения.</w:t>
      </w:r>
      <w:r w:rsidRPr="008001C7">
        <w:rPr>
          <w:rFonts w:ascii="Times New Roman" w:hAnsi="Times New Roman" w:cs="Times New Roman"/>
        </w:rPr>
        <w:br/>
      </w:r>
      <w:r w:rsidRPr="008001C7">
        <w:rPr>
          <w:rFonts w:ascii="Times New Roman" w:hAnsi="Times New Roman" w:cs="Times New Roman"/>
        </w:rPr>
        <w:br/>
        <w:t>Формирование и реализация Программы комплексного развития систем коммунальной инфраструктуры базируются на следующих принципах:</w:t>
      </w:r>
    </w:p>
    <w:p w:rsidR="00C87614" w:rsidRPr="008001C7" w:rsidRDefault="00C87614" w:rsidP="007C39AA">
      <w:pPr>
        <w:ind w:left="284"/>
        <w:jc w:val="both"/>
        <w:rPr>
          <w:rFonts w:ascii="Times New Roman" w:hAnsi="Times New Roman" w:cs="Times New Roman"/>
        </w:rPr>
      </w:pPr>
      <w:r w:rsidRPr="008001C7">
        <w:rPr>
          <w:rFonts w:ascii="Times New Roman" w:hAnsi="Times New Roman" w:cs="Times New Roman"/>
        </w:rPr>
        <w:t>- определение качественных и количественных задач Программы, которые затем становятся основой для мониторинга ее реализации в виде целевых индикаторов. Мероприятия и решения Программы комплексного развития должны обеспечивать достижение поставленных целей;</w:t>
      </w:r>
      <w:r w:rsidRPr="008001C7">
        <w:rPr>
          <w:rFonts w:ascii="Times New Roman" w:hAnsi="Times New Roman" w:cs="Times New Roman"/>
        </w:rPr>
        <w:br/>
      </w:r>
      <w:r w:rsidRPr="008001C7">
        <w:rPr>
          <w:rFonts w:ascii="Times New Roman" w:hAnsi="Times New Roman" w:cs="Times New Roman"/>
        </w:rPr>
        <w:br/>
        <w:t>-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C87614" w:rsidRPr="008001C7" w:rsidRDefault="00C87614" w:rsidP="007C39AA">
      <w:pPr>
        <w:ind w:left="284"/>
        <w:jc w:val="both"/>
        <w:rPr>
          <w:rFonts w:ascii="Times New Roman" w:hAnsi="Times New Roman" w:cs="Times New Roman"/>
        </w:rPr>
      </w:pPr>
      <w:r w:rsidRPr="008001C7">
        <w:rPr>
          <w:rFonts w:ascii="Times New Roman" w:hAnsi="Times New Roman" w:cs="Times New Roman"/>
        </w:rPr>
        <w:t>- формирование Программы комплексного развития коммунальной инфраструктуры в увязке с действующими целевыми программами - адекватность и оперативность принимаемых решений.</w:t>
      </w:r>
      <w:r w:rsidRPr="008001C7">
        <w:rPr>
          <w:rFonts w:ascii="Times New Roman" w:hAnsi="Times New Roman" w:cs="Times New Roman"/>
        </w:rPr>
        <w:br/>
      </w:r>
      <w:r w:rsidRPr="008001C7">
        <w:rPr>
          <w:rFonts w:ascii="Times New Roman" w:hAnsi="Times New Roman" w:cs="Times New Roman"/>
        </w:rPr>
        <w:br/>
      </w:r>
      <w:r w:rsidR="00A56F1B" w:rsidRPr="008001C7">
        <w:rPr>
          <w:rFonts w:ascii="Times New Roman" w:hAnsi="Times New Roman" w:cs="Times New Roman"/>
        </w:rPr>
        <w:t xml:space="preserve">      </w:t>
      </w:r>
      <w:r w:rsidRPr="008001C7">
        <w:rPr>
          <w:rFonts w:ascii="Times New Roman" w:hAnsi="Times New Roman" w:cs="Times New Roman"/>
        </w:rPr>
        <w:t xml:space="preserve">Целью разработки Программы комплексного развития систем коммунальной инфраструктуры </w:t>
      </w:r>
      <w:r w:rsidR="008001C7">
        <w:rPr>
          <w:rFonts w:ascii="Times New Roman" w:hAnsi="Times New Roman" w:cs="Times New Roman"/>
        </w:rPr>
        <w:t>Будаговского</w:t>
      </w:r>
      <w:r w:rsidRPr="008001C7">
        <w:rPr>
          <w:rFonts w:ascii="Times New Roman" w:hAnsi="Times New Roman" w:cs="Times New Roman"/>
        </w:rPr>
        <w:t xml:space="preserve">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в сельском поселении.</w:t>
      </w:r>
    </w:p>
    <w:p w:rsidR="00C87614" w:rsidRPr="008001C7" w:rsidRDefault="00C87614" w:rsidP="007C39AA">
      <w:pPr>
        <w:ind w:left="284"/>
        <w:jc w:val="both"/>
        <w:rPr>
          <w:rFonts w:ascii="Times New Roman" w:hAnsi="Times New Roman" w:cs="Times New Roman"/>
        </w:rPr>
      </w:pPr>
      <w:r w:rsidRPr="008001C7">
        <w:rPr>
          <w:rFonts w:ascii="Times New Roman" w:hAnsi="Times New Roman" w:cs="Times New Roman"/>
        </w:rPr>
        <w:t>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w:t>
      </w:r>
    </w:p>
    <w:p w:rsidR="00C87614" w:rsidRPr="008001C7" w:rsidRDefault="00C87614" w:rsidP="007C39AA">
      <w:pPr>
        <w:ind w:left="284"/>
        <w:jc w:val="both"/>
        <w:rPr>
          <w:rFonts w:ascii="Times New Roman" w:hAnsi="Times New Roman" w:cs="Times New Roman"/>
        </w:rPr>
      </w:pPr>
      <w:r w:rsidRPr="008001C7">
        <w:rPr>
          <w:rFonts w:ascii="Times New Roman" w:hAnsi="Times New Roman" w:cs="Times New Roman"/>
        </w:rPr>
        <w:br/>
        <w:t xml:space="preserve">Программа комплексного развития систем коммунальной инфраструктуры </w:t>
      </w:r>
      <w:r w:rsidR="00A56F1B" w:rsidRPr="008001C7">
        <w:rPr>
          <w:rFonts w:ascii="Times New Roman" w:hAnsi="Times New Roman" w:cs="Times New Roman"/>
        </w:rPr>
        <w:t xml:space="preserve">Будаговского </w:t>
      </w:r>
      <w:r w:rsidRPr="008001C7">
        <w:rPr>
          <w:rFonts w:ascii="Times New Roman" w:hAnsi="Times New Roman" w:cs="Times New Roman"/>
        </w:rPr>
        <w:t xml:space="preserve">сельского поселения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A56F1B" w:rsidRPr="008001C7">
        <w:rPr>
          <w:rFonts w:ascii="Times New Roman" w:hAnsi="Times New Roman" w:cs="Times New Roman"/>
        </w:rPr>
        <w:t>Будаговского</w:t>
      </w:r>
      <w:r w:rsidRPr="008001C7">
        <w:rPr>
          <w:rFonts w:ascii="Times New Roman" w:hAnsi="Times New Roman" w:cs="Times New Roman"/>
        </w:rPr>
        <w:t xml:space="preserve"> сельского поселения.</w:t>
      </w:r>
    </w:p>
    <w:p w:rsidR="00C87614" w:rsidRPr="008001C7" w:rsidRDefault="00C87614" w:rsidP="007C39AA">
      <w:pPr>
        <w:ind w:left="284"/>
        <w:jc w:val="both"/>
        <w:rPr>
          <w:rFonts w:ascii="Times New Roman" w:hAnsi="Times New Roman" w:cs="Times New Roman"/>
          <w:b/>
        </w:rPr>
      </w:pPr>
      <w:r w:rsidRPr="008001C7">
        <w:rPr>
          <w:rFonts w:ascii="Times New Roman" w:hAnsi="Times New Roman" w:cs="Times New Roman"/>
        </w:rPr>
        <w:br/>
      </w:r>
      <w:r w:rsidRPr="008001C7">
        <w:rPr>
          <w:rFonts w:ascii="Times New Roman" w:hAnsi="Times New Roman" w:cs="Times New Roman"/>
          <w:b/>
        </w:rPr>
        <w:t>Основными задачами Программы комплексного развития систем коммунальной инфраструктуры являются:</w:t>
      </w:r>
    </w:p>
    <w:p w:rsidR="00C87614" w:rsidRPr="008001C7" w:rsidRDefault="00C87614" w:rsidP="007C39AA">
      <w:pPr>
        <w:ind w:left="284"/>
        <w:jc w:val="both"/>
        <w:rPr>
          <w:rFonts w:ascii="Times New Roman" w:hAnsi="Times New Roman" w:cs="Times New Roman"/>
        </w:rPr>
      </w:pPr>
      <w:r w:rsidRPr="008001C7">
        <w:rPr>
          <w:rFonts w:ascii="Times New Roman" w:hAnsi="Times New Roman" w:cs="Times New Roman"/>
          <w:b/>
        </w:rPr>
        <w:br/>
      </w:r>
      <w:r w:rsidRPr="008001C7">
        <w:rPr>
          <w:rFonts w:ascii="Times New Roman" w:hAnsi="Times New Roman" w:cs="Times New Roman"/>
        </w:rPr>
        <w:t>1. Реализация Генерального плана сельского поселения и других документов территориального планирования.</w:t>
      </w:r>
    </w:p>
    <w:p w:rsidR="00C87614" w:rsidRPr="008001C7" w:rsidRDefault="00C87614" w:rsidP="007C39AA">
      <w:pPr>
        <w:ind w:left="284"/>
        <w:jc w:val="both"/>
        <w:rPr>
          <w:rFonts w:ascii="Times New Roman" w:hAnsi="Times New Roman" w:cs="Times New Roman"/>
        </w:rPr>
      </w:pPr>
      <w:r w:rsidRPr="008001C7">
        <w:rPr>
          <w:rFonts w:ascii="Times New Roman" w:hAnsi="Times New Roman" w:cs="Times New Roman"/>
        </w:rPr>
        <w:t>2. Реализация Программы социально-экономического развития сельского поселения.</w:t>
      </w:r>
    </w:p>
    <w:p w:rsidR="00C87614" w:rsidRPr="008001C7" w:rsidRDefault="00C87614" w:rsidP="007C39AA">
      <w:pPr>
        <w:ind w:left="284"/>
        <w:jc w:val="both"/>
        <w:rPr>
          <w:rFonts w:ascii="Times New Roman" w:hAnsi="Times New Roman" w:cs="Times New Roman"/>
        </w:rPr>
      </w:pPr>
      <w:r w:rsidRPr="008001C7">
        <w:rPr>
          <w:rFonts w:ascii="Times New Roman" w:hAnsi="Times New Roman" w:cs="Times New Roman"/>
        </w:rPr>
        <w:t>3. Обеспечение наиболее экономичным образом качественного и надежного предоставления коммунальных услуг потребителям.</w:t>
      </w:r>
    </w:p>
    <w:p w:rsidR="00C87614" w:rsidRPr="008001C7" w:rsidRDefault="00C87614" w:rsidP="007C39AA">
      <w:pPr>
        <w:ind w:left="284"/>
        <w:jc w:val="both"/>
        <w:rPr>
          <w:rFonts w:ascii="Times New Roman" w:hAnsi="Times New Roman" w:cs="Times New Roman"/>
        </w:rPr>
      </w:pPr>
      <w:r w:rsidRPr="008001C7">
        <w:rPr>
          <w:rFonts w:ascii="Times New Roman" w:hAnsi="Times New Roman" w:cs="Times New Roman"/>
        </w:rPr>
        <w:t>4. Разработка конкретных мероприятий по повышению эффективности и оптимальному развитию систем коммунальной инфраструктуры.</w:t>
      </w:r>
    </w:p>
    <w:p w:rsidR="00C87614" w:rsidRPr="008001C7" w:rsidRDefault="00C87614" w:rsidP="007C39AA">
      <w:pPr>
        <w:ind w:left="284"/>
        <w:jc w:val="both"/>
        <w:rPr>
          <w:rFonts w:ascii="Times New Roman" w:hAnsi="Times New Roman" w:cs="Times New Roman"/>
        </w:rPr>
      </w:pPr>
      <w:r w:rsidRPr="008001C7">
        <w:rPr>
          <w:rFonts w:ascii="Times New Roman" w:hAnsi="Times New Roman" w:cs="Times New Roman"/>
        </w:rPr>
        <w:lastRenderedPageBreak/>
        <w:t>5. Определение необходимого объема финансовых средств для реализации Программы.</w:t>
      </w:r>
    </w:p>
    <w:p w:rsidR="00C87614" w:rsidRPr="008001C7" w:rsidRDefault="00C87614" w:rsidP="007C39AA">
      <w:pPr>
        <w:ind w:left="284"/>
        <w:jc w:val="both"/>
        <w:rPr>
          <w:rFonts w:ascii="Times New Roman" w:hAnsi="Times New Roman" w:cs="Times New Roman"/>
        </w:rPr>
      </w:pPr>
      <w:r w:rsidRPr="008001C7">
        <w:rPr>
          <w:rFonts w:ascii="Times New Roman" w:hAnsi="Times New Roman" w:cs="Times New Roman"/>
        </w:rPr>
        <w:t>6. 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w:t>
      </w:r>
    </w:p>
    <w:p w:rsidR="00C87614" w:rsidRPr="008001C7" w:rsidRDefault="00C87614" w:rsidP="007C39AA">
      <w:pPr>
        <w:ind w:left="284"/>
        <w:jc w:val="both"/>
        <w:rPr>
          <w:rFonts w:ascii="Times New Roman" w:hAnsi="Times New Roman" w:cs="Times New Roman"/>
        </w:rPr>
      </w:pPr>
    </w:p>
    <w:p w:rsidR="00C87614" w:rsidRPr="008001C7" w:rsidRDefault="00C87614" w:rsidP="00A56F1B">
      <w:pPr>
        <w:pStyle w:val="a9"/>
        <w:numPr>
          <w:ilvl w:val="1"/>
          <w:numId w:val="6"/>
        </w:numPr>
        <w:rPr>
          <w:rFonts w:ascii="Times New Roman" w:hAnsi="Times New Roman" w:cs="Times New Roman"/>
        </w:rPr>
      </w:pPr>
      <w:r w:rsidRPr="008001C7">
        <w:rPr>
          <w:rFonts w:ascii="Times New Roman" w:hAnsi="Times New Roman" w:cs="Times New Roman"/>
          <w:b/>
          <w:bCs/>
        </w:rPr>
        <w:t>Оценка социально-экономической эффективности</w:t>
      </w:r>
      <w:r w:rsidR="00A56F1B" w:rsidRPr="008001C7">
        <w:rPr>
          <w:rFonts w:ascii="Times New Roman" w:hAnsi="Times New Roman" w:cs="Times New Roman"/>
          <w:b/>
          <w:bCs/>
        </w:rPr>
        <w:t xml:space="preserve"> </w:t>
      </w:r>
      <w:r w:rsidRPr="008001C7">
        <w:rPr>
          <w:rFonts w:ascii="Times New Roman" w:hAnsi="Times New Roman" w:cs="Times New Roman"/>
          <w:b/>
          <w:bCs/>
        </w:rPr>
        <w:t>Программы</w:t>
      </w:r>
      <w:r w:rsidRPr="008001C7">
        <w:rPr>
          <w:rFonts w:ascii="Times New Roman" w:hAnsi="Times New Roman" w:cs="Times New Roman"/>
        </w:rPr>
        <w:br/>
      </w:r>
      <w:r w:rsidRPr="008001C7">
        <w:rPr>
          <w:rFonts w:ascii="Times New Roman" w:hAnsi="Times New Roman" w:cs="Times New Roman"/>
        </w:rPr>
        <w:br/>
      </w:r>
      <w:r w:rsidR="00A56F1B" w:rsidRPr="008001C7">
        <w:rPr>
          <w:rFonts w:ascii="Times New Roman" w:hAnsi="Times New Roman" w:cs="Times New Roman"/>
        </w:rPr>
        <w:t xml:space="preserve">     </w:t>
      </w:r>
      <w:r w:rsidRPr="008001C7">
        <w:rPr>
          <w:rFonts w:ascii="Times New Roman" w:hAnsi="Times New Roman" w:cs="Times New Roman"/>
        </w:rPr>
        <w:t>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сельского поселения,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w:t>
      </w:r>
    </w:p>
    <w:p w:rsidR="00C87614" w:rsidRPr="008001C7" w:rsidRDefault="00C87614" w:rsidP="007C39AA">
      <w:pPr>
        <w:ind w:firstLine="284"/>
        <w:jc w:val="both"/>
        <w:rPr>
          <w:rFonts w:ascii="Times New Roman" w:hAnsi="Times New Roman" w:cs="Times New Roman"/>
        </w:rPr>
      </w:pPr>
      <w:r w:rsidRPr="008001C7">
        <w:rPr>
          <w:rFonts w:ascii="Times New Roman" w:hAnsi="Times New Roman" w:cs="Times New Roman"/>
        </w:rPr>
        <w:t>Реализация предлагаемой Программы определяет наличие основных положительных эффектов: бюджетного, коммерческого, социального.</w:t>
      </w:r>
    </w:p>
    <w:p w:rsidR="00C87614" w:rsidRPr="008001C7" w:rsidRDefault="00C87614" w:rsidP="007C39AA">
      <w:pPr>
        <w:ind w:firstLine="284"/>
        <w:jc w:val="both"/>
        <w:rPr>
          <w:rFonts w:ascii="Times New Roman" w:hAnsi="Times New Roman" w:cs="Times New Roman"/>
        </w:rPr>
      </w:pPr>
      <w:r w:rsidRPr="008001C7">
        <w:rPr>
          <w:rFonts w:ascii="Times New Roman" w:hAnsi="Times New Roman" w:cs="Times New Roman"/>
        </w:rPr>
        <w:t>Коммерческий эффект - развитие малого и среднего бизнеса, развитие деловой инфраструктуры, повышение делового имиджа.</w:t>
      </w:r>
    </w:p>
    <w:p w:rsidR="00C87614" w:rsidRPr="008001C7" w:rsidRDefault="00C87614" w:rsidP="007C39AA">
      <w:pPr>
        <w:ind w:firstLine="284"/>
        <w:jc w:val="both"/>
        <w:rPr>
          <w:rFonts w:ascii="Times New Roman" w:hAnsi="Times New Roman" w:cs="Times New Roman"/>
        </w:rPr>
      </w:pPr>
      <w:r w:rsidRPr="008001C7">
        <w:rPr>
          <w:rFonts w:ascii="Times New Roman" w:hAnsi="Times New Roman" w:cs="Times New Roman"/>
        </w:rPr>
        <w:t>Бюджетный эффект - развитие предприятий приведет к увеличению бюджетных поступлений.</w:t>
      </w:r>
      <w:r w:rsidRPr="008001C7">
        <w:rPr>
          <w:rFonts w:ascii="Times New Roman" w:hAnsi="Times New Roman" w:cs="Times New Roman"/>
        </w:rPr>
        <w:br/>
        <w:t>Социальный эффект - создание новых рабочих мест, увеличение жилищного фонда, повышение качества коммунальных услуг.</w:t>
      </w:r>
    </w:p>
    <w:p w:rsidR="00C87614" w:rsidRPr="008001C7" w:rsidRDefault="00C87614" w:rsidP="007C39AA">
      <w:pPr>
        <w:ind w:firstLine="284"/>
        <w:jc w:val="both"/>
        <w:rPr>
          <w:rFonts w:ascii="Times New Roman" w:hAnsi="Times New Roman" w:cs="Times New Roman"/>
        </w:rPr>
      </w:pPr>
      <w:r w:rsidRPr="008001C7">
        <w:rPr>
          <w:rFonts w:ascii="Times New Roman" w:hAnsi="Times New Roman" w:cs="Times New Roman"/>
        </w:rPr>
        <w:t>Технологическими результатами реализации мероприятий Программы комплексного развития предполагаются:</w:t>
      </w:r>
      <w:r w:rsidRPr="008001C7">
        <w:rPr>
          <w:rFonts w:ascii="Times New Roman" w:hAnsi="Times New Roman" w:cs="Times New Roman"/>
        </w:rPr>
        <w:br/>
        <w:t>- повышение надежности работы системы коммунальной инфраструктуры сельского поселения;</w:t>
      </w:r>
      <w:r w:rsidRPr="008001C7">
        <w:rPr>
          <w:rFonts w:ascii="Times New Roman" w:hAnsi="Times New Roman" w:cs="Times New Roman"/>
        </w:rPr>
        <w:br/>
        <w:t>- снижение потерь коммунальных ресурсов.</w:t>
      </w:r>
    </w:p>
    <w:p w:rsidR="00C87614" w:rsidRPr="008001C7" w:rsidRDefault="00C87614" w:rsidP="00286C08">
      <w:pPr>
        <w:ind w:firstLine="284"/>
        <w:jc w:val="center"/>
        <w:rPr>
          <w:rFonts w:ascii="Times New Roman" w:hAnsi="Times New Roman" w:cs="Times New Roman"/>
          <w:b/>
          <w:bCs/>
        </w:rPr>
      </w:pPr>
      <w:r w:rsidRPr="008001C7">
        <w:rPr>
          <w:rFonts w:ascii="Times New Roman" w:hAnsi="Times New Roman" w:cs="Times New Roman"/>
        </w:rPr>
        <w:br/>
      </w:r>
      <w:r w:rsidRPr="008001C7">
        <w:rPr>
          <w:rFonts w:ascii="Times New Roman" w:hAnsi="Times New Roman" w:cs="Times New Roman"/>
          <w:b/>
          <w:bCs/>
        </w:rPr>
        <w:t>Характеристика и прогноз развития коммунальной инфраструктуры</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br/>
      </w:r>
      <w:r w:rsidR="00A56F1B" w:rsidRPr="008001C7">
        <w:rPr>
          <w:rFonts w:ascii="Times New Roman" w:hAnsi="Times New Roman" w:cs="Times New Roman"/>
        </w:rPr>
        <w:t xml:space="preserve">      </w:t>
      </w:r>
      <w:r w:rsidRPr="008001C7">
        <w:rPr>
          <w:rFonts w:ascii="Times New Roman" w:hAnsi="Times New Roman" w:cs="Times New Roman"/>
        </w:rPr>
        <w:t>Предприятия отрасли, не имея достаточных доходов от предоставленных жилищно-коммунальных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Все это привело к ряду проблем, основными из которых являются:</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недостаточное развитие коммунальных систем для обеспечения возрастающих потребностей общества, в том числе связанных с новым строительством;</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неравномерное распределение коммунальных мощностей, приводящее к неэффективному использованию ресурсов;</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высокий уровень морального и физического износа объектов и сооружений;</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неэффективное использование природных ресурсов в виде потерь ресурсов при транспортировке, а также тепловой и электрической энергии в процессе производства и транспортировки до потребителей.</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Для решения задачи обеспечения устойчивого и эффективного функционирования в жилищно-коммунальном хозяйстве предполагается осуществление следующих мероприятий в коммунальной инфраструктуре:</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Развитие теплоснабжения:</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повышение надежности и качества теплоснабжения;</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обеспечение подключения дополнительных нагрузок при строительстве новых жилых домов;</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снижение износа квартальных тепловых сетей;</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снижение потерь тепловой энергии при транспортировке.</w:t>
      </w:r>
    </w:p>
    <w:p w:rsidR="00A56F1B"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Развитие водоснабжения</w:t>
      </w:r>
      <w:r w:rsidR="00A56F1B" w:rsidRPr="008001C7">
        <w:rPr>
          <w:rFonts w:ascii="Times New Roman" w:hAnsi="Times New Roman" w:cs="Times New Roman"/>
        </w:rPr>
        <w:t>:</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повышение надежно</w:t>
      </w:r>
      <w:r w:rsidR="00A56F1B" w:rsidRPr="008001C7">
        <w:rPr>
          <w:rFonts w:ascii="Times New Roman" w:hAnsi="Times New Roman" w:cs="Times New Roman"/>
        </w:rPr>
        <w:t>сти водоснабжения</w:t>
      </w:r>
      <w:r w:rsidRPr="008001C7">
        <w:rPr>
          <w:rFonts w:ascii="Times New Roman" w:hAnsi="Times New Roman" w:cs="Times New Roman"/>
        </w:rPr>
        <w:t>;</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повышение экологической безопасности в сельском поселении;</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соответствие параметров качества питьевой воды на станциях водоочистки и у потребителя установленным нормативам;</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снижение уровня потерь воды;</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lastRenderedPageBreak/>
        <w:t>- снижение износа водопроводных сетей;</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обеспечение подключения дополнительных нагрузок при строительстве новых жилых домов.</w:t>
      </w:r>
      <w:r w:rsidRPr="008001C7">
        <w:rPr>
          <w:rFonts w:ascii="Times New Roman" w:hAnsi="Times New Roman" w:cs="Times New Roman"/>
        </w:rPr>
        <w:br/>
        <w:t>- Развитие электроснабжения:</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повышение надежности и качества электроснабжения;</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обеспечение подключения дополнительных нагрузок при строительстве новых жилых домов;</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снижение износа электрических сетей;</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снижение потерь электрической энергии при транспортировке.</w:t>
      </w:r>
    </w:p>
    <w:p w:rsidR="00C87614" w:rsidRPr="008001C7" w:rsidRDefault="00C87614" w:rsidP="00286C08">
      <w:pPr>
        <w:ind w:firstLine="284"/>
        <w:jc w:val="both"/>
        <w:rPr>
          <w:rFonts w:ascii="Times New Roman" w:hAnsi="Times New Roman" w:cs="Times New Roman"/>
          <w:b/>
          <w:bCs/>
        </w:rPr>
      </w:pPr>
    </w:p>
    <w:p w:rsidR="00C87614" w:rsidRPr="008001C7" w:rsidRDefault="00C87614" w:rsidP="00286C08">
      <w:pPr>
        <w:ind w:firstLine="284"/>
        <w:jc w:val="center"/>
        <w:rPr>
          <w:rFonts w:ascii="Times New Roman" w:hAnsi="Times New Roman" w:cs="Times New Roman"/>
        </w:rPr>
      </w:pPr>
      <w:r w:rsidRPr="008001C7">
        <w:rPr>
          <w:rFonts w:ascii="Times New Roman" w:hAnsi="Times New Roman" w:cs="Times New Roman"/>
          <w:b/>
          <w:bCs/>
        </w:rPr>
        <w:t>Стоимость затрат на реализацию программных мероприятий</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2149"/>
        <w:gridCol w:w="2012"/>
        <w:gridCol w:w="2617"/>
        <w:gridCol w:w="2807"/>
      </w:tblGrid>
      <w:tr w:rsidR="00C87614" w:rsidRPr="008001C7" w:rsidTr="00601F3F">
        <w:trPr>
          <w:tblCellSpacing w:w="0" w:type="dxa"/>
        </w:trPr>
        <w:tc>
          <w:tcPr>
            <w:tcW w:w="2149" w:type="dxa"/>
            <w:vMerge w:val="restart"/>
          </w:tcPr>
          <w:p w:rsidR="00C87614" w:rsidRPr="008001C7" w:rsidRDefault="00C87614" w:rsidP="00286C08">
            <w:pPr>
              <w:ind w:firstLine="284"/>
              <w:jc w:val="center"/>
              <w:rPr>
                <w:rFonts w:ascii="Times New Roman" w:hAnsi="Times New Roman" w:cs="Times New Roman"/>
              </w:rPr>
            </w:pPr>
            <w:r w:rsidRPr="008001C7">
              <w:rPr>
                <w:rFonts w:ascii="Times New Roman" w:hAnsi="Times New Roman" w:cs="Times New Roman"/>
              </w:rPr>
              <w:br/>
            </w:r>
          </w:p>
        </w:tc>
        <w:tc>
          <w:tcPr>
            <w:tcW w:w="7436" w:type="dxa"/>
            <w:gridSpan w:val="3"/>
          </w:tcPr>
          <w:p w:rsidR="00C87614" w:rsidRPr="008001C7" w:rsidRDefault="00C87614" w:rsidP="00170BE8">
            <w:pPr>
              <w:ind w:firstLine="284"/>
              <w:jc w:val="center"/>
              <w:rPr>
                <w:rFonts w:ascii="Times New Roman" w:hAnsi="Times New Roman" w:cs="Times New Roman"/>
                <w:b/>
              </w:rPr>
            </w:pPr>
            <w:r w:rsidRPr="008001C7">
              <w:rPr>
                <w:rFonts w:ascii="Times New Roman" w:hAnsi="Times New Roman" w:cs="Times New Roman"/>
                <w:b/>
              </w:rPr>
              <w:t>Затраты на реализацию программных мероприятий (тыс. руб.)</w:t>
            </w:r>
          </w:p>
        </w:tc>
      </w:tr>
      <w:tr w:rsidR="00C87614" w:rsidRPr="008001C7" w:rsidTr="00601F3F">
        <w:trPr>
          <w:tblCellSpacing w:w="0" w:type="dxa"/>
        </w:trPr>
        <w:tc>
          <w:tcPr>
            <w:tcW w:w="2149" w:type="dxa"/>
            <w:vMerge/>
            <w:vAlign w:val="center"/>
          </w:tcPr>
          <w:p w:rsidR="00C87614" w:rsidRPr="008001C7" w:rsidRDefault="00C87614" w:rsidP="00DB0FF1">
            <w:pPr>
              <w:ind w:firstLine="284"/>
              <w:rPr>
                <w:rFonts w:ascii="Times New Roman" w:hAnsi="Times New Roman" w:cs="Times New Roman"/>
              </w:rPr>
            </w:pPr>
          </w:p>
        </w:tc>
        <w:tc>
          <w:tcPr>
            <w:tcW w:w="2012" w:type="dxa"/>
            <w:vMerge w:val="restart"/>
          </w:tcPr>
          <w:p w:rsidR="00C87614" w:rsidRPr="008001C7" w:rsidRDefault="00C87614" w:rsidP="00DB0FF1">
            <w:pPr>
              <w:ind w:firstLine="284"/>
              <w:rPr>
                <w:rFonts w:ascii="Times New Roman" w:hAnsi="Times New Roman" w:cs="Times New Roman"/>
                <w:b/>
              </w:rPr>
            </w:pPr>
            <w:r w:rsidRPr="008001C7">
              <w:rPr>
                <w:rFonts w:ascii="Times New Roman" w:hAnsi="Times New Roman" w:cs="Times New Roman"/>
                <w:b/>
              </w:rPr>
              <w:t xml:space="preserve">       всего</w:t>
            </w:r>
          </w:p>
        </w:tc>
        <w:tc>
          <w:tcPr>
            <w:tcW w:w="5424" w:type="dxa"/>
            <w:gridSpan w:val="2"/>
          </w:tcPr>
          <w:p w:rsidR="00C87614" w:rsidRPr="008001C7" w:rsidRDefault="00C87614" w:rsidP="008001C7">
            <w:pPr>
              <w:ind w:firstLine="284"/>
              <w:jc w:val="center"/>
              <w:rPr>
                <w:rFonts w:ascii="Times New Roman" w:hAnsi="Times New Roman" w:cs="Times New Roman"/>
                <w:b/>
              </w:rPr>
            </w:pPr>
            <w:r w:rsidRPr="008001C7">
              <w:rPr>
                <w:rFonts w:ascii="Times New Roman" w:hAnsi="Times New Roman" w:cs="Times New Roman"/>
                <w:b/>
              </w:rPr>
              <w:t>в том числе периоды</w:t>
            </w:r>
          </w:p>
        </w:tc>
      </w:tr>
      <w:tr w:rsidR="00601F3F" w:rsidRPr="008001C7" w:rsidTr="00601F3F">
        <w:trPr>
          <w:tblCellSpacing w:w="0" w:type="dxa"/>
        </w:trPr>
        <w:tc>
          <w:tcPr>
            <w:tcW w:w="2149" w:type="dxa"/>
            <w:vMerge/>
            <w:vAlign w:val="center"/>
          </w:tcPr>
          <w:p w:rsidR="00601F3F" w:rsidRPr="008001C7" w:rsidRDefault="00601F3F" w:rsidP="00DB0FF1">
            <w:pPr>
              <w:ind w:firstLine="284"/>
              <w:rPr>
                <w:rFonts w:ascii="Times New Roman" w:hAnsi="Times New Roman" w:cs="Times New Roman"/>
              </w:rPr>
            </w:pPr>
          </w:p>
        </w:tc>
        <w:tc>
          <w:tcPr>
            <w:tcW w:w="2012" w:type="dxa"/>
            <w:vMerge/>
            <w:vAlign w:val="center"/>
          </w:tcPr>
          <w:p w:rsidR="00601F3F" w:rsidRPr="008001C7" w:rsidRDefault="00601F3F" w:rsidP="00DB0FF1">
            <w:pPr>
              <w:ind w:firstLine="284"/>
              <w:rPr>
                <w:rFonts w:ascii="Times New Roman" w:hAnsi="Times New Roman" w:cs="Times New Roman"/>
              </w:rPr>
            </w:pPr>
          </w:p>
        </w:tc>
        <w:tc>
          <w:tcPr>
            <w:tcW w:w="2617" w:type="dxa"/>
            <w:vAlign w:val="center"/>
          </w:tcPr>
          <w:p w:rsidR="00601F3F" w:rsidRPr="008001C7" w:rsidRDefault="00601F3F" w:rsidP="00601F3F">
            <w:pPr>
              <w:ind w:firstLine="284"/>
              <w:jc w:val="center"/>
              <w:rPr>
                <w:rFonts w:ascii="Times New Roman" w:hAnsi="Times New Roman" w:cs="Times New Roman"/>
              </w:rPr>
            </w:pPr>
            <w:r w:rsidRPr="008001C7">
              <w:rPr>
                <w:rFonts w:ascii="Times New Roman" w:hAnsi="Times New Roman" w:cs="Times New Roman"/>
              </w:rPr>
              <w:t>2015-2016</w:t>
            </w:r>
          </w:p>
        </w:tc>
        <w:tc>
          <w:tcPr>
            <w:tcW w:w="2807" w:type="dxa"/>
            <w:vAlign w:val="center"/>
          </w:tcPr>
          <w:p w:rsidR="00601F3F" w:rsidRPr="008001C7" w:rsidRDefault="00601F3F" w:rsidP="00601F3F">
            <w:pPr>
              <w:ind w:firstLine="284"/>
              <w:jc w:val="center"/>
              <w:rPr>
                <w:rFonts w:ascii="Times New Roman" w:hAnsi="Times New Roman" w:cs="Times New Roman"/>
              </w:rPr>
            </w:pPr>
            <w:r w:rsidRPr="008001C7">
              <w:rPr>
                <w:rFonts w:ascii="Times New Roman" w:hAnsi="Times New Roman" w:cs="Times New Roman"/>
              </w:rPr>
              <w:t>2017-2024</w:t>
            </w:r>
          </w:p>
        </w:tc>
      </w:tr>
      <w:tr w:rsidR="00601F3F" w:rsidRPr="008001C7" w:rsidTr="00601F3F">
        <w:trPr>
          <w:tblCellSpacing w:w="0" w:type="dxa"/>
        </w:trPr>
        <w:tc>
          <w:tcPr>
            <w:tcW w:w="2149" w:type="dxa"/>
          </w:tcPr>
          <w:p w:rsidR="00601F3F" w:rsidRPr="008001C7" w:rsidRDefault="00601F3F" w:rsidP="00286C08">
            <w:pPr>
              <w:rPr>
                <w:rFonts w:ascii="Times New Roman" w:hAnsi="Times New Roman" w:cs="Times New Roman"/>
                <w:b/>
              </w:rPr>
            </w:pPr>
            <w:r w:rsidRPr="008001C7">
              <w:rPr>
                <w:rFonts w:ascii="Times New Roman" w:hAnsi="Times New Roman" w:cs="Times New Roman"/>
                <w:b/>
              </w:rPr>
              <w:t>Теплоснабжение</w:t>
            </w:r>
          </w:p>
        </w:tc>
        <w:tc>
          <w:tcPr>
            <w:tcW w:w="2012" w:type="dxa"/>
          </w:tcPr>
          <w:p w:rsidR="00601F3F" w:rsidRPr="008001C7" w:rsidRDefault="00601F3F" w:rsidP="00A56F1B">
            <w:pPr>
              <w:ind w:firstLine="284"/>
              <w:jc w:val="center"/>
              <w:rPr>
                <w:rFonts w:ascii="Times New Roman" w:hAnsi="Times New Roman" w:cs="Times New Roman"/>
              </w:rPr>
            </w:pPr>
            <w:r w:rsidRPr="008001C7">
              <w:rPr>
                <w:rFonts w:ascii="Times New Roman" w:hAnsi="Times New Roman" w:cs="Times New Roman"/>
              </w:rPr>
              <w:t>7390</w:t>
            </w:r>
          </w:p>
        </w:tc>
        <w:tc>
          <w:tcPr>
            <w:tcW w:w="2617" w:type="dxa"/>
            <w:vAlign w:val="center"/>
          </w:tcPr>
          <w:p w:rsidR="00601F3F" w:rsidRPr="008001C7" w:rsidRDefault="00601F3F" w:rsidP="00601F3F">
            <w:pPr>
              <w:ind w:firstLine="284"/>
              <w:jc w:val="center"/>
              <w:rPr>
                <w:rFonts w:ascii="Times New Roman" w:hAnsi="Times New Roman" w:cs="Times New Roman"/>
              </w:rPr>
            </w:pPr>
            <w:r w:rsidRPr="008001C7">
              <w:rPr>
                <w:rFonts w:ascii="Times New Roman" w:hAnsi="Times New Roman" w:cs="Times New Roman"/>
              </w:rPr>
              <w:t>255</w:t>
            </w:r>
          </w:p>
        </w:tc>
        <w:tc>
          <w:tcPr>
            <w:tcW w:w="2807" w:type="dxa"/>
            <w:vAlign w:val="center"/>
          </w:tcPr>
          <w:p w:rsidR="00601F3F" w:rsidRPr="008001C7" w:rsidRDefault="00601F3F" w:rsidP="00601F3F">
            <w:pPr>
              <w:ind w:firstLine="284"/>
              <w:jc w:val="center"/>
              <w:rPr>
                <w:rFonts w:ascii="Times New Roman" w:hAnsi="Times New Roman" w:cs="Times New Roman"/>
              </w:rPr>
            </w:pPr>
            <w:r w:rsidRPr="008001C7">
              <w:rPr>
                <w:rFonts w:ascii="Times New Roman" w:hAnsi="Times New Roman" w:cs="Times New Roman"/>
              </w:rPr>
              <w:t>7135</w:t>
            </w:r>
          </w:p>
        </w:tc>
      </w:tr>
      <w:tr w:rsidR="00601F3F" w:rsidRPr="008001C7" w:rsidTr="008164E8">
        <w:trPr>
          <w:tblCellSpacing w:w="0" w:type="dxa"/>
        </w:trPr>
        <w:tc>
          <w:tcPr>
            <w:tcW w:w="2149" w:type="dxa"/>
          </w:tcPr>
          <w:p w:rsidR="00601F3F" w:rsidRPr="008001C7" w:rsidRDefault="00601F3F" w:rsidP="00286C08">
            <w:pPr>
              <w:rPr>
                <w:rFonts w:ascii="Times New Roman" w:hAnsi="Times New Roman" w:cs="Times New Roman"/>
                <w:b/>
              </w:rPr>
            </w:pPr>
            <w:r w:rsidRPr="008001C7">
              <w:rPr>
                <w:rFonts w:ascii="Times New Roman" w:hAnsi="Times New Roman" w:cs="Times New Roman"/>
                <w:b/>
              </w:rPr>
              <w:t>Водоснабжение</w:t>
            </w:r>
          </w:p>
        </w:tc>
        <w:tc>
          <w:tcPr>
            <w:tcW w:w="2012" w:type="dxa"/>
          </w:tcPr>
          <w:p w:rsidR="00601F3F" w:rsidRPr="008001C7" w:rsidRDefault="00601F3F" w:rsidP="00A56F1B">
            <w:pPr>
              <w:ind w:firstLine="284"/>
              <w:jc w:val="center"/>
              <w:rPr>
                <w:rFonts w:ascii="Times New Roman" w:hAnsi="Times New Roman" w:cs="Times New Roman"/>
              </w:rPr>
            </w:pPr>
            <w:r w:rsidRPr="008001C7">
              <w:rPr>
                <w:rFonts w:ascii="Times New Roman" w:hAnsi="Times New Roman" w:cs="Times New Roman"/>
              </w:rPr>
              <w:t>5800</w:t>
            </w:r>
          </w:p>
        </w:tc>
        <w:tc>
          <w:tcPr>
            <w:tcW w:w="5424" w:type="dxa"/>
            <w:gridSpan w:val="2"/>
          </w:tcPr>
          <w:p w:rsidR="00601F3F" w:rsidRPr="008001C7" w:rsidRDefault="00601F3F" w:rsidP="000C6318">
            <w:pPr>
              <w:ind w:firstLine="284"/>
              <w:jc w:val="center"/>
              <w:rPr>
                <w:rFonts w:ascii="Times New Roman" w:hAnsi="Times New Roman" w:cs="Times New Roman"/>
              </w:rPr>
            </w:pPr>
            <w:r w:rsidRPr="008001C7">
              <w:rPr>
                <w:rFonts w:ascii="Times New Roman" w:hAnsi="Times New Roman" w:cs="Times New Roman"/>
              </w:rPr>
              <w:t>5800</w:t>
            </w:r>
          </w:p>
        </w:tc>
      </w:tr>
      <w:tr w:rsidR="00601F3F" w:rsidRPr="008001C7" w:rsidTr="008164E8">
        <w:trPr>
          <w:tblCellSpacing w:w="0" w:type="dxa"/>
        </w:trPr>
        <w:tc>
          <w:tcPr>
            <w:tcW w:w="2149" w:type="dxa"/>
          </w:tcPr>
          <w:p w:rsidR="00601F3F" w:rsidRPr="008001C7" w:rsidRDefault="00601F3F" w:rsidP="00286C08">
            <w:pPr>
              <w:rPr>
                <w:rFonts w:ascii="Times New Roman" w:hAnsi="Times New Roman" w:cs="Times New Roman"/>
                <w:b/>
              </w:rPr>
            </w:pPr>
            <w:r w:rsidRPr="008001C7">
              <w:rPr>
                <w:rFonts w:ascii="Times New Roman" w:hAnsi="Times New Roman" w:cs="Times New Roman"/>
                <w:b/>
              </w:rPr>
              <w:t>Энергоснабжение</w:t>
            </w:r>
          </w:p>
        </w:tc>
        <w:tc>
          <w:tcPr>
            <w:tcW w:w="2012" w:type="dxa"/>
          </w:tcPr>
          <w:p w:rsidR="00601F3F" w:rsidRPr="008001C7" w:rsidRDefault="00601F3F" w:rsidP="00A56F1B">
            <w:pPr>
              <w:ind w:firstLine="284"/>
              <w:jc w:val="center"/>
              <w:rPr>
                <w:rFonts w:ascii="Times New Roman" w:hAnsi="Times New Roman" w:cs="Times New Roman"/>
                <w:color w:val="auto"/>
              </w:rPr>
            </w:pPr>
            <w:r w:rsidRPr="008001C7">
              <w:rPr>
                <w:rFonts w:ascii="Times New Roman" w:hAnsi="Times New Roman" w:cs="Times New Roman"/>
                <w:color w:val="auto"/>
              </w:rPr>
              <w:t>1050</w:t>
            </w:r>
          </w:p>
        </w:tc>
        <w:tc>
          <w:tcPr>
            <w:tcW w:w="5424" w:type="dxa"/>
            <w:gridSpan w:val="2"/>
          </w:tcPr>
          <w:p w:rsidR="00601F3F" w:rsidRPr="008001C7" w:rsidRDefault="00601F3F" w:rsidP="000C6318">
            <w:pPr>
              <w:ind w:firstLine="284"/>
              <w:jc w:val="center"/>
              <w:rPr>
                <w:rFonts w:ascii="Times New Roman" w:hAnsi="Times New Roman" w:cs="Times New Roman"/>
                <w:color w:val="auto"/>
              </w:rPr>
            </w:pPr>
            <w:r w:rsidRPr="008001C7">
              <w:rPr>
                <w:rFonts w:ascii="Times New Roman" w:hAnsi="Times New Roman" w:cs="Times New Roman"/>
                <w:color w:val="auto"/>
              </w:rPr>
              <w:t>1050</w:t>
            </w:r>
          </w:p>
        </w:tc>
      </w:tr>
    </w:tbl>
    <w:p w:rsidR="00C87614" w:rsidRPr="008001C7" w:rsidRDefault="00C87614" w:rsidP="00286C08">
      <w:pPr>
        <w:ind w:firstLine="284"/>
        <w:jc w:val="center"/>
        <w:rPr>
          <w:rFonts w:ascii="Times New Roman" w:hAnsi="Times New Roman" w:cs="Times New Roman"/>
        </w:rPr>
      </w:pPr>
    </w:p>
    <w:p w:rsidR="00C87614" w:rsidRDefault="00C87614" w:rsidP="00286C08">
      <w:pPr>
        <w:ind w:firstLine="284"/>
        <w:jc w:val="center"/>
        <w:rPr>
          <w:rFonts w:ascii="Times New Roman" w:hAnsi="Times New Roman" w:cs="Times New Roman"/>
          <w:b/>
        </w:rPr>
      </w:pPr>
      <w:r w:rsidRPr="008001C7">
        <w:rPr>
          <w:rFonts w:ascii="Times New Roman" w:hAnsi="Times New Roman" w:cs="Times New Roman"/>
          <w:b/>
        </w:rPr>
        <w:t>Комплексное управление Программой</w:t>
      </w:r>
    </w:p>
    <w:p w:rsidR="008001C7" w:rsidRPr="008001C7" w:rsidRDefault="008001C7" w:rsidP="00286C08">
      <w:pPr>
        <w:ind w:firstLine="284"/>
        <w:jc w:val="center"/>
        <w:rPr>
          <w:rFonts w:ascii="Times New Roman" w:hAnsi="Times New Roman" w:cs="Times New Roman"/>
          <w:b/>
        </w:rPr>
      </w:pP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Комплексное управление Программой будет осуществляться путем:</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определения наиболее эффективных форм и процедур организации работ по реализации Программы;</w:t>
      </w:r>
      <w:r w:rsidRPr="008001C7">
        <w:rPr>
          <w:rFonts w:ascii="Times New Roman" w:hAnsi="Times New Roman" w:cs="Times New Roman"/>
        </w:rPr>
        <w:br/>
        <w:t>- координации работ исполнителей программных мероприятий и проектов;</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обеспечения контроля за реализацией Программы, включающего в себя контроль эффективности использования выделяемых финансовых средств, качества проводимых мероприятий, выполнения сроков реализации мероприятий, исполнения договоров и контрактов;</w:t>
      </w:r>
      <w:r w:rsidRPr="008001C7">
        <w:rPr>
          <w:rFonts w:ascii="Times New Roman" w:hAnsi="Times New Roman" w:cs="Times New Roman"/>
        </w:rPr>
        <w:br/>
        <w:t>- внесения предложений, связанных с корректировкой целевых индикаторов, сроков и объемов финансирования Программы;</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предоставления отчетности о ходе выполнения программных мероприятий.</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Эффект от реализации мероприятий по развитию и модернизации систем коммунальной инфраструктуры</w:t>
      </w:r>
      <w:r w:rsidRPr="008001C7">
        <w:rPr>
          <w:rFonts w:ascii="Times New Roman" w:hAnsi="Times New Roman" w:cs="Times New Roman"/>
        </w:rPr>
        <w:br/>
        <w:t>Реализация предложенных программных мероприятий по развитию и модернизации коммунальной инфраструктуры сельского поселения позволит улучшить качество обеспечения потребителей сельского поселения коммунальными услугами.</w:t>
      </w:r>
      <w:r w:rsidRPr="008001C7">
        <w:rPr>
          <w:rFonts w:ascii="Times New Roman" w:hAnsi="Times New Roman" w:cs="Times New Roman"/>
        </w:rPr>
        <w:br/>
        <w:t>Так, модернизация системы теплоснабжения снизит уровень износа оборудования, а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сельского поселения, увеличится КПД тепловых мощностей.</w:t>
      </w:r>
      <w:r w:rsidRPr="008001C7">
        <w:rPr>
          <w:rFonts w:ascii="Times New Roman" w:hAnsi="Times New Roman" w:cs="Times New Roman"/>
        </w:rPr>
        <w:br/>
        <w:t>Реализация мероприятий по модернизации и развитию системы теплоснабжения позволит:</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обеспечить достаточный уровень тепловой энергии с определенными характеристиками;</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обеспечить непрерывность подачи тепловой энергии;</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обеспечить соблюдение интересов существующих потребителей путем сокращения числа внеплановых отключений;</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обеспечить возможность подключения новых потребителей путем увеличения пропускной способности системы тепловых сетей;</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улучшить экологическое состояние сельского поселения за счет модернизации и замены изношенного оборудования (применение новых технологий, сокращающих выбросы загрязняющих веществ);</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увеличить уровень инвестиционной привлекательности отрасли.</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lastRenderedPageBreak/>
        <w:t>Реализация мероприятий по развитию и модернизации системы водоснабжения позволит:</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улучшить качественные показатели питьевой воды;</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обеспечить бесперебойное водоснабжение сельского поселения;</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сократить удельные расходы на энергию и другие эксплуатационные расходы;</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увеличить количество потребителей услуг, а также объем сбора средств за предоставленные услуги;</w:t>
      </w:r>
      <w:r w:rsidRPr="008001C7">
        <w:rPr>
          <w:rFonts w:ascii="Times New Roman" w:hAnsi="Times New Roman" w:cs="Times New Roman"/>
        </w:rPr>
        <w:br/>
        <w:t>- повысить рентабельность деятельности предприятий, эксплуатирующих системы водоснабжения сельского поселения.</w:t>
      </w:r>
    </w:p>
    <w:p w:rsidR="00C87614" w:rsidRPr="008001C7" w:rsidRDefault="00C87614" w:rsidP="00286C08">
      <w:pPr>
        <w:ind w:firstLine="284"/>
        <w:jc w:val="both"/>
        <w:rPr>
          <w:rFonts w:ascii="Times New Roman" w:hAnsi="Times New Roman" w:cs="Times New Roman"/>
        </w:rPr>
      </w:pP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Реализация мероприятий по развитию и модернизации системы электроснабжения позволит:</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обеспечить бесперебойное электроснабжение потребителей сельского поселения;</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снизить потери электрической энергии в сетях;</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снизить износ основных фондов;</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улучшить качественные показатели электрической энергии;</w:t>
      </w:r>
    </w:p>
    <w:p w:rsidR="00C87614" w:rsidRPr="008001C7" w:rsidRDefault="00C87614" w:rsidP="00286C08">
      <w:pPr>
        <w:ind w:firstLine="284"/>
        <w:jc w:val="both"/>
        <w:rPr>
          <w:rFonts w:ascii="Times New Roman" w:hAnsi="Times New Roman" w:cs="Times New Roman"/>
        </w:rPr>
      </w:pPr>
      <w:r w:rsidRPr="008001C7">
        <w:rPr>
          <w:rFonts w:ascii="Times New Roman" w:hAnsi="Times New Roman" w:cs="Times New Roman"/>
        </w:rPr>
        <w:t>- увеличить количество потребителей услуг, а также объем сбора средств за предоставленные услуги;</w:t>
      </w:r>
      <w:r w:rsidRPr="008001C7">
        <w:rPr>
          <w:rFonts w:ascii="Times New Roman" w:hAnsi="Times New Roman" w:cs="Times New Roman"/>
        </w:rPr>
        <w:br/>
      </w:r>
      <w:r w:rsidRPr="008001C7">
        <w:rPr>
          <w:rFonts w:ascii="Times New Roman" w:hAnsi="Times New Roman" w:cs="Times New Roman"/>
        </w:rPr>
        <w:br/>
        <w:t>Таким образом, реализация мероприятий по модернизации и развитию коммунальной инфраструктуры сельского поселения актуальна и необходима.</w:t>
      </w:r>
    </w:p>
    <w:p w:rsidR="00C87614" w:rsidRPr="008001C7" w:rsidRDefault="00C87614" w:rsidP="00170BE8">
      <w:pPr>
        <w:ind w:firstLine="284"/>
        <w:jc w:val="both"/>
      </w:pPr>
    </w:p>
    <w:sectPr w:rsidR="00C87614" w:rsidRPr="008001C7" w:rsidSect="00DB0FF1">
      <w:type w:val="continuous"/>
      <w:pgSz w:w="11905" w:h="16837"/>
      <w:pgMar w:top="709" w:right="907" w:bottom="993" w:left="8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899" w:rsidRDefault="00B77899">
      <w:r>
        <w:separator/>
      </w:r>
    </w:p>
  </w:endnote>
  <w:endnote w:type="continuationSeparator" w:id="1">
    <w:p w:rsidR="00B77899" w:rsidRDefault="00B77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899" w:rsidRDefault="00B77899"/>
  </w:footnote>
  <w:footnote w:type="continuationSeparator" w:id="1">
    <w:p w:rsidR="00B77899" w:rsidRDefault="00B778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0FC1"/>
    <w:multiLevelType w:val="multilevel"/>
    <w:tmpl w:val="1CB23F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A74CA9"/>
    <w:multiLevelType w:val="multilevel"/>
    <w:tmpl w:val="5AD4DCF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FDA6DEA"/>
    <w:multiLevelType w:val="hybridMultilevel"/>
    <w:tmpl w:val="FE4E8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4230E4"/>
    <w:multiLevelType w:val="multilevel"/>
    <w:tmpl w:val="948E7936"/>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
    <w:nsid w:val="44E70ED5"/>
    <w:multiLevelType w:val="multilevel"/>
    <w:tmpl w:val="70FA9A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3F35354"/>
    <w:multiLevelType w:val="multilevel"/>
    <w:tmpl w:val="2B32ABD8"/>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
    <w:nsid w:val="57F5083F"/>
    <w:multiLevelType w:val="hybridMultilevel"/>
    <w:tmpl w:val="0A944D1E"/>
    <w:lvl w:ilvl="0" w:tplc="0419000F">
      <w:start w:val="1"/>
      <w:numFmt w:val="bullet"/>
      <w:lvlText w:val=""/>
      <w:lvlJc w:val="left"/>
      <w:pPr>
        <w:tabs>
          <w:tab w:val="num" w:pos="720"/>
        </w:tabs>
        <w:ind w:left="720" w:hanging="363"/>
      </w:pPr>
      <w:rPr>
        <w:rFonts w:ascii="Symbol" w:hAnsi="Symbol" w:hint="default"/>
      </w:rPr>
    </w:lvl>
    <w:lvl w:ilvl="1" w:tplc="6356775E">
      <w:start w:val="1"/>
      <w:numFmt w:val="bullet"/>
      <w:lvlText w:val="-"/>
      <w:lvlJc w:val="left"/>
      <w:pPr>
        <w:tabs>
          <w:tab w:val="num" w:pos="2149"/>
        </w:tabs>
        <w:ind w:left="2149" w:hanging="360"/>
      </w:pPr>
      <w:rPr>
        <w:rFonts w:ascii="Courier New" w:hAnsi="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
    <w:nsid w:val="61997DCE"/>
    <w:multiLevelType w:val="multilevel"/>
    <w:tmpl w:val="4082410C"/>
    <w:lvl w:ilvl="0">
      <w:start w:val="4"/>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5A0756C"/>
    <w:multiLevelType w:val="hybridMultilevel"/>
    <w:tmpl w:val="FA0C2D82"/>
    <w:lvl w:ilvl="0" w:tplc="DDAEF5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1DA0BFE"/>
    <w:multiLevelType w:val="multilevel"/>
    <w:tmpl w:val="5DC0E1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69E57B8"/>
    <w:multiLevelType w:val="multilevel"/>
    <w:tmpl w:val="0A48A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4"/>
  </w:num>
  <w:num w:numId="3">
    <w:abstractNumId w:val="5"/>
  </w:num>
  <w:num w:numId="4">
    <w:abstractNumId w:val="9"/>
  </w:num>
  <w:num w:numId="5">
    <w:abstractNumId w:val="0"/>
  </w:num>
  <w:num w:numId="6">
    <w:abstractNumId w:val="1"/>
  </w:num>
  <w:num w:numId="7">
    <w:abstractNumId w:val="7"/>
  </w:num>
  <w:num w:numId="8">
    <w:abstractNumId w:val="6"/>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1"/>
  <w:drawingGridVerticalSpacing w:val="181"/>
  <w:characterSpacingControl w:val="compressPunctuation"/>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489"/>
    <w:rsid w:val="000212DD"/>
    <w:rsid w:val="0002722E"/>
    <w:rsid w:val="00043DED"/>
    <w:rsid w:val="0007371D"/>
    <w:rsid w:val="00084C70"/>
    <w:rsid w:val="000D1489"/>
    <w:rsid w:val="00100F72"/>
    <w:rsid w:val="00113C8A"/>
    <w:rsid w:val="00157AC0"/>
    <w:rsid w:val="00163457"/>
    <w:rsid w:val="00170BE8"/>
    <w:rsid w:val="00190B7F"/>
    <w:rsid w:val="001C5BD8"/>
    <w:rsid w:val="002819DC"/>
    <w:rsid w:val="00286C08"/>
    <w:rsid w:val="002D4E5C"/>
    <w:rsid w:val="002E7D85"/>
    <w:rsid w:val="00341D31"/>
    <w:rsid w:val="00354017"/>
    <w:rsid w:val="0037220F"/>
    <w:rsid w:val="00375E9D"/>
    <w:rsid w:val="003A20AE"/>
    <w:rsid w:val="003A69D9"/>
    <w:rsid w:val="004033FF"/>
    <w:rsid w:val="00496AE8"/>
    <w:rsid w:val="004A4F2B"/>
    <w:rsid w:val="004D1C32"/>
    <w:rsid w:val="004E1DE2"/>
    <w:rsid w:val="004E3BB0"/>
    <w:rsid w:val="005122C5"/>
    <w:rsid w:val="00544D03"/>
    <w:rsid w:val="005A1B24"/>
    <w:rsid w:val="005B09D9"/>
    <w:rsid w:val="005B684F"/>
    <w:rsid w:val="00601F3F"/>
    <w:rsid w:val="00613C16"/>
    <w:rsid w:val="00637F80"/>
    <w:rsid w:val="00696510"/>
    <w:rsid w:val="006B15CE"/>
    <w:rsid w:val="006B24EE"/>
    <w:rsid w:val="006F46FD"/>
    <w:rsid w:val="006F4D37"/>
    <w:rsid w:val="00713588"/>
    <w:rsid w:val="007322DE"/>
    <w:rsid w:val="00756359"/>
    <w:rsid w:val="007763FF"/>
    <w:rsid w:val="00783779"/>
    <w:rsid w:val="007A09E5"/>
    <w:rsid w:val="007A6C47"/>
    <w:rsid w:val="007C39AA"/>
    <w:rsid w:val="007D2378"/>
    <w:rsid w:val="008001C7"/>
    <w:rsid w:val="00845480"/>
    <w:rsid w:val="00872887"/>
    <w:rsid w:val="008A0760"/>
    <w:rsid w:val="00934C9A"/>
    <w:rsid w:val="00934DAE"/>
    <w:rsid w:val="00974F55"/>
    <w:rsid w:val="00990914"/>
    <w:rsid w:val="00992998"/>
    <w:rsid w:val="009D56DD"/>
    <w:rsid w:val="009E1BBE"/>
    <w:rsid w:val="00A072B5"/>
    <w:rsid w:val="00A46A4A"/>
    <w:rsid w:val="00A56F1B"/>
    <w:rsid w:val="00A81CB6"/>
    <w:rsid w:val="00B4236C"/>
    <w:rsid w:val="00B450C0"/>
    <w:rsid w:val="00B77899"/>
    <w:rsid w:val="00C81069"/>
    <w:rsid w:val="00C87614"/>
    <w:rsid w:val="00C950AE"/>
    <w:rsid w:val="00D67287"/>
    <w:rsid w:val="00DB0FF1"/>
    <w:rsid w:val="00DC4C69"/>
    <w:rsid w:val="00DF799F"/>
    <w:rsid w:val="00E00A89"/>
    <w:rsid w:val="00E44C20"/>
    <w:rsid w:val="00E616EE"/>
    <w:rsid w:val="00E65C70"/>
    <w:rsid w:val="00E808DC"/>
    <w:rsid w:val="00E93062"/>
    <w:rsid w:val="00EB4CC5"/>
    <w:rsid w:val="00ED79B6"/>
    <w:rsid w:val="00F249C0"/>
    <w:rsid w:val="00F74AD6"/>
    <w:rsid w:val="00F9473B"/>
    <w:rsid w:val="00F949E8"/>
    <w:rsid w:val="00FA5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C47"/>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A6C47"/>
    <w:rPr>
      <w:rFonts w:cs="Times New Roman"/>
      <w:color w:val="000080"/>
      <w:u w:val="single"/>
    </w:rPr>
  </w:style>
  <w:style w:type="character" w:customStyle="1" w:styleId="2">
    <w:name w:val="Основной текст (2)_"/>
    <w:link w:val="20"/>
    <w:uiPriority w:val="99"/>
    <w:locked/>
    <w:rsid w:val="007A6C47"/>
    <w:rPr>
      <w:rFonts w:ascii="Times New Roman" w:hAnsi="Times New Roman" w:cs="Times New Roman"/>
      <w:sz w:val="87"/>
      <w:szCs w:val="87"/>
    </w:rPr>
  </w:style>
  <w:style w:type="character" w:customStyle="1" w:styleId="1">
    <w:name w:val="Заголовок №1_"/>
    <w:link w:val="10"/>
    <w:uiPriority w:val="99"/>
    <w:locked/>
    <w:rsid w:val="007A6C47"/>
    <w:rPr>
      <w:rFonts w:ascii="Times New Roman" w:hAnsi="Times New Roman" w:cs="Times New Roman"/>
      <w:spacing w:val="10"/>
      <w:sz w:val="40"/>
      <w:szCs w:val="40"/>
    </w:rPr>
  </w:style>
  <w:style w:type="character" w:customStyle="1" w:styleId="22">
    <w:name w:val="Заголовок №2 (2)_"/>
    <w:link w:val="220"/>
    <w:uiPriority w:val="99"/>
    <w:locked/>
    <w:rsid w:val="007A6C47"/>
    <w:rPr>
      <w:rFonts w:ascii="Times New Roman" w:hAnsi="Times New Roman" w:cs="Times New Roman"/>
      <w:spacing w:val="0"/>
      <w:sz w:val="27"/>
      <w:szCs w:val="27"/>
    </w:rPr>
  </w:style>
  <w:style w:type="character" w:customStyle="1" w:styleId="221pt">
    <w:name w:val="Заголовок №2 (2) + Интервал 1 pt"/>
    <w:uiPriority w:val="99"/>
    <w:rsid w:val="007A6C47"/>
    <w:rPr>
      <w:rFonts w:ascii="Times New Roman" w:hAnsi="Times New Roman" w:cs="Times New Roman"/>
      <w:spacing w:val="20"/>
      <w:sz w:val="27"/>
      <w:szCs w:val="27"/>
    </w:rPr>
  </w:style>
  <w:style w:type="character" w:customStyle="1" w:styleId="21">
    <w:name w:val="Заголовок №2_"/>
    <w:link w:val="23"/>
    <w:uiPriority w:val="99"/>
    <w:locked/>
    <w:rsid w:val="007A6C47"/>
    <w:rPr>
      <w:rFonts w:ascii="Times New Roman" w:hAnsi="Times New Roman" w:cs="Times New Roman"/>
      <w:spacing w:val="0"/>
      <w:sz w:val="29"/>
      <w:szCs w:val="29"/>
    </w:rPr>
  </w:style>
  <w:style w:type="character" w:customStyle="1" w:styleId="a4">
    <w:name w:val="Основной текст_"/>
    <w:link w:val="11"/>
    <w:uiPriority w:val="99"/>
    <w:locked/>
    <w:rsid w:val="007A6C47"/>
    <w:rPr>
      <w:rFonts w:ascii="Times New Roman" w:hAnsi="Times New Roman" w:cs="Times New Roman"/>
      <w:spacing w:val="0"/>
      <w:sz w:val="28"/>
      <w:szCs w:val="28"/>
    </w:rPr>
  </w:style>
  <w:style w:type="paragraph" w:customStyle="1" w:styleId="20">
    <w:name w:val="Основной текст (2)"/>
    <w:basedOn w:val="a"/>
    <w:link w:val="2"/>
    <w:uiPriority w:val="99"/>
    <w:rsid w:val="007A6C47"/>
    <w:pPr>
      <w:shd w:val="clear" w:color="auto" w:fill="FFFFFF"/>
      <w:spacing w:after="1020" w:line="240" w:lineRule="atLeast"/>
      <w:jc w:val="center"/>
    </w:pPr>
    <w:rPr>
      <w:rFonts w:ascii="Times New Roman" w:eastAsia="Times New Roman" w:hAnsi="Times New Roman" w:cs="Times New Roman"/>
      <w:i/>
      <w:iCs/>
      <w:sz w:val="87"/>
      <w:szCs w:val="87"/>
    </w:rPr>
  </w:style>
  <w:style w:type="paragraph" w:customStyle="1" w:styleId="10">
    <w:name w:val="Заголовок №1"/>
    <w:basedOn w:val="a"/>
    <w:link w:val="1"/>
    <w:uiPriority w:val="99"/>
    <w:rsid w:val="007A6C47"/>
    <w:pPr>
      <w:shd w:val="clear" w:color="auto" w:fill="FFFFFF"/>
      <w:spacing w:before="1020" w:after="420" w:line="240" w:lineRule="atLeast"/>
      <w:jc w:val="center"/>
      <w:outlineLvl w:val="0"/>
    </w:pPr>
    <w:rPr>
      <w:rFonts w:ascii="Times New Roman" w:eastAsia="Times New Roman" w:hAnsi="Times New Roman" w:cs="Times New Roman"/>
      <w:b/>
      <w:bCs/>
      <w:spacing w:val="10"/>
      <w:sz w:val="40"/>
      <w:szCs w:val="40"/>
    </w:rPr>
  </w:style>
  <w:style w:type="paragraph" w:customStyle="1" w:styleId="220">
    <w:name w:val="Заголовок №2 (2)"/>
    <w:basedOn w:val="a"/>
    <w:link w:val="22"/>
    <w:uiPriority w:val="99"/>
    <w:rsid w:val="007A6C47"/>
    <w:pPr>
      <w:shd w:val="clear" w:color="auto" w:fill="FFFFFF"/>
      <w:spacing w:before="420" w:line="636" w:lineRule="exact"/>
      <w:jc w:val="center"/>
      <w:outlineLvl w:val="1"/>
    </w:pPr>
    <w:rPr>
      <w:rFonts w:ascii="Times New Roman" w:eastAsia="Times New Roman" w:hAnsi="Times New Roman" w:cs="Times New Roman"/>
      <w:b/>
      <w:bCs/>
      <w:sz w:val="27"/>
      <w:szCs w:val="27"/>
    </w:rPr>
  </w:style>
  <w:style w:type="paragraph" w:customStyle="1" w:styleId="23">
    <w:name w:val="Заголовок №2"/>
    <w:basedOn w:val="a"/>
    <w:link w:val="21"/>
    <w:uiPriority w:val="99"/>
    <w:rsid w:val="007A6C47"/>
    <w:pPr>
      <w:shd w:val="clear" w:color="auto" w:fill="FFFFFF"/>
      <w:spacing w:before="420" w:after="60" w:line="240" w:lineRule="atLeast"/>
      <w:jc w:val="center"/>
      <w:outlineLvl w:val="1"/>
    </w:pPr>
    <w:rPr>
      <w:rFonts w:ascii="Times New Roman" w:eastAsia="Times New Roman" w:hAnsi="Times New Roman" w:cs="Times New Roman"/>
      <w:b/>
      <w:bCs/>
      <w:sz w:val="29"/>
      <w:szCs w:val="29"/>
    </w:rPr>
  </w:style>
  <w:style w:type="paragraph" w:customStyle="1" w:styleId="11">
    <w:name w:val="Основной текст1"/>
    <w:basedOn w:val="a"/>
    <w:link w:val="a4"/>
    <w:uiPriority w:val="99"/>
    <w:rsid w:val="007A6C47"/>
    <w:pPr>
      <w:shd w:val="clear" w:color="auto" w:fill="FFFFFF"/>
      <w:spacing w:before="240" w:line="334" w:lineRule="exact"/>
      <w:jc w:val="both"/>
    </w:pPr>
    <w:rPr>
      <w:rFonts w:ascii="Times New Roman" w:eastAsia="Times New Roman" w:hAnsi="Times New Roman" w:cs="Times New Roman"/>
      <w:sz w:val="28"/>
      <w:szCs w:val="28"/>
    </w:rPr>
  </w:style>
  <w:style w:type="paragraph" w:styleId="a5">
    <w:name w:val="header"/>
    <w:basedOn w:val="a"/>
    <w:link w:val="a6"/>
    <w:uiPriority w:val="99"/>
    <w:rsid w:val="00696510"/>
    <w:pPr>
      <w:tabs>
        <w:tab w:val="center" w:pos="4677"/>
        <w:tab w:val="right" w:pos="9355"/>
      </w:tabs>
    </w:pPr>
  </w:style>
  <w:style w:type="character" w:customStyle="1" w:styleId="a6">
    <w:name w:val="Верхний колонтитул Знак"/>
    <w:link w:val="a5"/>
    <w:uiPriority w:val="99"/>
    <w:locked/>
    <w:rsid w:val="00696510"/>
    <w:rPr>
      <w:rFonts w:cs="Times New Roman"/>
      <w:color w:val="000000"/>
    </w:rPr>
  </w:style>
  <w:style w:type="paragraph" w:styleId="a7">
    <w:name w:val="footer"/>
    <w:basedOn w:val="a"/>
    <w:link w:val="a8"/>
    <w:uiPriority w:val="99"/>
    <w:rsid w:val="00696510"/>
    <w:pPr>
      <w:tabs>
        <w:tab w:val="center" w:pos="4677"/>
        <w:tab w:val="right" w:pos="9355"/>
      </w:tabs>
    </w:pPr>
  </w:style>
  <w:style w:type="character" w:customStyle="1" w:styleId="a8">
    <w:name w:val="Нижний колонтитул Знак"/>
    <w:link w:val="a7"/>
    <w:uiPriority w:val="99"/>
    <w:locked/>
    <w:rsid w:val="00696510"/>
    <w:rPr>
      <w:rFonts w:cs="Times New Roman"/>
      <w:color w:val="000000"/>
    </w:rPr>
  </w:style>
  <w:style w:type="character" w:customStyle="1" w:styleId="4">
    <w:name w:val="Основной текст (4)_"/>
    <w:link w:val="40"/>
    <w:uiPriority w:val="99"/>
    <w:locked/>
    <w:rsid w:val="00696510"/>
    <w:rPr>
      <w:rFonts w:ascii="Times New Roman" w:hAnsi="Times New Roman" w:cs="Times New Roman"/>
      <w:sz w:val="29"/>
      <w:szCs w:val="29"/>
      <w:shd w:val="clear" w:color="auto" w:fill="FFFFFF"/>
    </w:rPr>
  </w:style>
  <w:style w:type="paragraph" w:customStyle="1" w:styleId="40">
    <w:name w:val="Основной текст (4)"/>
    <w:basedOn w:val="a"/>
    <w:link w:val="4"/>
    <w:uiPriority w:val="99"/>
    <w:rsid w:val="00696510"/>
    <w:pPr>
      <w:shd w:val="clear" w:color="auto" w:fill="FFFFFF"/>
      <w:spacing w:line="240" w:lineRule="atLeast"/>
    </w:pPr>
    <w:rPr>
      <w:rFonts w:ascii="Times New Roman" w:eastAsia="Times New Roman" w:hAnsi="Times New Roman" w:cs="Times New Roman"/>
      <w:color w:val="auto"/>
      <w:sz w:val="29"/>
      <w:szCs w:val="29"/>
    </w:rPr>
  </w:style>
  <w:style w:type="paragraph" w:styleId="a9">
    <w:name w:val="List Paragraph"/>
    <w:basedOn w:val="a"/>
    <w:uiPriority w:val="99"/>
    <w:qFormat/>
    <w:rsid w:val="00DB0FF1"/>
    <w:pPr>
      <w:ind w:left="720"/>
      <w:contextualSpacing/>
    </w:pPr>
  </w:style>
  <w:style w:type="paragraph" w:styleId="aa">
    <w:name w:val="Balloon Text"/>
    <w:basedOn w:val="a"/>
    <w:link w:val="ab"/>
    <w:uiPriority w:val="99"/>
    <w:semiHidden/>
    <w:rsid w:val="002E7D85"/>
    <w:rPr>
      <w:rFonts w:ascii="Tahoma" w:hAnsi="Tahoma" w:cs="Tahoma"/>
      <w:sz w:val="16"/>
      <w:szCs w:val="16"/>
    </w:rPr>
  </w:style>
  <w:style w:type="character" w:customStyle="1" w:styleId="ab">
    <w:name w:val="Текст выноски Знак"/>
    <w:link w:val="aa"/>
    <w:uiPriority w:val="99"/>
    <w:semiHidden/>
    <w:locked/>
    <w:rsid w:val="002E7D85"/>
    <w:rPr>
      <w:rFonts w:ascii="Tahoma" w:hAnsi="Tahoma" w:cs="Tahoma"/>
      <w:color w:val="000000"/>
      <w:sz w:val="16"/>
      <w:szCs w:val="16"/>
    </w:rPr>
  </w:style>
  <w:style w:type="paragraph" w:styleId="ac">
    <w:name w:val="No Spacing"/>
    <w:link w:val="ad"/>
    <w:uiPriority w:val="1"/>
    <w:qFormat/>
    <w:rsid w:val="002D4E5C"/>
    <w:rPr>
      <w:rFonts w:asciiTheme="minorHAnsi" w:eastAsiaTheme="minorEastAsia" w:hAnsiTheme="minorHAnsi" w:cstheme="minorBidi"/>
      <w:sz w:val="22"/>
      <w:szCs w:val="22"/>
    </w:rPr>
  </w:style>
  <w:style w:type="character" w:customStyle="1" w:styleId="ad">
    <w:name w:val="Без интервала Знак"/>
    <w:basedOn w:val="a0"/>
    <w:link w:val="ac"/>
    <w:uiPriority w:val="1"/>
    <w:locked/>
    <w:rsid w:val="00E616EE"/>
    <w:rPr>
      <w:rFonts w:asciiTheme="minorHAnsi" w:eastAsiaTheme="minorEastAsia" w:hAnsiTheme="minorHAnsi" w:cstheme="minorBidi"/>
      <w:sz w:val="22"/>
      <w:szCs w:val="22"/>
    </w:rPr>
  </w:style>
  <w:style w:type="paragraph" w:styleId="24">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5"/>
    <w:rsid w:val="006F4D37"/>
    <w:pPr>
      <w:ind w:firstLine="720"/>
    </w:pPr>
    <w:rPr>
      <w:rFonts w:ascii="Times New Roman" w:eastAsia="Times New Roman" w:hAnsi="Times New Roman" w:cs="Times New Roman"/>
      <w:color w:val="auto"/>
      <w:sz w:val="28"/>
      <w:szCs w:val="28"/>
    </w:rPr>
  </w:style>
  <w:style w:type="character" w:customStyle="1" w:styleId="25">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basedOn w:val="a0"/>
    <w:link w:val="24"/>
    <w:rsid w:val="006F4D37"/>
    <w:rPr>
      <w:rFonts w:ascii="Times New Roman" w:eastAsia="Times New Roman" w:hAnsi="Times New Roman" w:cs="Times New Roman"/>
      <w:sz w:val="28"/>
      <w:szCs w:val="28"/>
    </w:rPr>
  </w:style>
  <w:style w:type="paragraph" w:customStyle="1" w:styleId="Default">
    <w:name w:val="Default"/>
    <w:rsid w:val="006F4D37"/>
    <w:pPr>
      <w:autoSpaceDE w:val="0"/>
      <w:autoSpaceDN w:val="0"/>
      <w:adjustRightInd w:val="0"/>
    </w:pPr>
    <w:rPr>
      <w:rFonts w:ascii="Times New Roman" w:eastAsia="Times New Roman" w:hAnsi="Times New Roman" w:cs="Times New Roman"/>
      <w:color w:val="000000"/>
      <w:sz w:val="24"/>
      <w:szCs w:val="24"/>
    </w:rPr>
  </w:style>
  <w:style w:type="paragraph" w:customStyle="1" w:styleId="12">
    <w:name w:val="Обычный1"/>
    <w:link w:val="Normal"/>
    <w:rsid w:val="006F4D37"/>
    <w:pPr>
      <w:snapToGrid w:val="0"/>
    </w:pPr>
    <w:rPr>
      <w:rFonts w:ascii="Times New Roman" w:eastAsia="Times New Roman" w:hAnsi="Times New Roman" w:cs="Times New Roman"/>
      <w:sz w:val="22"/>
      <w:szCs w:val="24"/>
    </w:rPr>
  </w:style>
  <w:style w:type="character" w:customStyle="1" w:styleId="Normal">
    <w:name w:val="Normal Знак"/>
    <w:link w:val="12"/>
    <w:rsid w:val="006F4D37"/>
    <w:rPr>
      <w:rFonts w:ascii="Times New Roman" w:eastAsia="Times New Roman" w:hAnsi="Times New Roman" w:cs="Times New Roman"/>
      <w:sz w:val="22"/>
      <w:szCs w:val="24"/>
    </w:rPr>
  </w:style>
  <w:style w:type="paragraph" w:customStyle="1" w:styleId="Oaieaaaa">
    <w:name w:val="Oaiea (aa?a)"/>
    <w:basedOn w:val="a"/>
    <w:rsid w:val="0007371D"/>
    <w:pPr>
      <w:jc w:val="right"/>
    </w:pPr>
    <w:rPr>
      <w:rFonts w:ascii="Century Schoolbook" w:eastAsia="Times New Roman" w:hAnsi="Century Schoolbook" w:cs="Times New Roman"/>
      <w:color w:val="auto"/>
      <w:szCs w:val="20"/>
    </w:rPr>
  </w:style>
  <w:style w:type="paragraph" w:customStyle="1" w:styleId="ae">
    <w:name w:val="Шапка (герб)"/>
    <w:basedOn w:val="a"/>
    <w:rsid w:val="0007371D"/>
    <w:pPr>
      <w:overflowPunct w:val="0"/>
      <w:autoSpaceDE w:val="0"/>
      <w:autoSpaceDN w:val="0"/>
      <w:adjustRightInd w:val="0"/>
      <w:jc w:val="right"/>
    </w:pPr>
    <w:rPr>
      <w:rFonts w:ascii="Century Schoolbook" w:eastAsia="Times New Roman" w:hAnsi="Century Schoolbook" w:cs="Times New Roman"/>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86088">
      <w:bodyDiv w:val="1"/>
      <w:marLeft w:val="0"/>
      <w:marRight w:val="0"/>
      <w:marTop w:val="0"/>
      <w:marBottom w:val="0"/>
      <w:divBdr>
        <w:top w:val="none" w:sz="0" w:space="0" w:color="auto"/>
        <w:left w:val="none" w:sz="0" w:space="0" w:color="auto"/>
        <w:bottom w:val="none" w:sz="0" w:space="0" w:color="auto"/>
        <w:right w:val="none" w:sz="0" w:space="0" w:color="auto"/>
      </w:divBdr>
    </w:div>
    <w:div w:id="13480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1</Pages>
  <Words>4414</Words>
  <Characters>25163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9</cp:revision>
  <cp:lastPrinted>2015-02-02T06:06:00Z</cp:lastPrinted>
  <dcterms:created xsi:type="dcterms:W3CDTF">2014-12-22T08:05:00Z</dcterms:created>
  <dcterms:modified xsi:type="dcterms:W3CDTF">2015-03-12T01:48:00Z</dcterms:modified>
</cp:coreProperties>
</file>