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04" w:rsidRPr="008A6E15" w:rsidRDefault="008A6E15" w:rsidP="00C52B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bookmarkStart w:id="0" w:name="_GoBack"/>
      <w:bookmarkEnd w:id="0"/>
      <w:r w:rsidR="00C52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4904" w:rsidRPr="00EB4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:rsidR="00EB4904" w:rsidRPr="00EB4904" w:rsidRDefault="00EB4904" w:rsidP="00EB49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Тулунский</w:t>
      </w:r>
      <w:proofErr w:type="spellEnd"/>
      <w:r w:rsidRPr="00EB4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EB4904" w:rsidRPr="00EB4904" w:rsidRDefault="00EB4904" w:rsidP="00EB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Pr="00EB4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B4904" w:rsidRPr="00EB4904" w:rsidRDefault="00EB4904" w:rsidP="00EB4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БУДАГОВСКОГО СЕЛЬСКОГО ПОСЕЛЕНИЯ</w:t>
      </w:r>
    </w:p>
    <w:p w:rsidR="00EB4904" w:rsidRPr="00EB4904" w:rsidRDefault="00EB4904" w:rsidP="00EB4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9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proofErr w:type="gramStart"/>
      <w:r w:rsidRPr="00EB49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EB49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EB4904" w:rsidRDefault="00EB4904" w:rsidP="00EB4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904" w:rsidRPr="00EB4904" w:rsidRDefault="00EB4904" w:rsidP="00EB4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Будагово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3E42D9" w:rsidRDefault="00EB4904" w:rsidP="00EB4904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EB4904" w:rsidRPr="00EB4904" w:rsidRDefault="00EB4904" w:rsidP="00EB4904">
      <w:pPr>
        <w:widowControl w:val="0"/>
        <w:spacing w:after="263" w:line="28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2330450" distR="63500" simplePos="0" relativeHeight="251659264" behindDoc="1" locked="0" layoutInCell="1" allowOverlap="1" wp14:anchorId="69846701" wp14:editId="1770879A">
                <wp:simplePos x="0" y="0"/>
                <wp:positionH relativeFrom="margin">
                  <wp:posOffset>4529455</wp:posOffset>
                </wp:positionH>
                <wp:positionV relativeFrom="paragraph">
                  <wp:posOffset>-21590</wp:posOffset>
                </wp:positionV>
                <wp:extent cx="701040" cy="177800"/>
                <wp:effectExtent l="0" t="0" r="3810" b="12065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904" w:rsidRDefault="00EB4904" w:rsidP="00EB4904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  </w:t>
                            </w:r>
                            <w:r>
                              <w:rPr>
                                <w:rStyle w:val="2Exact"/>
                              </w:rPr>
                              <w:t>№ 5-ПГ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56.65pt;margin-top:-1.7pt;width:55.2pt;height:14pt;z-index:-251657216;visibility:visible;mso-wrap-style:square;mso-width-percent:0;mso-height-percent:0;mso-wrap-distance-left:183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f+uwIAAKgFAAAOAAAAZHJzL2Uyb0RvYy54bWysVF2OmzAQfq/UO1h+Z4GE/ICWrHZDqCpt&#10;f6RtD+CACVbBprYT2FY9S0/Rp0o9Q47UsQlJN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" filled="f" stroked="f">
                <v:textbox style="mso-fit-shape-to-text:t" inset="0,0,0,0">
                  <w:txbxContent>
                    <w:p w:rsidR="00EB4904" w:rsidRDefault="00EB4904" w:rsidP="00EB4904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"/>
                        </w:rPr>
                        <w:t xml:space="preserve">  </w:t>
                      </w:r>
                      <w:r>
                        <w:rPr>
                          <w:rStyle w:val="2Exact"/>
                        </w:rPr>
                        <w:t>№ 5-ПГ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 16 » февраля 2016 г.</w:t>
      </w:r>
    </w:p>
    <w:p w:rsidR="00C52B82" w:rsidRPr="00EB4904" w:rsidRDefault="00EB4904" w:rsidP="00C52B82">
      <w:pPr>
        <w:widowControl w:val="0"/>
        <w:tabs>
          <w:tab w:val="left" w:pos="5683"/>
        </w:tabs>
        <w:spacing w:after="0" w:line="319" w:lineRule="exact"/>
        <w:ind w:left="140" w:right="27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EB4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О подготовке проекта документации по планировке территории для размещения участка</w:t>
      </w:r>
      <w:r w:rsidR="003D11EB" w:rsidRPr="00C52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</w:t>
      </w:r>
      <w:proofErr w:type="spellStart"/>
      <w:r w:rsidR="003D11EB" w:rsidRPr="00C52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ПКУ</w:t>
      </w:r>
      <w:r w:rsidR="00C52B82" w:rsidRPr="00C52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на</w:t>
      </w:r>
      <w:proofErr w:type="spellEnd"/>
      <w:r w:rsidR="00C52B82" w:rsidRPr="00C52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468,</w:t>
      </w:r>
      <w:r w:rsidRPr="00EB4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км</w:t>
      </w:r>
      <w:r w:rsidR="00C52B82" w:rsidRPr="00C52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МН</w:t>
      </w:r>
    </w:p>
    <w:p w:rsidR="00EB4904" w:rsidRPr="00EB4904" w:rsidRDefault="00EB4904" w:rsidP="00C52B82">
      <w:pPr>
        <w:widowControl w:val="0"/>
        <w:tabs>
          <w:tab w:val="left" w:pos="6850"/>
        </w:tabs>
        <w:spacing w:after="0" w:line="319" w:lineRule="exact"/>
        <w:ind w:left="140" w:right="15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EB4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расположенного на территории Будаговского муниципального образования Тулунского района Иркутской области в составе объекта «Система телемеханизации МН «Омск-Иркутск», </w:t>
      </w:r>
      <w:r w:rsidRPr="00C52B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195,8</w:t>
      </w:r>
      <w:r w:rsidRPr="00EB4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км - 818,4 км; МН «Красноярск-Иркутск»</w:t>
      </w:r>
      <w:r w:rsidRPr="00C52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195,7</w:t>
      </w:r>
      <w:r w:rsidRPr="00C52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 </w:t>
      </w:r>
      <w:r w:rsidRPr="00EB4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855,5 км;</w:t>
      </w:r>
    </w:p>
    <w:p w:rsidR="00EB4904" w:rsidRPr="00EB4904" w:rsidRDefault="00EB4904" w:rsidP="00EB4904">
      <w:pPr>
        <w:widowControl w:val="0"/>
        <w:spacing w:after="120" w:line="319" w:lineRule="exact"/>
        <w:ind w:left="1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C52B82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262890" distB="0" distL="63500" distR="63500" simplePos="0" relativeHeight="251660288" behindDoc="1" locked="0" layoutInCell="1" allowOverlap="1" wp14:anchorId="242A2341" wp14:editId="7F972BD5">
                <wp:simplePos x="0" y="0"/>
                <wp:positionH relativeFrom="margin">
                  <wp:posOffset>-91440</wp:posOffset>
                </wp:positionH>
                <wp:positionV relativeFrom="paragraph">
                  <wp:posOffset>137160</wp:posOffset>
                </wp:positionV>
                <wp:extent cx="219710" cy="355600"/>
                <wp:effectExtent l="3175" t="0" r="0" b="0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904" w:rsidRDefault="00EB4904" w:rsidP="00EB4904">
                            <w:pPr>
                              <w:pStyle w:val="60"/>
                              <w:shd w:val="clear" w:color="auto" w:fill="auto"/>
                              <w:spacing w:before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7.2pt;margin-top:10.8pt;width:17.3pt;height:28pt;z-index:-251656192;visibility:visible;mso-wrap-style:square;mso-width-percent:0;mso-height-percent:0;mso-wrap-distance-left:5pt;mso-wrap-distance-top:20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kZvQIAAK8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" filled="f" stroked="f">
                <v:textbox style="mso-fit-shape-to-text:t" inset="0,0,0,0">
                  <w:txbxContent>
                    <w:p w:rsidR="00EB4904" w:rsidRDefault="00EB4904" w:rsidP="00EB4904">
                      <w:pPr>
                        <w:pStyle w:val="60"/>
                        <w:shd w:val="clear" w:color="auto" w:fill="auto"/>
                        <w:spacing w:before="0" w:line="28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EB4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1</w:t>
      </w:r>
      <w:r w:rsidRPr="00C52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7 </w:t>
      </w:r>
      <w:r w:rsidRPr="00EB4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КП, ИРНУ, Техническое перевооружение»</w:t>
      </w:r>
    </w:p>
    <w:p w:rsidR="00EB4904" w:rsidRPr="00EB4904" w:rsidRDefault="00EB4904" w:rsidP="003D11EB">
      <w:pPr>
        <w:widowControl w:val="0"/>
        <w:spacing w:after="391" w:line="319" w:lineRule="exact"/>
        <w:ind w:left="140" w:firstLine="5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213360" simplePos="0" relativeHeight="251661312" behindDoc="1" locked="0" layoutInCell="1" allowOverlap="1">
                <wp:simplePos x="0" y="0"/>
                <wp:positionH relativeFrom="margin">
                  <wp:posOffset>-536575</wp:posOffset>
                </wp:positionH>
                <wp:positionV relativeFrom="paragraph">
                  <wp:posOffset>2328545</wp:posOffset>
                </wp:positionV>
                <wp:extent cx="323215" cy="177800"/>
                <wp:effectExtent l="0" t="4445" r="4445" b="0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904" w:rsidRPr="003D11EB" w:rsidRDefault="00EB4904" w:rsidP="00EB4904">
                            <w:pPr>
                              <w:pStyle w:val="8"/>
                              <w:shd w:val="clear" w:color="auto" w:fill="auto"/>
                              <w:spacing w:line="28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42.25pt;margin-top:183.35pt;width:25.45pt;height:14pt;z-index:-251655168;visibility:visible;mso-wrap-style:square;mso-width-percent:0;mso-height-percent:0;mso-wrap-distance-left:5pt;mso-wrap-distance-top:0;mso-wrap-distance-right:16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GMvg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" filled="f" stroked="f">
                <v:textbox style="mso-fit-shape-to-text:t" inset="0,0,0,0">
                  <w:txbxContent>
                    <w:p w:rsidR="00EB4904" w:rsidRPr="003D11EB" w:rsidRDefault="00EB4904" w:rsidP="00EB4904">
                      <w:pPr>
                        <w:pStyle w:val="8"/>
                        <w:shd w:val="clear" w:color="auto" w:fill="auto"/>
                        <w:spacing w:line="28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со статьей 46 Градостроительного кодекса, статьями 7 и 43 Федерального закона от 06.10.2003г. №131-Ф3 «Об общих принципах организации местного самоуправления в Российской Федерации», рассмотрев обращение общества с ограниченной ответственность^ "Проектно-планировочная мастерская "</w:t>
      </w:r>
      <w:proofErr w:type="gramStart"/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.М</w:t>
      </w:r>
      <w:proofErr w:type="gramEnd"/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астер-план", </w:t>
      </w:r>
      <w:proofErr w:type="spellStart"/>
      <w:r w:rsidRPr="00EB490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fio</w:t>
      </w:r>
      <w:proofErr w:type="spellEnd"/>
      <w:r w:rsidRPr="00EB490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доверенности 38 АА 1715144, выданной нотариусом </w:t>
      </w:r>
      <w:proofErr w:type="spellStart"/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Вихоревского</w:t>
      </w:r>
      <w:proofErr w:type="spellEnd"/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нотариального округа Иркутской области Л.Д. </w:t>
      </w:r>
      <w:proofErr w:type="spellStart"/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Роговченко</w:t>
      </w:r>
      <w:proofErr w:type="spellEnd"/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зарегистрированной в реестре за номером 1Н-527, от лица общества с ограниченной ответственностью «</w:t>
      </w:r>
      <w:proofErr w:type="spellStart"/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Транснефть</w:t>
      </w:r>
      <w:proofErr w:type="spellEnd"/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Восток» о подготовке проекта документации по планировке территории «Система телемеханизации МН «Омск-Иркутск», 195,8 км - 818,4 км; МН «Красноярск - Иркутск» 195,7 - 855,5 км; 17 КП</w:t>
      </w:r>
      <w:proofErr w:type="gramStart"/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.И</w:t>
      </w:r>
      <w:proofErr w:type="gramEnd"/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РНУ, Техническое перевооружение», руководствуясь Уставом Будаговского муниципального образования</w:t>
      </w:r>
    </w:p>
    <w:p w:rsidR="00EB4904" w:rsidRPr="00EB4904" w:rsidRDefault="00EB4904" w:rsidP="00EB4904">
      <w:pPr>
        <w:widowControl w:val="0"/>
        <w:spacing w:after="258" w:line="280" w:lineRule="exact"/>
        <w:ind w:left="3800"/>
        <w:rPr>
          <w:rFonts w:ascii="Times New Roman" w:eastAsia="Times New Roman" w:hAnsi="Times New Roman" w:cs="Times New Roman"/>
          <w:spacing w:val="60"/>
          <w:sz w:val="28"/>
          <w:szCs w:val="28"/>
          <w:lang w:eastAsia="ru-RU" w:bidi="ru-RU"/>
        </w:rPr>
      </w:pPr>
      <w:r w:rsidRPr="00EB4904">
        <w:rPr>
          <w:rFonts w:ascii="Times New Roman" w:eastAsia="Times New Roman" w:hAnsi="Times New Roman" w:cs="Times New Roman"/>
          <w:spacing w:val="60"/>
          <w:sz w:val="28"/>
          <w:szCs w:val="28"/>
          <w:lang w:eastAsia="ru-RU" w:bidi="ru-RU"/>
        </w:rPr>
        <w:t>ПОСТАНОВЛЯЮ:</w:t>
      </w:r>
    </w:p>
    <w:p w:rsidR="00EB4904" w:rsidRPr="00EB4904" w:rsidRDefault="00EB4904" w:rsidP="00EB4904">
      <w:pPr>
        <w:widowControl w:val="0"/>
        <w:numPr>
          <w:ilvl w:val="0"/>
          <w:numId w:val="4"/>
        </w:numPr>
        <w:tabs>
          <w:tab w:val="left" w:pos="1086"/>
        </w:tabs>
        <w:spacing w:after="0" w:line="322" w:lineRule="exact"/>
        <w:ind w:left="14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Принять решение о подготовке проекта документации по планировке территории для размещения участка ПКУ (пункта контроля и управления) на 468,0 км МН, расположенного на территории Будаговского муниципального образования Тулунского района Иркутской области в составе объекта «Система телемеханизации МН «Омск - Иркутск», 195,8 км - 818,4 км; МН «Красноярск - Иркутск» 195,7 - 855,5 км; 17 КП</w:t>
      </w:r>
      <w:proofErr w:type="gramStart"/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.И</w:t>
      </w:r>
      <w:proofErr w:type="gramEnd"/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РНУ. Техническое перевооружение» (далее Проект).</w:t>
      </w:r>
    </w:p>
    <w:p w:rsidR="00EB4904" w:rsidRPr="00EB4904" w:rsidRDefault="00EB4904" w:rsidP="00EB4904">
      <w:pPr>
        <w:widowControl w:val="0"/>
        <w:numPr>
          <w:ilvl w:val="0"/>
          <w:numId w:val="4"/>
        </w:numPr>
        <w:tabs>
          <w:tab w:val="left" w:pos="1086"/>
          <w:tab w:val="left" w:pos="5683"/>
        </w:tabs>
        <w:spacing w:after="0" w:line="322" w:lineRule="exact"/>
        <w:ind w:left="14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Ведущему специалисту администрации Будаговского сельского поселения Тулунского района Иркутской области в течение двух недель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Проекта.</w:t>
      </w:r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-*•</w:t>
      </w:r>
    </w:p>
    <w:p w:rsidR="007470EC" w:rsidRDefault="00EB4904" w:rsidP="00C52B82">
      <w:pPr>
        <w:widowControl w:val="0"/>
        <w:numPr>
          <w:ilvl w:val="0"/>
          <w:numId w:val="4"/>
        </w:numPr>
        <w:tabs>
          <w:tab w:val="left" w:pos="1268"/>
        </w:tabs>
        <w:spacing w:after="0" w:line="322" w:lineRule="exact"/>
        <w:ind w:left="14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Ведущему специалисту администрации Будаговского сельского поселения Тулунского района в течение двух недель со дня окончания срока направления предложений заинтересованными лицами обеспечить проверку поступивших предложений, подготовить и утвердить техническое задание </w:t>
      </w:r>
      <w:proofErr w:type="gramStart"/>
      <w:r w:rsidRPr="00EB4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proofErr w:type="gramEnd"/>
    </w:p>
    <w:p w:rsidR="00C52B82" w:rsidRPr="00C52B82" w:rsidRDefault="00C52B82" w:rsidP="00C52B82">
      <w:pPr>
        <w:widowControl w:val="0"/>
        <w:tabs>
          <w:tab w:val="left" w:pos="1268"/>
        </w:tabs>
        <w:spacing w:after="0" w:line="322" w:lineRule="exact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470EC" w:rsidRDefault="007470EC" w:rsidP="00C52B82">
      <w:pPr>
        <w:widowControl w:val="0"/>
        <w:spacing w:after="0" w:line="307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подготовку Проекта, </w:t>
      </w:r>
      <w:proofErr w:type="gramStart"/>
      <w:r w:rsidRPr="007470EC">
        <w:rPr>
          <w:rFonts w:ascii="Times New Roman" w:eastAsia="Times New Roman" w:hAnsi="Times New Roman" w:cs="Times New Roman"/>
          <w:sz w:val="28"/>
          <w:szCs w:val="28"/>
        </w:rPr>
        <w:t>содержащее</w:t>
      </w:r>
      <w:proofErr w:type="gramEnd"/>
      <w:r w:rsidRPr="007470EC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составу и содержанию документации, иные необходимые требовании, обеспечить и. осуществить проверку.</w:t>
      </w:r>
    </w:p>
    <w:p w:rsidR="007470EC" w:rsidRDefault="007470EC" w:rsidP="007470EC">
      <w:pPr>
        <w:pStyle w:val="a3"/>
        <w:widowControl w:val="0"/>
        <w:spacing w:after="0" w:line="307" w:lineRule="exact"/>
        <w:ind w:left="0"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4.</w:t>
      </w:r>
      <w:r w:rsidRPr="007470EC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ООО «ППМ «Мастер-План»» после опубликования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70EC" w:rsidRDefault="007470EC" w:rsidP="007470EC">
      <w:pPr>
        <w:pStyle w:val="a3"/>
        <w:widowControl w:val="0"/>
        <w:spacing w:after="0" w:line="307" w:lineRule="exact"/>
        <w:ind w:left="0"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470EC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постановления обеспечить подготовку Проекта и представить </w:t>
      </w:r>
      <w:proofErr w:type="gramStart"/>
      <w:r w:rsidRPr="007470E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4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70EC" w:rsidRPr="007470EC" w:rsidRDefault="007470EC" w:rsidP="007470EC">
      <w:pPr>
        <w:pStyle w:val="a3"/>
        <w:widowControl w:val="0"/>
        <w:spacing w:after="0" w:line="307" w:lineRule="exact"/>
        <w:ind w:left="0"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470EC">
        <w:rPr>
          <w:rFonts w:ascii="Times New Roman" w:eastAsia="Times New Roman" w:hAnsi="Times New Roman" w:cs="Times New Roman"/>
          <w:sz w:val="28"/>
          <w:szCs w:val="28"/>
        </w:rPr>
        <w:t>администрацию Будаговского сельского поселения Тулунского района.</w:t>
      </w:r>
    </w:p>
    <w:p w:rsidR="007470EC" w:rsidRDefault="007470EC" w:rsidP="007470EC">
      <w:pPr>
        <w:widowControl w:val="0"/>
        <w:tabs>
          <w:tab w:val="left" w:pos="2498"/>
        </w:tabs>
        <w:spacing w:after="0" w:line="317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5.</w:t>
      </w:r>
      <w:r w:rsidRPr="007470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Будаговского сельского поселения Тулунского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470EC" w:rsidRDefault="007470EC" w:rsidP="007470EC">
      <w:pPr>
        <w:widowControl w:val="0"/>
        <w:tabs>
          <w:tab w:val="left" w:pos="2498"/>
        </w:tabs>
        <w:spacing w:after="0" w:line="317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27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0EC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7470E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470EC">
        <w:rPr>
          <w:rFonts w:ascii="Times New Roman" w:eastAsia="Times New Roman" w:hAnsi="Times New Roman" w:cs="Times New Roman"/>
          <w:sz w:val="28"/>
          <w:szCs w:val="28"/>
        </w:rPr>
        <w:t xml:space="preserve"> 30 дней после передачи Проекта осуществить его проверку, на </w:t>
      </w:r>
    </w:p>
    <w:p w:rsidR="007470EC" w:rsidRDefault="007470EC" w:rsidP="007470EC">
      <w:pPr>
        <w:widowControl w:val="0"/>
        <w:tabs>
          <w:tab w:val="left" w:pos="2498"/>
        </w:tabs>
        <w:spacing w:after="0" w:line="317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27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0E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требованиям документов территориального планирования,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470EC" w:rsidRDefault="007470EC" w:rsidP="007470EC">
      <w:pPr>
        <w:widowControl w:val="0"/>
        <w:tabs>
          <w:tab w:val="left" w:pos="2498"/>
        </w:tabs>
        <w:spacing w:after="0" w:line="317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27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0EC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технических регламентов, градостроительных регламентов </w:t>
      </w:r>
      <w:proofErr w:type="gramStart"/>
      <w:r w:rsidRPr="007470E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4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70EC" w:rsidRDefault="007470EC" w:rsidP="007470EC">
      <w:pPr>
        <w:widowControl w:val="0"/>
        <w:tabs>
          <w:tab w:val="left" w:pos="2498"/>
        </w:tabs>
        <w:spacing w:after="0" w:line="317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27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0EC">
        <w:rPr>
          <w:rFonts w:ascii="Times New Roman" w:eastAsia="Times New Roman" w:hAnsi="Times New Roman" w:cs="Times New Roman"/>
          <w:sz w:val="28"/>
          <w:szCs w:val="28"/>
        </w:rPr>
        <w:t xml:space="preserve">учетом границ территорий объектов культурного наследия, включенных </w:t>
      </w:r>
      <w:proofErr w:type="gramStart"/>
      <w:r w:rsidRPr="007470E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4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70EC" w:rsidRDefault="007470EC" w:rsidP="007470EC">
      <w:pPr>
        <w:widowControl w:val="0"/>
        <w:tabs>
          <w:tab w:val="left" w:pos="2498"/>
        </w:tabs>
        <w:spacing w:after="0" w:line="317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27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0EC">
        <w:rPr>
          <w:rFonts w:ascii="Times New Roman" w:eastAsia="Times New Roman" w:hAnsi="Times New Roman" w:cs="Times New Roman"/>
          <w:sz w:val="28"/>
          <w:szCs w:val="28"/>
        </w:rPr>
        <w:t xml:space="preserve">единый государственный реестр объектов культурною наследия (памятников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470EC" w:rsidRDefault="007470EC" w:rsidP="007470EC">
      <w:pPr>
        <w:widowControl w:val="0"/>
        <w:tabs>
          <w:tab w:val="left" w:pos="2498"/>
        </w:tabs>
        <w:spacing w:after="0" w:line="317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279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70EC">
        <w:rPr>
          <w:rFonts w:ascii="Times New Roman" w:eastAsia="Times New Roman" w:hAnsi="Times New Roman" w:cs="Times New Roman"/>
          <w:sz w:val="28"/>
          <w:szCs w:val="28"/>
        </w:rPr>
        <w:t xml:space="preserve">истории и культуры) народов Российской Федерации, границ территорий </w:t>
      </w:r>
    </w:p>
    <w:p w:rsidR="007470EC" w:rsidRDefault="007470EC" w:rsidP="007470EC">
      <w:pPr>
        <w:widowControl w:val="0"/>
        <w:tabs>
          <w:tab w:val="left" w:pos="2498"/>
        </w:tabs>
        <w:spacing w:after="0" w:line="317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279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70EC">
        <w:rPr>
          <w:rFonts w:ascii="Times New Roman" w:eastAsia="Times New Roman" w:hAnsi="Times New Roman" w:cs="Times New Roman"/>
          <w:sz w:val="28"/>
          <w:szCs w:val="28"/>
        </w:rPr>
        <w:t xml:space="preserve">вновь выявленных объектов культурного наследия, границ зон с </w:t>
      </w:r>
      <w:proofErr w:type="gramStart"/>
      <w:r w:rsidRPr="007470EC">
        <w:rPr>
          <w:rFonts w:ascii="Times New Roman" w:eastAsia="Times New Roman" w:hAnsi="Times New Roman" w:cs="Times New Roman"/>
          <w:sz w:val="28"/>
          <w:szCs w:val="28"/>
        </w:rPr>
        <w:t>особыми</w:t>
      </w:r>
      <w:proofErr w:type="gramEnd"/>
      <w:r w:rsidRPr="0074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70EC" w:rsidRPr="007470EC" w:rsidRDefault="007470EC" w:rsidP="007470EC">
      <w:pPr>
        <w:widowControl w:val="0"/>
        <w:tabs>
          <w:tab w:val="left" w:pos="2498"/>
        </w:tabs>
        <w:spacing w:after="0" w:line="317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279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70EC">
        <w:rPr>
          <w:rFonts w:ascii="Times New Roman" w:eastAsia="Times New Roman" w:hAnsi="Times New Roman" w:cs="Times New Roman"/>
          <w:sz w:val="28"/>
          <w:szCs w:val="28"/>
        </w:rPr>
        <w:t>условиями использования территории.</w:t>
      </w:r>
    </w:p>
    <w:p w:rsidR="00D27966" w:rsidRDefault="00D27966" w:rsidP="00D27966">
      <w:pPr>
        <w:widowControl w:val="0"/>
        <w:tabs>
          <w:tab w:val="left" w:pos="2498"/>
        </w:tabs>
        <w:spacing w:after="0" w:line="319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6.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Администрации Будаговского 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 поселения Тулунского района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470EC" w:rsidRPr="007470EC" w:rsidRDefault="00D27966" w:rsidP="00D27966">
      <w:pPr>
        <w:widowControl w:val="0"/>
        <w:tabs>
          <w:tab w:val="left" w:pos="2498"/>
        </w:tabs>
        <w:spacing w:after="0" w:line="319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совместно с ООО «ППМ «Мастер-План» обеспечить проведение</w:t>
      </w:r>
    </w:p>
    <w:p w:rsidR="007470EC" w:rsidRPr="007470EC" w:rsidRDefault="00D27966" w:rsidP="007470EC">
      <w:pPr>
        <w:widowControl w:val="0"/>
        <w:tabs>
          <w:tab w:val="left" w:pos="1433"/>
        </w:tabs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|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процедуры публичных слушаний Проекту, в соответствии с положениями о</w:t>
      </w:r>
    </w:p>
    <w:p w:rsidR="007470EC" w:rsidRPr="007470EC" w:rsidRDefault="00D27966" w:rsidP="00D27966">
      <w:pPr>
        <w:widowControl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слушаний.</w:t>
      </w:r>
    </w:p>
    <w:p w:rsidR="00735EA3" w:rsidRDefault="00735EA3" w:rsidP="00735EA3">
      <w:pPr>
        <w:widowControl w:val="0"/>
        <w:tabs>
          <w:tab w:val="left" w:pos="2771"/>
        </w:tabs>
        <w:spacing w:after="0" w:line="319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7.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утвержденную документацию по планировке </w:t>
      </w:r>
    </w:p>
    <w:p w:rsidR="00735EA3" w:rsidRPr="007470EC" w:rsidRDefault="00735EA3" w:rsidP="00735EA3">
      <w:pPr>
        <w:widowControl w:val="0"/>
        <w:tabs>
          <w:tab w:val="left" w:pos="2771"/>
        </w:tabs>
        <w:spacing w:after="0" w:line="319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территории «Система телемеханизации МЫ «Омск-Иркутск», 195,8 км </w:t>
      </w:r>
    </w:p>
    <w:p w:rsidR="00735EA3" w:rsidRDefault="00735EA3" w:rsidP="00735EA3">
      <w:pPr>
        <w:widowControl w:val="0"/>
        <w:tabs>
          <w:tab w:val="left" w:pos="2271"/>
        </w:tabs>
        <w:spacing w:after="0" w:line="319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818,4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км; МН «Красноярск - Иркутск</w:t>
      </w:r>
      <w:r>
        <w:rPr>
          <w:rFonts w:ascii="Times New Roman" w:eastAsia="Times New Roman" w:hAnsi="Times New Roman" w:cs="Times New Roman"/>
          <w:sz w:val="28"/>
          <w:szCs w:val="28"/>
        </w:rPr>
        <w:t>» 195,7 - 855,5 км; 17 КП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РНУ,</w:t>
      </w:r>
    </w:p>
    <w:p w:rsidR="00EB4904" w:rsidRDefault="00735EA3" w:rsidP="00735EA3">
      <w:pPr>
        <w:widowControl w:val="0"/>
        <w:tabs>
          <w:tab w:val="left" w:pos="2271"/>
        </w:tabs>
        <w:spacing w:after="0" w:line="319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перевооружение» в порядке, установленном для </w:t>
      </w:r>
      <w:proofErr w:type="gramStart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proofErr w:type="gramEnd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4904" w:rsidRDefault="00EB4904" w:rsidP="00735EA3">
      <w:pPr>
        <w:widowControl w:val="0"/>
        <w:tabs>
          <w:tab w:val="left" w:pos="2271"/>
        </w:tabs>
        <w:spacing w:after="0" w:line="319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муниципальных правовых актов, и разместить </w:t>
      </w:r>
      <w:proofErr w:type="gramStart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4904" w:rsidRDefault="00EB4904" w:rsidP="00735EA3">
      <w:pPr>
        <w:widowControl w:val="0"/>
        <w:tabs>
          <w:tab w:val="left" w:pos="2271"/>
        </w:tabs>
        <w:spacing w:after="0" w:line="319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Будаговского муниципального образования </w:t>
      </w:r>
      <w:proofErr w:type="gramStart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70EC" w:rsidRPr="007470EC" w:rsidRDefault="00EB4904" w:rsidP="00735EA3">
      <w:pPr>
        <w:widowControl w:val="0"/>
        <w:tabs>
          <w:tab w:val="left" w:pos="2271"/>
        </w:tabs>
        <w:spacing w:after="0" w:line="319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proofErr w:type="gramStart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"Интернет".</w:t>
      </w:r>
    </w:p>
    <w:p w:rsidR="00EB4904" w:rsidRDefault="00EB4904" w:rsidP="00EB4904">
      <w:pPr>
        <w:widowControl w:val="0"/>
        <w:tabs>
          <w:tab w:val="left" w:pos="2771"/>
        </w:tabs>
        <w:spacing w:after="0" w:line="319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8.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Один экземпляр утвержденной документации по планировке </w:t>
      </w:r>
    </w:p>
    <w:p w:rsidR="007470EC" w:rsidRPr="007470EC" w:rsidRDefault="00EB4904" w:rsidP="00EB4904">
      <w:pPr>
        <w:widowControl w:val="0"/>
        <w:tabs>
          <w:tab w:val="left" w:pos="2771"/>
        </w:tabs>
        <w:spacing w:after="0" w:line="319" w:lineRule="exact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территории «Система телемеханизации МК «Омск-Иркутск», 195,8 км -</w:t>
      </w:r>
    </w:p>
    <w:p w:rsidR="00EB4904" w:rsidRDefault="00EB4904" w:rsidP="00EB4904">
      <w:pPr>
        <w:widowControl w:val="0"/>
        <w:tabs>
          <w:tab w:val="left" w:pos="2271"/>
        </w:tabs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818.4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км; МЫ «Красноярск - Иркутск» 195,7 - 855,5 км; 17 КП</w:t>
      </w:r>
      <w:proofErr w:type="gramStart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РНУ,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B4904" w:rsidRDefault="00EB4904" w:rsidP="00EB4904">
      <w:pPr>
        <w:widowControl w:val="0"/>
        <w:tabs>
          <w:tab w:val="left" w:pos="2271"/>
        </w:tabs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перевооружение» передать в администрацию Тулунского </w:t>
      </w:r>
    </w:p>
    <w:p w:rsidR="00EB4904" w:rsidRDefault="00EB4904" w:rsidP="00EB4904">
      <w:pPr>
        <w:widowControl w:val="0"/>
        <w:tabs>
          <w:tab w:val="left" w:pos="2271"/>
        </w:tabs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для разме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щения в информационной системе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4904" w:rsidRDefault="00EB4904" w:rsidP="00EB4904">
      <w:pPr>
        <w:widowControl w:val="0"/>
        <w:tabs>
          <w:tab w:val="left" w:pos="2271"/>
        </w:tabs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градостроительной деятельности Тулунского муниципального </w:t>
      </w:r>
    </w:p>
    <w:p w:rsidR="007470EC" w:rsidRPr="007470EC" w:rsidRDefault="00EB4904" w:rsidP="00EB4904">
      <w:pPr>
        <w:widowControl w:val="0"/>
        <w:tabs>
          <w:tab w:val="left" w:pos="2271"/>
        </w:tabs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EB4904" w:rsidRDefault="00EB4904" w:rsidP="00EB4904">
      <w:pPr>
        <w:widowControl w:val="0"/>
        <w:tabs>
          <w:tab w:val="left" w:pos="2393"/>
        </w:tabs>
        <w:spacing w:after="0" w:line="336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9.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Отменить постановление администрации Будаговского </w:t>
      </w:r>
      <w:proofErr w:type="gramStart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4904" w:rsidRDefault="00EB4904" w:rsidP="00EB4904">
      <w:pPr>
        <w:widowControl w:val="0"/>
        <w:tabs>
          <w:tab w:val="left" w:pos="2393"/>
        </w:tabs>
        <w:spacing w:after="0" w:line="336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поселения №37-ПГ от 11 декабря 2015 года «О подготовке проекта </w:t>
      </w:r>
    </w:p>
    <w:p w:rsidR="00EB4904" w:rsidRDefault="00EB4904" w:rsidP="00EB4904">
      <w:pPr>
        <w:widowControl w:val="0"/>
        <w:tabs>
          <w:tab w:val="left" w:pos="2393"/>
        </w:tabs>
        <w:spacing w:after="0" w:line="336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документации по планировке территории для размещения участка ПКУ на 468,0 </w:t>
      </w:r>
    </w:p>
    <w:p w:rsidR="00EB4904" w:rsidRDefault="00EB4904" w:rsidP="00EB4904">
      <w:pPr>
        <w:widowControl w:val="0"/>
        <w:tabs>
          <w:tab w:val="left" w:pos="2393"/>
        </w:tabs>
        <w:spacing w:after="0" w:line="336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 МН, расположенного на территории Будаговского муниципального </w:t>
      </w:r>
    </w:p>
    <w:p w:rsidR="00EB4904" w:rsidRDefault="00EB4904" w:rsidP="00EB4904">
      <w:pPr>
        <w:widowControl w:val="0"/>
        <w:tabs>
          <w:tab w:val="left" w:pos="2393"/>
        </w:tabs>
        <w:spacing w:after="0" w:line="336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Тулунского района Иркутской области в составе объекта «Система </w:t>
      </w:r>
    </w:p>
    <w:p w:rsidR="00EB4904" w:rsidRDefault="00EB4904" w:rsidP="00EB4904">
      <w:pPr>
        <w:widowControl w:val="0"/>
        <w:tabs>
          <w:tab w:val="left" w:pos="2393"/>
        </w:tabs>
        <w:spacing w:after="0" w:line="336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телемеханизации МН «Омск-Иркутск», 195,8 км - 818,4 км; МН </w:t>
      </w:r>
    </w:p>
    <w:p w:rsidR="007470EC" w:rsidRPr="007470EC" w:rsidRDefault="00EB4904" w:rsidP="00EB4904">
      <w:pPr>
        <w:widowControl w:val="0"/>
        <w:tabs>
          <w:tab w:val="left" w:pos="2393"/>
        </w:tabs>
        <w:spacing w:after="0" w:line="336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«Красноярск-Иркутск» 195,7 - 855,5 км; 17 КП, ИРНУ, реконструкция».</w:t>
      </w:r>
    </w:p>
    <w:p w:rsidR="007470EC" w:rsidRPr="007470EC" w:rsidRDefault="00EB4904" w:rsidP="007470EC">
      <w:pPr>
        <w:widowControl w:val="0"/>
        <w:tabs>
          <w:tab w:val="left" w:pos="2271"/>
        </w:tabs>
        <w:spacing w:after="0" w:line="336" w:lineRule="exact"/>
        <w:ind w:lef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              10.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</w:t>
      </w:r>
      <w:proofErr w:type="gramStart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70EC" w:rsidRPr="007470EC" w:rsidRDefault="00EB4904" w:rsidP="007470EC">
      <w:pPr>
        <w:widowControl w:val="0"/>
        <w:tabs>
          <w:tab w:val="left" w:pos="2271"/>
        </w:tabs>
        <w:spacing w:after="0" w:line="336" w:lineRule="exact"/>
        <w:ind w:lef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470EC" w:rsidRPr="007470EC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7470EC" w:rsidRPr="007470EC" w:rsidRDefault="007470EC" w:rsidP="007470EC">
      <w:pPr>
        <w:widowControl w:val="0"/>
        <w:tabs>
          <w:tab w:val="left" w:pos="2271"/>
        </w:tabs>
        <w:spacing w:after="0" w:line="33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0EC" w:rsidRPr="007470EC" w:rsidRDefault="007470EC" w:rsidP="007470EC">
      <w:pPr>
        <w:widowControl w:val="0"/>
        <w:spacing w:after="570" w:line="280" w:lineRule="exact"/>
        <w:ind w:left="148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0EC" w:rsidRPr="007470EC" w:rsidRDefault="007470EC" w:rsidP="007470EC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C">
        <w:rPr>
          <w:rFonts w:ascii="Times New Roman" w:eastAsia="Times New Roman" w:hAnsi="Times New Roman" w:cs="Times New Roman"/>
          <w:sz w:val="28"/>
          <w:szCs w:val="28"/>
        </w:rPr>
        <w:t xml:space="preserve">            Глава Будаговского сельского поселения                                      </w:t>
      </w:r>
      <w:proofErr w:type="spellStart"/>
      <w:r w:rsidRPr="007470EC">
        <w:rPr>
          <w:rFonts w:ascii="Times New Roman" w:eastAsia="Times New Roman" w:hAnsi="Times New Roman" w:cs="Times New Roman"/>
          <w:sz w:val="28"/>
          <w:szCs w:val="28"/>
        </w:rPr>
        <w:t>И.А.Лысенко</w:t>
      </w:r>
      <w:proofErr w:type="spellEnd"/>
    </w:p>
    <w:p w:rsidR="007470EC" w:rsidRDefault="007470EC"/>
    <w:p w:rsidR="007470EC" w:rsidRDefault="007470EC"/>
    <w:sectPr w:rsidR="007470EC" w:rsidSect="00C52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003C"/>
    <w:multiLevelType w:val="multilevel"/>
    <w:tmpl w:val="4886BA3E"/>
    <w:lvl w:ilvl="0">
      <w:start w:val="4"/>
      <w:numFmt w:val="decimal"/>
      <w:lvlText w:val="81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486E7E"/>
    <w:multiLevelType w:val="multilevel"/>
    <w:tmpl w:val="BA083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7590C"/>
    <w:multiLevelType w:val="multilevel"/>
    <w:tmpl w:val="EBD6F99E"/>
    <w:lvl w:ilvl="0">
      <w:start w:val="4"/>
      <w:numFmt w:val="decimal"/>
      <w:lvlText w:val="81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DBA1821"/>
    <w:multiLevelType w:val="multilevel"/>
    <w:tmpl w:val="42CE267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5D"/>
    <w:rsid w:val="003D11EB"/>
    <w:rsid w:val="003E42D9"/>
    <w:rsid w:val="00735EA3"/>
    <w:rsid w:val="007470EC"/>
    <w:rsid w:val="008A6E15"/>
    <w:rsid w:val="00BC065D"/>
    <w:rsid w:val="00C52B82"/>
    <w:rsid w:val="00D27966"/>
    <w:rsid w:val="00EB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EC"/>
    <w:pPr>
      <w:ind w:left="720"/>
      <w:contextualSpacing/>
    </w:pPr>
  </w:style>
  <w:style w:type="character" w:customStyle="1" w:styleId="2Exact">
    <w:name w:val="Основной текст (2) Exact"/>
    <w:basedOn w:val="a0"/>
    <w:rsid w:val="00EB4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EB490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EB4904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link w:val="20"/>
    <w:rsid w:val="00EB49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B490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9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EB4904"/>
    <w:pPr>
      <w:widowControl w:val="0"/>
      <w:shd w:val="clear" w:color="auto" w:fill="FFFFFF"/>
      <w:spacing w:before="360" w:after="0" w:line="319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">
    <w:name w:val="Основной текст (8)"/>
    <w:basedOn w:val="a"/>
    <w:link w:val="8Exact"/>
    <w:rsid w:val="00EB49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EC"/>
    <w:pPr>
      <w:ind w:left="720"/>
      <w:contextualSpacing/>
    </w:pPr>
  </w:style>
  <w:style w:type="character" w:customStyle="1" w:styleId="2Exact">
    <w:name w:val="Основной текст (2) Exact"/>
    <w:basedOn w:val="a0"/>
    <w:rsid w:val="00EB4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EB490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EB4904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link w:val="20"/>
    <w:rsid w:val="00EB49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B490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9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EB4904"/>
    <w:pPr>
      <w:widowControl w:val="0"/>
      <w:shd w:val="clear" w:color="auto" w:fill="FFFFFF"/>
      <w:spacing w:before="360" w:after="0" w:line="319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">
    <w:name w:val="Основной текст (8)"/>
    <w:basedOn w:val="a"/>
    <w:link w:val="8Exact"/>
    <w:rsid w:val="00EB49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3E37-50E1-42E9-8B85-2AD5136F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2016-03-23T23:31:00Z</dcterms:created>
  <dcterms:modified xsi:type="dcterms:W3CDTF">2016-03-24T01:03:00Z</dcterms:modified>
</cp:coreProperties>
</file>