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823" w:rsidRDefault="00145823" w:rsidP="00145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45823" w:rsidRDefault="00145823" w:rsidP="00145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145823" w:rsidRDefault="00145823" w:rsidP="00145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823" w:rsidRDefault="00145823" w:rsidP="00145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45823" w:rsidRDefault="00145823" w:rsidP="00145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Будаговского сельского поселения</w:t>
      </w:r>
    </w:p>
    <w:p w:rsidR="00145823" w:rsidRDefault="00145823" w:rsidP="00145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823" w:rsidRDefault="00D95AE3" w:rsidP="00145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45823" w:rsidRDefault="00145823" w:rsidP="001458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5823" w:rsidRDefault="002B27A9" w:rsidP="001458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1779FC">
        <w:rPr>
          <w:rFonts w:ascii="Times New Roman" w:hAnsi="Times New Roman" w:cs="Times New Roman"/>
          <w:b/>
          <w:sz w:val="28"/>
          <w:szCs w:val="28"/>
        </w:rPr>
        <w:t>.</w:t>
      </w:r>
      <w:r w:rsidR="00D14268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1779FC">
        <w:rPr>
          <w:rFonts w:ascii="Times New Roman" w:hAnsi="Times New Roman" w:cs="Times New Roman"/>
          <w:b/>
          <w:sz w:val="28"/>
          <w:szCs w:val="28"/>
        </w:rPr>
        <w:t>.202</w:t>
      </w:r>
      <w:r w:rsidR="00D14268">
        <w:rPr>
          <w:rFonts w:ascii="Times New Roman" w:hAnsi="Times New Roman" w:cs="Times New Roman"/>
          <w:b/>
          <w:sz w:val="28"/>
          <w:szCs w:val="28"/>
        </w:rPr>
        <w:t>3.г</w:t>
      </w:r>
      <w:r w:rsidR="0014582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№</w:t>
      </w:r>
      <w:r w:rsidR="00984C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BA5">
        <w:rPr>
          <w:rFonts w:ascii="Times New Roman" w:hAnsi="Times New Roman" w:cs="Times New Roman"/>
          <w:b/>
          <w:sz w:val="28"/>
          <w:szCs w:val="28"/>
        </w:rPr>
        <w:t>9</w:t>
      </w:r>
      <w:r w:rsidR="00DD09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71F9">
        <w:rPr>
          <w:rFonts w:ascii="Times New Roman" w:hAnsi="Times New Roman" w:cs="Times New Roman"/>
          <w:b/>
          <w:sz w:val="28"/>
          <w:szCs w:val="28"/>
        </w:rPr>
        <w:t>-</w:t>
      </w:r>
      <w:r w:rsidR="00984C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36C">
        <w:rPr>
          <w:rFonts w:ascii="Times New Roman" w:hAnsi="Times New Roman" w:cs="Times New Roman"/>
          <w:b/>
          <w:sz w:val="28"/>
          <w:szCs w:val="28"/>
        </w:rPr>
        <w:t>ПГ</w:t>
      </w:r>
    </w:p>
    <w:p w:rsidR="00145823" w:rsidRDefault="00145823" w:rsidP="00145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Будагово</w:t>
      </w:r>
    </w:p>
    <w:p w:rsidR="00F83CC5" w:rsidRDefault="00F83CC5" w:rsidP="00F83CC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B27A9" w:rsidRPr="002B27A9" w:rsidRDefault="002B27A9" w:rsidP="002B27A9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2B27A9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постановление</w:t>
      </w:r>
    </w:p>
    <w:p w:rsidR="002B27A9" w:rsidRPr="002B27A9" w:rsidRDefault="002B27A9" w:rsidP="002B27A9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2B27A9">
        <w:rPr>
          <w:rFonts w:ascii="Times New Roman" w:hAnsi="Times New Roman" w:cs="Times New Roman"/>
          <w:b/>
          <w:i/>
          <w:sz w:val="28"/>
          <w:szCs w:val="28"/>
        </w:rPr>
        <w:t xml:space="preserve"> администрации Будаговского сельского</w:t>
      </w:r>
    </w:p>
    <w:p w:rsidR="002B27A9" w:rsidRPr="002B27A9" w:rsidRDefault="002B27A9" w:rsidP="002B27A9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2B27A9">
        <w:rPr>
          <w:rFonts w:ascii="Times New Roman" w:hAnsi="Times New Roman" w:cs="Times New Roman"/>
          <w:b/>
          <w:i/>
          <w:sz w:val="28"/>
          <w:szCs w:val="28"/>
        </w:rPr>
        <w:t xml:space="preserve"> поселения от 10.01.2023 года № 1-ПГ </w:t>
      </w:r>
    </w:p>
    <w:p w:rsidR="002B27A9" w:rsidRPr="002B27A9" w:rsidRDefault="002B27A9" w:rsidP="002B27A9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2B27A9">
        <w:rPr>
          <w:rFonts w:ascii="Times New Roman" w:hAnsi="Times New Roman" w:cs="Times New Roman"/>
          <w:b/>
          <w:i/>
          <w:sz w:val="28"/>
          <w:szCs w:val="28"/>
        </w:rPr>
        <w:t>«О создании межведомственной комиссии</w:t>
      </w:r>
    </w:p>
    <w:p w:rsidR="002B27A9" w:rsidRPr="002B27A9" w:rsidRDefault="002B27A9" w:rsidP="002B27A9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2B27A9">
        <w:rPr>
          <w:rFonts w:ascii="Times New Roman" w:hAnsi="Times New Roman" w:cs="Times New Roman"/>
          <w:b/>
          <w:i/>
          <w:sz w:val="28"/>
          <w:szCs w:val="28"/>
        </w:rPr>
        <w:t xml:space="preserve"> в соответствии с частью 20 статьи 24 </w:t>
      </w:r>
    </w:p>
    <w:p w:rsidR="002B27A9" w:rsidRPr="002B27A9" w:rsidRDefault="002B27A9" w:rsidP="002B27A9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2B27A9">
        <w:rPr>
          <w:rFonts w:ascii="Times New Roman" w:hAnsi="Times New Roman" w:cs="Times New Roman"/>
          <w:b/>
          <w:i/>
          <w:sz w:val="28"/>
          <w:szCs w:val="28"/>
        </w:rPr>
        <w:t>градостроительного кодекса Российской федерации»</w:t>
      </w:r>
    </w:p>
    <w:p w:rsidR="002B27A9" w:rsidRDefault="002B27A9" w:rsidP="00D14268">
      <w:pPr>
        <w:pStyle w:val="a6"/>
        <w:ind w:left="242" w:right="510" w:firstLine="707"/>
        <w:jc w:val="both"/>
      </w:pPr>
    </w:p>
    <w:p w:rsidR="00D14268" w:rsidRPr="00D14268" w:rsidRDefault="00D14268" w:rsidP="00D14268">
      <w:pPr>
        <w:pStyle w:val="a6"/>
        <w:ind w:left="242" w:right="510" w:firstLine="707"/>
        <w:jc w:val="both"/>
      </w:pPr>
      <w:r w:rsidRPr="00D14268">
        <w:t>В соответствии с частью 20 статьи 24 Градостроительного кодекса</w:t>
      </w:r>
      <w:r w:rsidRPr="00D14268">
        <w:rPr>
          <w:spacing w:val="1"/>
        </w:rPr>
        <w:t xml:space="preserve"> </w:t>
      </w:r>
      <w:r w:rsidRPr="00D14268">
        <w:t>Российской Федерации, постановлением Правительства Иркутской области</w:t>
      </w:r>
      <w:r w:rsidRPr="00D14268">
        <w:rPr>
          <w:spacing w:val="1"/>
        </w:rPr>
        <w:t xml:space="preserve"> </w:t>
      </w:r>
      <w:r w:rsidRPr="00D14268">
        <w:t>от 18.12.2017 № 841-пп «Об утверждении Порядка деятельности комиссий,</w:t>
      </w:r>
      <w:r w:rsidRPr="00D14268">
        <w:rPr>
          <w:spacing w:val="1"/>
        </w:rPr>
        <w:t xml:space="preserve"> </w:t>
      </w:r>
      <w:r w:rsidRPr="00D14268">
        <w:t>создаваемых на территории Иркутской области в соответствии с частью 20</w:t>
      </w:r>
      <w:r w:rsidRPr="00D14268">
        <w:rPr>
          <w:spacing w:val="1"/>
        </w:rPr>
        <w:t xml:space="preserve"> </w:t>
      </w:r>
      <w:r w:rsidRPr="00D14268">
        <w:t>статьи</w:t>
      </w:r>
      <w:r w:rsidRPr="00D14268">
        <w:rPr>
          <w:spacing w:val="1"/>
        </w:rPr>
        <w:t xml:space="preserve"> </w:t>
      </w:r>
      <w:r w:rsidRPr="00D14268">
        <w:t>24</w:t>
      </w:r>
      <w:r w:rsidRPr="00D14268">
        <w:rPr>
          <w:spacing w:val="1"/>
        </w:rPr>
        <w:t xml:space="preserve"> </w:t>
      </w:r>
      <w:r w:rsidRPr="00D14268">
        <w:t>Градостроительного</w:t>
      </w:r>
      <w:r w:rsidRPr="00D14268">
        <w:rPr>
          <w:spacing w:val="1"/>
        </w:rPr>
        <w:t xml:space="preserve"> </w:t>
      </w:r>
      <w:r w:rsidRPr="00D14268">
        <w:t>кодекса</w:t>
      </w:r>
      <w:r w:rsidRPr="00D14268">
        <w:rPr>
          <w:spacing w:val="1"/>
        </w:rPr>
        <w:t xml:space="preserve"> </w:t>
      </w:r>
      <w:r w:rsidRPr="00D14268">
        <w:t>Российской</w:t>
      </w:r>
      <w:r w:rsidRPr="00D14268">
        <w:rPr>
          <w:spacing w:val="1"/>
        </w:rPr>
        <w:t xml:space="preserve"> </w:t>
      </w:r>
      <w:r w:rsidRPr="00D14268">
        <w:t>Федерации»,</w:t>
      </w:r>
      <w:r w:rsidRPr="00D14268">
        <w:rPr>
          <w:spacing w:val="-67"/>
        </w:rPr>
        <w:t xml:space="preserve"> </w:t>
      </w:r>
      <w:r w:rsidRPr="00D14268">
        <w:t>руководствуясь</w:t>
      </w:r>
      <w:r w:rsidRPr="00D14268">
        <w:rPr>
          <w:spacing w:val="1"/>
        </w:rPr>
        <w:t xml:space="preserve"> </w:t>
      </w:r>
      <w:r w:rsidRPr="00D14268">
        <w:t>Уставом</w:t>
      </w:r>
      <w:r w:rsidRPr="00D14268">
        <w:rPr>
          <w:spacing w:val="1"/>
        </w:rPr>
        <w:t xml:space="preserve"> </w:t>
      </w:r>
      <w:r w:rsidRPr="00D14268">
        <w:t>Будаговского</w:t>
      </w:r>
      <w:r w:rsidRPr="00D14268">
        <w:rPr>
          <w:spacing w:val="1"/>
        </w:rPr>
        <w:t xml:space="preserve"> </w:t>
      </w:r>
      <w:r w:rsidRPr="00D14268">
        <w:t>муниципального</w:t>
      </w:r>
      <w:r w:rsidRPr="00D14268">
        <w:rPr>
          <w:spacing w:val="1"/>
        </w:rPr>
        <w:t xml:space="preserve"> </w:t>
      </w:r>
      <w:r w:rsidRPr="00D14268">
        <w:t>образования,</w:t>
      </w:r>
      <w:r w:rsidRPr="00D14268">
        <w:rPr>
          <w:spacing w:val="1"/>
        </w:rPr>
        <w:t xml:space="preserve"> </w:t>
      </w:r>
      <w:r w:rsidRPr="00D14268">
        <w:t>администрация</w:t>
      </w:r>
      <w:r w:rsidRPr="00D14268">
        <w:rPr>
          <w:spacing w:val="1"/>
        </w:rPr>
        <w:t xml:space="preserve"> </w:t>
      </w:r>
      <w:r w:rsidRPr="00D14268">
        <w:t>Будаговского сельского</w:t>
      </w:r>
      <w:r w:rsidRPr="00D14268">
        <w:rPr>
          <w:spacing w:val="1"/>
        </w:rPr>
        <w:t xml:space="preserve"> </w:t>
      </w:r>
      <w:r w:rsidRPr="00D14268">
        <w:t>поселения</w:t>
      </w:r>
      <w:r w:rsidRPr="00D14268">
        <w:rPr>
          <w:spacing w:val="1"/>
        </w:rPr>
        <w:t xml:space="preserve"> </w:t>
      </w:r>
      <w:r w:rsidRPr="00D14268">
        <w:t xml:space="preserve">Тулунского </w:t>
      </w:r>
      <w:r w:rsidRPr="00D14268">
        <w:rPr>
          <w:spacing w:val="-67"/>
        </w:rPr>
        <w:t xml:space="preserve">  </w:t>
      </w:r>
      <w:r w:rsidRPr="00D14268">
        <w:t>района</w:t>
      </w:r>
    </w:p>
    <w:p w:rsidR="00D14268" w:rsidRPr="00D14268" w:rsidRDefault="00D14268" w:rsidP="00D14268">
      <w:pPr>
        <w:pStyle w:val="a6"/>
        <w:ind w:left="242" w:right="510" w:firstLine="707"/>
        <w:jc w:val="both"/>
      </w:pPr>
    </w:p>
    <w:p w:rsidR="00D14268" w:rsidRPr="00D14268" w:rsidRDefault="00D14268" w:rsidP="00D14268">
      <w:pPr>
        <w:pStyle w:val="11"/>
        <w:spacing w:before="4" w:line="319" w:lineRule="exact"/>
        <w:ind w:left="3860"/>
      </w:pPr>
      <w:r w:rsidRPr="00D14268">
        <w:t>ПОСТАНОВЛЯ</w:t>
      </w:r>
      <w:r w:rsidR="00C7436C">
        <w:t>Ю</w:t>
      </w:r>
      <w:r w:rsidRPr="00D14268">
        <w:t>:</w:t>
      </w:r>
    </w:p>
    <w:p w:rsidR="00D14268" w:rsidRPr="00D14268" w:rsidRDefault="00D14268" w:rsidP="00D14268">
      <w:pPr>
        <w:pStyle w:val="11"/>
        <w:spacing w:before="4" w:line="319" w:lineRule="exact"/>
        <w:ind w:left="3860"/>
      </w:pPr>
    </w:p>
    <w:p w:rsidR="00EA6BA5" w:rsidRDefault="00EA6BA5" w:rsidP="00EA6BA5">
      <w:pPr>
        <w:pStyle w:val="a3"/>
        <w:numPr>
          <w:ilvl w:val="0"/>
          <w:numId w:val="10"/>
        </w:numPr>
        <w:tabs>
          <w:tab w:val="left" w:pos="1143"/>
        </w:tabs>
        <w:ind w:right="51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A6BA5">
        <w:rPr>
          <w:rFonts w:ascii="Times New Roman" w:eastAsia="Times New Roman" w:hAnsi="Times New Roman" w:cs="Times New Roman"/>
          <w:sz w:val="28"/>
          <w:szCs w:val="28"/>
          <w:lang w:eastAsia="en-US"/>
        </w:rPr>
        <w:t>Внести изменения в</w:t>
      </w:r>
      <w:r w:rsidRPr="00EA6BA5">
        <w:t xml:space="preserve"> </w:t>
      </w:r>
      <w:r w:rsidRPr="00EA6BA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постановление администрации Будаговского сельского поселения от 10.01.2023 года № 1-ПГ «О создании межведомственной </w:t>
      </w:r>
      <w:proofErr w:type="gramStart"/>
      <w:r w:rsidRPr="00EA6BA5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комиссии  в</w:t>
      </w:r>
      <w:proofErr w:type="gramEnd"/>
      <w:r w:rsidRPr="00EA6BA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соответствии с частью 20 статьи 24  градостроительного кодекса Российской федерации»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изложив приложение «</w:t>
      </w:r>
      <w:r w:rsidRPr="00EA6BA5">
        <w:rPr>
          <w:rFonts w:ascii="Times New Roman" w:eastAsia="Times New Roman" w:hAnsi="Times New Roman" w:cs="Times New Roman"/>
          <w:sz w:val="28"/>
          <w:szCs w:val="28"/>
          <w:lang w:eastAsia="en-US"/>
        </w:rPr>
        <w:t>Состав Межведомственной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 в новой редакции.</w:t>
      </w:r>
    </w:p>
    <w:p w:rsidR="00D14268" w:rsidRPr="00EA6BA5" w:rsidRDefault="00D14268" w:rsidP="00EA6BA5">
      <w:pPr>
        <w:pStyle w:val="a3"/>
        <w:numPr>
          <w:ilvl w:val="0"/>
          <w:numId w:val="10"/>
        </w:numPr>
        <w:tabs>
          <w:tab w:val="left" w:pos="1143"/>
        </w:tabs>
        <w:ind w:right="51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EA6BA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Опубликовать данное постановление в периодическом печатном издании «Будаговский вестник» Будаговского муниципального образования и разместить на официальном сайте администрации Будаговского сельского поселения информационно - телекоммуникационной сети «Интернет».</w:t>
      </w:r>
    </w:p>
    <w:p w:rsidR="00BE025F" w:rsidRPr="00BE025F" w:rsidRDefault="00E9550E" w:rsidP="00E9550E">
      <w:pPr>
        <w:pStyle w:val="a3"/>
        <w:tabs>
          <w:tab w:val="left" w:pos="1143"/>
        </w:tabs>
        <w:ind w:left="0" w:right="51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</w:t>
      </w:r>
      <w:r w:rsidR="00EA6BA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 </w:t>
      </w:r>
      <w:r w:rsidR="00D14268" w:rsidRPr="00BE02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Настоящее постановление вступает в силу после дня его официального опубликования</w:t>
      </w:r>
    </w:p>
    <w:p w:rsidR="00D14268" w:rsidRPr="00BE025F" w:rsidRDefault="00E9550E" w:rsidP="00E9550E">
      <w:pPr>
        <w:pStyle w:val="a3"/>
        <w:tabs>
          <w:tab w:val="left" w:pos="1143"/>
        </w:tabs>
        <w:ind w:left="0" w:right="51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4</w:t>
      </w:r>
      <w:r w:rsidR="00D14268" w:rsidRPr="00BE02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Контроль над исполнением данного постановления оставляю за собой. </w:t>
      </w:r>
    </w:p>
    <w:p w:rsidR="00C7436C" w:rsidRDefault="00D14268" w:rsidP="00C7436C">
      <w:pPr>
        <w:pStyle w:val="a3"/>
        <w:tabs>
          <w:tab w:val="left" w:pos="1143"/>
        </w:tabs>
        <w:ind w:left="0" w:right="51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Будаговского                                                                                              сельского поселения                                              </w:t>
      </w:r>
      <w:r w:rsidR="00FC71F9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Т.Ю.</w:t>
      </w:r>
      <w:r w:rsidR="00BE02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Кириенко      </w:t>
      </w:r>
    </w:p>
    <w:p w:rsidR="00C7436C" w:rsidRPr="00C7436C" w:rsidRDefault="00C7436C" w:rsidP="00C7436C">
      <w:pPr>
        <w:pStyle w:val="a3"/>
        <w:tabs>
          <w:tab w:val="left" w:pos="1143"/>
        </w:tabs>
        <w:ind w:left="0" w:right="511"/>
        <w:jc w:val="right"/>
        <w:rPr>
          <w:rFonts w:ascii="Times New Roman" w:hAnsi="Times New Roman" w:cs="Times New Roman"/>
          <w:color w:val="23212A"/>
        </w:rPr>
      </w:pPr>
      <w:r w:rsidRPr="00C7436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="00D14268" w:rsidRPr="00C7436C">
        <w:rPr>
          <w:rFonts w:ascii="Times New Roman" w:hAnsi="Times New Roman" w:cs="Times New Roman"/>
          <w:color w:val="23212A"/>
        </w:rPr>
        <w:t>Приложение</w:t>
      </w:r>
      <w:r w:rsidRPr="00C7436C">
        <w:rPr>
          <w:rFonts w:ascii="Times New Roman" w:hAnsi="Times New Roman" w:cs="Times New Roman"/>
          <w:color w:val="23212A"/>
        </w:rPr>
        <w:t xml:space="preserve">               </w:t>
      </w:r>
      <w:r w:rsidR="00D14268" w:rsidRPr="00C7436C">
        <w:rPr>
          <w:rFonts w:ascii="Times New Roman" w:hAnsi="Times New Roman" w:cs="Times New Roman"/>
          <w:color w:val="23212A"/>
        </w:rPr>
        <w:t>к постановлению</w:t>
      </w:r>
    </w:p>
    <w:p w:rsidR="00C7436C" w:rsidRPr="00C7436C" w:rsidRDefault="00D14268" w:rsidP="00C7436C">
      <w:pPr>
        <w:pStyle w:val="a3"/>
        <w:tabs>
          <w:tab w:val="left" w:pos="1143"/>
        </w:tabs>
        <w:ind w:left="0" w:right="511"/>
        <w:jc w:val="right"/>
        <w:rPr>
          <w:rFonts w:ascii="Times New Roman" w:hAnsi="Times New Roman" w:cs="Times New Roman"/>
          <w:color w:val="23212A"/>
        </w:rPr>
      </w:pPr>
      <w:r w:rsidRPr="00C7436C">
        <w:rPr>
          <w:rFonts w:ascii="Times New Roman" w:hAnsi="Times New Roman" w:cs="Times New Roman"/>
          <w:color w:val="23212A"/>
        </w:rPr>
        <w:t xml:space="preserve"> администрации</w:t>
      </w:r>
      <w:r w:rsidRPr="00C7436C">
        <w:rPr>
          <w:rFonts w:ascii="Times New Roman" w:hAnsi="Times New Roman" w:cs="Times New Roman"/>
          <w:color w:val="23212A"/>
          <w:spacing w:val="1"/>
        </w:rPr>
        <w:t xml:space="preserve"> </w:t>
      </w:r>
      <w:r w:rsidRPr="00C7436C">
        <w:rPr>
          <w:rFonts w:ascii="Times New Roman" w:hAnsi="Times New Roman" w:cs="Times New Roman"/>
          <w:color w:val="23212A"/>
        </w:rPr>
        <w:t xml:space="preserve">Будаговского </w:t>
      </w:r>
    </w:p>
    <w:p w:rsidR="00C7436C" w:rsidRPr="00C7436C" w:rsidRDefault="00D14268" w:rsidP="00C7436C">
      <w:pPr>
        <w:pStyle w:val="a3"/>
        <w:tabs>
          <w:tab w:val="left" w:pos="1143"/>
        </w:tabs>
        <w:ind w:left="0" w:right="511"/>
        <w:jc w:val="right"/>
        <w:rPr>
          <w:rFonts w:ascii="Times New Roman" w:hAnsi="Times New Roman" w:cs="Times New Roman"/>
          <w:color w:val="23212A"/>
          <w:spacing w:val="-57"/>
        </w:rPr>
      </w:pPr>
      <w:r w:rsidRPr="00C7436C">
        <w:rPr>
          <w:rFonts w:ascii="Times New Roman" w:hAnsi="Times New Roman" w:cs="Times New Roman"/>
          <w:color w:val="23212A"/>
        </w:rPr>
        <w:t>сельского поселения</w:t>
      </w:r>
      <w:r w:rsidRPr="00C7436C">
        <w:rPr>
          <w:rFonts w:ascii="Times New Roman" w:hAnsi="Times New Roman" w:cs="Times New Roman"/>
          <w:color w:val="23212A"/>
          <w:spacing w:val="-57"/>
        </w:rPr>
        <w:t xml:space="preserve"> </w:t>
      </w:r>
      <w:r w:rsidR="00C7436C" w:rsidRPr="00C7436C">
        <w:rPr>
          <w:rFonts w:ascii="Times New Roman" w:hAnsi="Times New Roman" w:cs="Times New Roman"/>
          <w:color w:val="23212A"/>
          <w:spacing w:val="-57"/>
        </w:rPr>
        <w:t xml:space="preserve">     </w:t>
      </w:r>
    </w:p>
    <w:p w:rsidR="00D14268" w:rsidRPr="00C7436C" w:rsidRDefault="00D14268" w:rsidP="00C7436C">
      <w:pPr>
        <w:pStyle w:val="a3"/>
        <w:tabs>
          <w:tab w:val="left" w:pos="1143"/>
        </w:tabs>
        <w:ind w:left="0" w:right="511"/>
        <w:jc w:val="right"/>
        <w:rPr>
          <w:rFonts w:ascii="Times New Roman" w:hAnsi="Times New Roman" w:cs="Times New Roman"/>
          <w:sz w:val="28"/>
          <w:szCs w:val="28"/>
        </w:rPr>
      </w:pPr>
      <w:r w:rsidRPr="00C7436C">
        <w:rPr>
          <w:rFonts w:ascii="Times New Roman" w:hAnsi="Times New Roman" w:cs="Times New Roman"/>
          <w:color w:val="23212A"/>
        </w:rPr>
        <w:t>от</w:t>
      </w:r>
      <w:r w:rsidRPr="00C7436C">
        <w:rPr>
          <w:rFonts w:ascii="Times New Roman" w:hAnsi="Times New Roman" w:cs="Times New Roman"/>
          <w:color w:val="23212A"/>
          <w:spacing w:val="-1"/>
        </w:rPr>
        <w:t xml:space="preserve"> 1</w:t>
      </w:r>
      <w:r w:rsidR="00EA6BA5">
        <w:rPr>
          <w:rFonts w:ascii="Times New Roman" w:hAnsi="Times New Roman" w:cs="Times New Roman"/>
          <w:color w:val="23212A"/>
          <w:spacing w:val="-1"/>
        </w:rPr>
        <w:t>4</w:t>
      </w:r>
      <w:r w:rsidRPr="00C7436C">
        <w:rPr>
          <w:rFonts w:ascii="Times New Roman" w:hAnsi="Times New Roman" w:cs="Times New Roman"/>
          <w:color w:val="23212A"/>
        </w:rPr>
        <w:t>.0</w:t>
      </w:r>
      <w:r w:rsidR="00EA6BA5">
        <w:rPr>
          <w:rFonts w:ascii="Times New Roman" w:hAnsi="Times New Roman" w:cs="Times New Roman"/>
          <w:color w:val="23212A"/>
        </w:rPr>
        <w:t>2</w:t>
      </w:r>
      <w:r w:rsidRPr="00C7436C">
        <w:rPr>
          <w:rFonts w:ascii="Times New Roman" w:hAnsi="Times New Roman" w:cs="Times New Roman"/>
          <w:color w:val="23212A"/>
        </w:rPr>
        <w:t xml:space="preserve">.2023 года № </w:t>
      </w:r>
      <w:r w:rsidR="00EA6BA5">
        <w:rPr>
          <w:rFonts w:ascii="Times New Roman" w:hAnsi="Times New Roman" w:cs="Times New Roman"/>
          <w:color w:val="23212A"/>
        </w:rPr>
        <w:t>9</w:t>
      </w:r>
      <w:r w:rsidR="00FC71F9">
        <w:rPr>
          <w:rFonts w:ascii="Times New Roman" w:hAnsi="Times New Roman" w:cs="Times New Roman"/>
          <w:color w:val="23212A"/>
        </w:rPr>
        <w:t>-ПГ</w:t>
      </w:r>
    </w:p>
    <w:p w:rsidR="00D14268" w:rsidRPr="00C7436C" w:rsidRDefault="00D14268" w:rsidP="00D14268">
      <w:pPr>
        <w:spacing w:line="274" w:lineRule="exact"/>
        <w:ind w:left="2741"/>
        <w:rPr>
          <w:rFonts w:ascii="Times New Roman" w:hAnsi="Times New Roman" w:cs="Times New Roman"/>
          <w:b/>
          <w:color w:val="23212A"/>
          <w:sz w:val="30"/>
          <w:szCs w:val="30"/>
        </w:rPr>
      </w:pPr>
      <w:r w:rsidRPr="00C7436C">
        <w:rPr>
          <w:rFonts w:ascii="Times New Roman" w:hAnsi="Times New Roman" w:cs="Times New Roman"/>
          <w:b/>
          <w:color w:val="23212A"/>
          <w:sz w:val="30"/>
          <w:szCs w:val="30"/>
        </w:rPr>
        <w:t>Состав</w:t>
      </w:r>
      <w:r w:rsidRPr="00C7436C">
        <w:rPr>
          <w:rFonts w:ascii="Times New Roman" w:hAnsi="Times New Roman" w:cs="Times New Roman"/>
          <w:b/>
          <w:color w:val="23212A"/>
          <w:spacing w:val="-5"/>
          <w:sz w:val="30"/>
          <w:szCs w:val="30"/>
        </w:rPr>
        <w:t xml:space="preserve"> </w:t>
      </w:r>
      <w:r w:rsidRPr="00C7436C">
        <w:rPr>
          <w:rFonts w:ascii="Times New Roman" w:hAnsi="Times New Roman" w:cs="Times New Roman"/>
          <w:b/>
          <w:color w:val="23212A"/>
          <w:sz w:val="30"/>
          <w:szCs w:val="30"/>
        </w:rPr>
        <w:t>Межведомственной</w:t>
      </w:r>
      <w:r w:rsidRPr="00C7436C">
        <w:rPr>
          <w:rFonts w:ascii="Times New Roman" w:hAnsi="Times New Roman" w:cs="Times New Roman"/>
          <w:b/>
          <w:color w:val="23212A"/>
          <w:spacing w:val="-5"/>
          <w:sz w:val="30"/>
          <w:szCs w:val="30"/>
        </w:rPr>
        <w:t xml:space="preserve"> </w:t>
      </w:r>
      <w:r w:rsidRPr="00C7436C">
        <w:rPr>
          <w:rFonts w:ascii="Times New Roman" w:hAnsi="Times New Roman" w:cs="Times New Roman"/>
          <w:b/>
          <w:color w:val="23212A"/>
          <w:sz w:val="30"/>
          <w:szCs w:val="30"/>
        </w:rPr>
        <w:t>комиссии</w:t>
      </w:r>
    </w:p>
    <w:p w:rsidR="00D14268" w:rsidRPr="00C7436C" w:rsidRDefault="00D14268" w:rsidP="00D14268">
      <w:pPr>
        <w:spacing w:before="120" w:after="120" w:line="274" w:lineRule="exact"/>
        <w:jc w:val="both"/>
        <w:rPr>
          <w:rFonts w:ascii="Times New Roman" w:hAnsi="Times New Roman" w:cs="Times New Roman"/>
          <w:color w:val="23212A"/>
        </w:rPr>
      </w:pPr>
      <w:r w:rsidRPr="00C7436C">
        <w:rPr>
          <w:rFonts w:ascii="Times New Roman" w:hAnsi="Times New Roman" w:cs="Times New Roman"/>
          <w:color w:val="23212A"/>
        </w:rPr>
        <w:t>Секретарь комиссии без права голоса, главный специалист администрации Будаговского сельского поселения: Приходько Марина Владимировна.</w:t>
      </w:r>
    </w:p>
    <w:p w:rsidR="00D14268" w:rsidRPr="00C7436C" w:rsidRDefault="00D14268" w:rsidP="00D14268">
      <w:pPr>
        <w:spacing w:before="120" w:after="120" w:line="274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7436C">
        <w:rPr>
          <w:rFonts w:ascii="Times New Roman" w:hAnsi="Times New Roman" w:cs="Times New Roman"/>
          <w:color w:val="23212A"/>
        </w:rPr>
        <w:t>Члены</w:t>
      </w:r>
      <w:r w:rsidRPr="00C7436C">
        <w:rPr>
          <w:rFonts w:ascii="Times New Roman" w:hAnsi="Times New Roman" w:cs="Times New Roman"/>
          <w:color w:val="23212A"/>
          <w:spacing w:val="-2"/>
        </w:rPr>
        <w:t xml:space="preserve"> </w:t>
      </w:r>
      <w:r w:rsidRPr="00C7436C">
        <w:rPr>
          <w:rFonts w:ascii="Times New Roman" w:hAnsi="Times New Roman" w:cs="Times New Roman"/>
          <w:color w:val="23212A"/>
        </w:rPr>
        <w:t>комиссии с правом голоса: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4051"/>
        <w:gridCol w:w="4672"/>
      </w:tblGrid>
      <w:tr w:rsidR="00D14268" w:rsidRPr="00C7436C" w:rsidTr="00876FAE">
        <w:trPr>
          <w:trHeight w:val="1244"/>
        </w:trPr>
        <w:tc>
          <w:tcPr>
            <w:tcW w:w="623" w:type="dxa"/>
            <w:vAlign w:val="center"/>
          </w:tcPr>
          <w:p w:rsidR="00D14268" w:rsidRPr="00C7436C" w:rsidRDefault="00D14268" w:rsidP="00D84510">
            <w:pPr>
              <w:pStyle w:val="TableParagraph"/>
            </w:pPr>
            <w:r w:rsidRPr="00C7436C">
              <w:t>1</w:t>
            </w:r>
          </w:p>
        </w:tc>
        <w:tc>
          <w:tcPr>
            <w:tcW w:w="4060" w:type="dxa"/>
            <w:vAlign w:val="center"/>
          </w:tcPr>
          <w:p w:rsidR="00D14268" w:rsidRPr="00C7436C" w:rsidRDefault="00D14268" w:rsidP="00D84510">
            <w:pPr>
              <w:pStyle w:val="TableParagraph"/>
            </w:pPr>
            <w:proofErr w:type="spellStart"/>
            <w:r w:rsidRPr="00C7436C">
              <w:t>Кириенко</w:t>
            </w:r>
            <w:proofErr w:type="spellEnd"/>
            <w:r w:rsidRPr="00C7436C">
              <w:t xml:space="preserve"> </w:t>
            </w:r>
            <w:proofErr w:type="spellStart"/>
            <w:r w:rsidRPr="00C7436C">
              <w:t>Татьяна</w:t>
            </w:r>
            <w:proofErr w:type="spellEnd"/>
            <w:r w:rsidRPr="00C7436C">
              <w:t xml:space="preserve"> </w:t>
            </w:r>
            <w:proofErr w:type="spellStart"/>
            <w:r w:rsidRPr="00C7436C">
              <w:t>Юрьевна</w:t>
            </w:r>
            <w:proofErr w:type="spellEnd"/>
          </w:p>
        </w:tc>
        <w:tc>
          <w:tcPr>
            <w:tcW w:w="4682" w:type="dxa"/>
            <w:vAlign w:val="center"/>
          </w:tcPr>
          <w:p w:rsidR="00D14268" w:rsidRPr="00C7436C" w:rsidRDefault="00D14268" w:rsidP="00D84510">
            <w:pPr>
              <w:pStyle w:val="TableParagraph"/>
              <w:rPr>
                <w:lang w:val="ru-RU"/>
              </w:rPr>
            </w:pPr>
            <w:r w:rsidRPr="00C7436C">
              <w:rPr>
                <w:lang w:val="ru-RU"/>
              </w:rPr>
              <w:t>Глава Будаговского сельского поселения</w:t>
            </w:r>
            <w:r w:rsidRPr="00C7436C">
              <w:rPr>
                <w:spacing w:val="-58"/>
                <w:lang w:val="ru-RU"/>
              </w:rPr>
              <w:t xml:space="preserve"> </w:t>
            </w:r>
            <w:r w:rsidRPr="00C7436C">
              <w:rPr>
                <w:lang w:val="ru-RU"/>
              </w:rPr>
              <w:t xml:space="preserve">Тулунского района, </w:t>
            </w:r>
            <w:r w:rsidRPr="00C7436C">
              <w:rPr>
                <w:b/>
                <w:lang w:val="ru-RU"/>
              </w:rPr>
              <w:t>председатель</w:t>
            </w:r>
            <w:r w:rsidRPr="00C7436C">
              <w:rPr>
                <w:b/>
                <w:spacing w:val="1"/>
                <w:lang w:val="ru-RU"/>
              </w:rPr>
              <w:t xml:space="preserve"> </w:t>
            </w:r>
            <w:r w:rsidRPr="00C7436C">
              <w:rPr>
                <w:b/>
                <w:lang w:val="ru-RU"/>
              </w:rPr>
              <w:t>комиссии.</w:t>
            </w:r>
          </w:p>
        </w:tc>
      </w:tr>
      <w:tr w:rsidR="00D14268" w:rsidRPr="00C7436C" w:rsidTr="00D84510">
        <w:trPr>
          <w:trHeight w:val="1665"/>
        </w:trPr>
        <w:tc>
          <w:tcPr>
            <w:tcW w:w="623" w:type="dxa"/>
            <w:vAlign w:val="center"/>
          </w:tcPr>
          <w:p w:rsidR="00D14268" w:rsidRPr="00C7436C" w:rsidRDefault="00D14268" w:rsidP="00D84510">
            <w:pPr>
              <w:pStyle w:val="TableParagraph"/>
              <w:rPr>
                <w:color w:val="23212A"/>
              </w:rPr>
            </w:pPr>
            <w:r w:rsidRPr="00C7436C">
              <w:rPr>
                <w:color w:val="23212A"/>
              </w:rPr>
              <w:t>2</w:t>
            </w:r>
          </w:p>
        </w:tc>
        <w:tc>
          <w:tcPr>
            <w:tcW w:w="4060" w:type="dxa"/>
            <w:vAlign w:val="center"/>
          </w:tcPr>
          <w:p w:rsidR="00D14268" w:rsidRPr="00C7436C" w:rsidRDefault="00D14268" w:rsidP="00D84510">
            <w:pPr>
              <w:pStyle w:val="TableParagraph"/>
            </w:pPr>
            <w:proofErr w:type="spellStart"/>
            <w:r w:rsidRPr="00876FAE">
              <w:t>Маханова</w:t>
            </w:r>
            <w:proofErr w:type="spellEnd"/>
            <w:r w:rsidRPr="00876FAE">
              <w:t xml:space="preserve"> </w:t>
            </w:r>
            <w:proofErr w:type="spellStart"/>
            <w:r w:rsidRPr="00876FAE">
              <w:t>Анна</w:t>
            </w:r>
            <w:proofErr w:type="spellEnd"/>
            <w:r w:rsidRPr="00876FAE">
              <w:t xml:space="preserve"> </w:t>
            </w:r>
            <w:proofErr w:type="spellStart"/>
            <w:r w:rsidRPr="00876FAE">
              <w:t>Александровна</w:t>
            </w:r>
            <w:proofErr w:type="spellEnd"/>
          </w:p>
        </w:tc>
        <w:tc>
          <w:tcPr>
            <w:tcW w:w="4682" w:type="dxa"/>
            <w:vAlign w:val="center"/>
          </w:tcPr>
          <w:p w:rsidR="00D14268" w:rsidRPr="00C7436C" w:rsidRDefault="00D14268" w:rsidP="00D84510">
            <w:pPr>
              <w:pStyle w:val="TableParagraph"/>
              <w:rPr>
                <w:lang w:val="ru-RU"/>
              </w:rPr>
            </w:pPr>
            <w:r w:rsidRPr="00C7436C">
              <w:rPr>
                <w:color w:val="23212A"/>
                <w:lang w:val="ru-RU"/>
              </w:rPr>
              <w:t>Временно замещающая должность главного советника отдела по взаимодействию с органами местного самоуправления управления Губернатора Иркутской области и Правительства Иркутской области по региональной политике</w:t>
            </w:r>
          </w:p>
        </w:tc>
      </w:tr>
      <w:tr w:rsidR="00D14268" w:rsidRPr="00C7436C" w:rsidTr="00D84510">
        <w:trPr>
          <w:trHeight w:val="793"/>
        </w:trPr>
        <w:tc>
          <w:tcPr>
            <w:tcW w:w="623" w:type="dxa"/>
            <w:vAlign w:val="center"/>
          </w:tcPr>
          <w:p w:rsidR="00D14268" w:rsidRPr="00C7436C" w:rsidRDefault="00D14268" w:rsidP="00D84510">
            <w:pPr>
              <w:pStyle w:val="TableParagraph"/>
              <w:rPr>
                <w:color w:val="23212A"/>
              </w:rPr>
            </w:pPr>
            <w:r w:rsidRPr="00C7436C">
              <w:rPr>
                <w:color w:val="23212A"/>
              </w:rPr>
              <w:t>3</w:t>
            </w:r>
          </w:p>
        </w:tc>
        <w:tc>
          <w:tcPr>
            <w:tcW w:w="4060" w:type="dxa"/>
            <w:vAlign w:val="center"/>
          </w:tcPr>
          <w:p w:rsidR="00D14268" w:rsidRPr="00C7436C" w:rsidRDefault="00D14268" w:rsidP="00D84510">
            <w:pPr>
              <w:pStyle w:val="TableParagraph"/>
            </w:pPr>
            <w:proofErr w:type="spellStart"/>
            <w:r w:rsidRPr="00C7436C">
              <w:rPr>
                <w:color w:val="23212A"/>
              </w:rPr>
              <w:t>Кононов</w:t>
            </w:r>
            <w:proofErr w:type="spellEnd"/>
            <w:r w:rsidRPr="00C7436C">
              <w:rPr>
                <w:color w:val="23212A"/>
              </w:rPr>
              <w:t xml:space="preserve"> </w:t>
            </w:r>
            <w:proofErr w:type="spellStart"/>
            <w:r w:rsidRPr="00C7436C">
              <w:rPr>
                <w:color w:val="23212A"/>
              </w:rPr>
              <w:t>Юрий</w:t>
            </w:r>
            <w:proofErr w:type="spellEnd"/>
            <w:r w:rsidRPr="00C7436C">
              <w:rPr>
                <w:color w:val="23212A"/>
              </w:rPr>
              <w:t xml:space="preserve"> </w:t>
            </w:r>
            <w:proofErr w:type="spellStart"/>
            <w:r w:rsidRPr="00C7436C">
              <w:rPr>
                <w:color w:val="23212A"/>
              </w:rPr>
              <w:t>Викторович</w:t>
            </w:r>
            <w:proofErr w:type="spellEnd"/>
          </w:p>
        </w:tc>
        <w:tc>
          <w:tcPr>
            <w:tcW w:w="4682" w:type="dxa"/>
          </w:tcPr>
          <w:p w:rsidR="00D14268" w:rsidRPr="00C7436C" w:rsidRDefault="00D14268" w:rsidP="00D84510">
            <w:pPr>
              <w:pStyle w:val="TableParagraph"/>
              <w:rPr>
                <w:lang w:val="ru-RU"/>
              </w:rPr>
            </w:pPr>
            <w:r w:rsidRPr="00C7436C">
              <w:rPr>
                <w:color w:val="23212A"/>
                <w:lang w:val="ru-RU"/>
              </w:rPr>
              <w:t>Эксперт комиссии по лесному комплексу Общественной палаты Иркутской области</w:t>
            </w:r>
          </w:p>
        </w:tc>
      </w:tr>
      <w:tr w:rsidR="00D14268" w:rsidRPr="00C7436C" w:rsidTr="00D84510">
        <w:trPr>
          <w:trHeight w:val="1257"/>
        </w:trPr>
        <w:tc>
          <w:tcPr>
            <w:tcW w:w="623" w:type="dxa"/>
            <w:vAlign w:val="center"/>
          </w:tcPr>
          <w:p w:rsidR="00D14268" w:rsidRPr="00C7436C" w:rsidRDefault="00D14268" w:rsidP="00D84510">
            <w:pPr>
              <w:pStyle w:val="TableParagraph"/>
              <w:rPr>
                <w:color w:val="23212A"/>
              </w:rPr>
            </w:pPr>
            <w:r w:rsidRPr="00C7436C">
              <w:rPr>
                <w:color w:val="23212A"/>
              </w:rPr>
              <w:t>4</w:t>
            </w:r>
          </w:p>
        </w:tc>
        <w:tc>
          <w:tcPr>
            <w:tcW w:w="4060" w:type="dxa"/>
            <w:vAlign w:val="center"/>
          </w:tcPr>
          <w:p w:rsidR="00D14268" w:rsidRPr="00C7436C" w:rsidRDefault="00D14268" w:rsidP="00D84510">
            <w:pPr>
              <w:pStyle w:val="TableParagraph"/>
            </w:pPr>
            <w:proofErr w:type="spellStart"/>
            <w:r w:rsidRPr="00C7436C">
              <w:rPr>
                <w:color w:val="23212A"/>
              </w:rPr>
              <w:t>Надобнова</w:t>
            </w:r>
            <w:proofErr w:type="spellEnd"/>
            <w:r w:rsidRPr="00C7436C">
              <w:rPr>
                <w:color w:val="23212A"/>
                <w:spacing w:val="-5"/>
              </w:rPr>
              <w:t xml:space="preserve"> </w:t>
            </w:r>
            <w:proofErr w:type="spellStart"/>
            <w:r w:rsidRPr="00C7436C">
              <w:rPr>
                <w:color w:val="23212A"/>
              </w:rPr>
              <w:t>Ксения</w:t>
            </w:r>
            <w:proofErr w:type="spellEnd"/>
            <w:r w:rsidRPr="00C7436C">
              <w:rPr>
                <w:color w:val="23212A"/>
                <w:spacing w:val="-2"/>
              </w:rPr>
              <w:t xml:space="preserve"> </w:t>
            </w:r>
            <w:proofErr w:type="spellStart"/>
            <w:r w:rsidRPr="00C7436C">
              <w:rPr>
                <w:color w:val="23212A"/>
              </w:rPr>
              <w:t>Сергеевна</w:t>
            </w:r>
            <w:proofErr w:type="spellEnd"/>
          </w:p>
        </w:tc>
        <w:tc>
          <w:tcPr>
            <w:tcW w:w="4682" w:type="dxa"/>
            <w:vAlign w:val="center"/>
          </w:tcPr>
          <w:p w:rsidR="00D14268" w:rsidRPr="00C7436C" w:rsidRDefault="00D14268" w:rsidP="00D84510">
            <w:pPr>
              <w:pStyle w:val="TableParagraph"/>
              <w:ind w:firstLine="3"/>
              <w:rPr>
                <w:lang w:val="ru-RU"/>
              </w:rPr>
            </w:pPr>
            <w:r w:rsidRPr="00C7436C">
              <w:rPr>
                <w:color w:val="23212A"/>
                <w:lang w:val="ru-RU"/>
              </w:rPr>
              <w:t>Главный специалист-эксперт отдела</w:t>
            </w:r>
            <w:r w:rsidRPr="00C7436C">
              <w:rPr>
                <w:color w:val="23212A"/>
                <w:spacing w:val="1"/>
                <w:lang w:val="ru-RU"/>
              </w:rPr>
              <w:t xml:space="preserve"> </w:t>
            </w:r>
            <w:r w:rsidRPr="00C7436C">
              <w:rPr>
                <w:color w:val="23212A"/>
                <w:lang w:val="ru-RU"/>
              </w:rPr>
              <w:t>повышения</w:t>
            </w:r>
            <w:r w:rsidRPr="00C7436C">
              <w:rPr>
                <w:color w:val="23212A"/>
                <w:spacing w:val="-4"/>
                <w:lang w:val="ru-RU"/>
              </w:rPr>
              <w:t xml:space="preserve"> </w:t>
            </w:r>
            <w:r w:rsidRPr="00C7436C">
              <w:rPr>
                <w:color w:val="23212A"/>
                <w:lang w:val="ru-RU"/>
              </w:rPr>
              <w:t>качества</w:t>
            </w:r>
            <w:r w:rsidRPr="00C7436C">
              <w:rPr>
                <w:color w:val="23212A"/>
                <w:spacing w:val="-5"/>
                <w:lang w:val="ru-RU"/>
              </w:rPr>
              <w:t xml:space="preserve"> </w:t>
            </w:r>
            <w:r w:rsidRPr="00C7436C">
              <w:rPr>
                <w:color w:val="23212A"/>
                <w:lang w:val="ru-RU"/>
              </w:rPr>
              <w:t>данных</w:t>
            </w:r>
            <w:r w:rsidRPr="00C7436C">
              <w:rPr>
                <w:color w:val="23212A"/>
                <w:spacing w:val="-2"/>
                <w:lang w:val="ru-RU"/>
              </w:rPr>
              <w:t xml:space="preserve"> </w:t>
            </w:r>
            <w:r w:rsidRPr="00C7436C">
              <w:rPr>
                <w:color w:val="23212A"/>
                <w:lang w:val="ru-RU"/>
              </w:rPr>
              <w:t>ЕГРН</w:t>
            </w:r>
            <w:r w:rsidRPr="00C7436C">
              <w:rPr>
                <w:color w:val="23212A"/>
                <w:spacing w:val="-5"/>
                <w:lang w:val="ru-RU"/>
              </w:rPr>
              <w:t xml:space="preserve"> </w:t>
            </w:r>
            <w:r w:rsidRPr="00C7436C">
              <w:rPr>
                <w:color w:val="23212A"/>
                <w:lang w:val="ru-RU"/>
              </w:rPr>
              <w:t>Управления</w:t>
            </w:r>
            <w:r w:rsidRPr="00C7436C">
              <w:rPr>
                <w:color w:val="23212A"/>
                <w:spacing w:val="-57"/>
                <w:lang w:val="ru-RU"/>
              </w:rPr>
              <w:t xml:space="preserve"> </w:t>
            </w:r>
            <w:r w:rsidRPr="00C7436C">
              <w:rPr>
                <w:color w:val="23212A"/>
                <w:lang w:val="ru-RU"/>
              </w:rPr>
              <w:t>Росреестра</w:t>
            </w:r>
            <w:r w:rsidRPr="00C7436C">
              <w:rPr>
                <w:color w:val="23212A"/>
                <w:spacing w:val="-1"/>
                <w:lang w:val="ru-RU"/>
              </w:rPr>
              <w:t xml:space="preserve"> </w:t>
            </w:r>
            <w:r w:rsidRPr="00C7436C">
              <w:rPr>
                <w:color w:val="23212A"/>
                <w:lang w:val="ru-RU"/>
              </w:rPr>
              <w:t>по Иркутской</w:t>
            </w:r>
            <w:r w:rsidRPr="00C7436C">
              <w:rPr>
                <w:color w:val="23212A"/>
                <w:spacing w:val="-1"/>
                <w:lang w:val="ru-RU"/>
              </w:rPr>
              <w:t xml:space="preserve"> </w:t>
            </w:r>
            <w:r w:rsidRPr="00C7436C">
              <w:rPr>
                <w:color w:val="23212A"/>
                <w:lang w:val="ru-RU"/>
              </w:rPr>
              <w:t>области</w:t>
            </w:r>
          </w:p>
        </w:tc>
      </w:tr>
      <w:tr w:rsidR="00D14268" w:rsidRPr="00C7436C" w:rsidTr="00D84510">
        <w:trPr>
          <w:trHeight w:val="879"/>
        </w:trPr>
        <w:tc>
          <w:tcPr>
            <w:tcW w:w="623" w:type="dxa"/>
            <w:tcBorders>
              <w:top w:val="nil"/>
            </w:tcBorders>
            <w:vAlign w:val="center"/>
          </w:tcPr>
          <w:p w:rsidR="00D14268" w:rsidRPr="00C7436C" w:rsidRDefault="00D14268" w:rsidP="00D84510">
            <w:pPr>
              <w:pStyle w:val="TableParagraph"/>
              <w:rPr>
                <w:color w:val="23212A"/>
              </w:rPr>
            </w:pPr>
            <w:r w:rsidRPr="00C7436C">
              <w:rPr>
                <w:color w:val="23212A"/>
              </w:rPr>
              <w:t>5</w:t>
            </w:r>
          </w:p>
        </w:tc>
        <w:tc>
          <w:tcPr>
            <w:tcW w:w="4060" w:type="dxa"/>
            <w:tcBorders>
              <w:top w:val="nil"/>
            </w:tcBorders>
            <w:vAlign w:val="center"/>
          </w:tcPr>
          <w:p w:rsidR="00D14268" w:rsidRPr="00C7436C" w:rsidRDefault="00D14268" w:rsidP="00D84510">
            <w:pPr>
              <w:pStyle w:val="TableParagraph"/>
            </w:pPr>
            <w:proofErr w:type="spellStart"/>
            <w:r w:rsidRPr="00C7436C">
              <w:rPr>
                <w:color w:val="23212A"/>
              </w:rPr>
              <w:t>Федорова</w:t>
            </w:r>
            <w:proofErr w:type="spellEnd"/>
            <w:r w:rsidRPr="00C7436C">
              <w:rPr>
                <w:color w:val="23212A"/>
              </w:rPr>
              <w:t xml:space="preserve"> </w:t>
            </w:r>
            <w:proofErr w:type="spellStart"/>
            <w:r w:rsidRPr="00C7436C">
              <w:rPr>
                <w:color w:val="23212A"/>
              </w:rPr>
              <w:t>Наталия</w:t>
            </w:r>
            <w:proofErr w:type="spellEnd"/>
            <w:r w:rsidRPr="00C7436C">
              <w:rPr>
                <w:color w:val="23212A"/>
                <w:spacing w:val="-57"/>
              </w:rPr>
              <w:t xml:space="preserve"> </w:t>
            </w:r>
            <w:proofErr w:type="spellStart"/>
            <w:r w:rsidRPr="00C7436C">
              <w:rPr>
                <w:color w:val="23212A"/>
              </w:rPr>
              <w:t>Олеговна</w:t>
            </w:r>
            <w:proofErr w:type="spellEnd"/>
          </w:p>
        </w:tc>
        <w:tc>
          <w:tcPr>
            <w:tcW w:w="4682" w:type="dxa"/>
            <w:tcBorders>
              <w:top w:val="nil"/>
            </w:tcBorders>
            <w:vAlign w:val="center"/>
          </w:tcPr>
          <w:p w:rsidR="00D14268" w:rsidRPr="00C7436C" w:rsidRDefault="00D14268" w:rsidP="00D84510">
            <w:pPr>
              <w:pStyle w:val="TableParagraph"/>
              <w:ind w:hanging="3"/>
              <w:rPr>
                <w:lang w:val="ru-RU"/>
              </w:rPr>
            </w:pPr>
            <w:r w:rsidRPr="00C7436C">
              <w:rPr>
                <w:color w:val="23212A"/>
                <w:lang w:val="ru-RU"/>
              </w:rPr>
              <w:t>Заместитель начальника отдела земельных</w:t>
            </w:r>
            <w:r w:rsidRPr="00C7436C">
              <w:rPr>
                <w:color w:val="23212A"/>
                <w:spacing w:val="1"/>
                <w:lang w:val="ru-RU"/>
              </w:rPr>
              <w:t xml:space="preserve"> </w:t>
            </w:r>
            <w:r w:rsidRPr="00C7436C">
              <w:rPr>
                <w:color w:val="23212A"/>
                <w:lang w:val="ru-RU"/>
              </w:rPr>
              <w:t>отношений</w:t>
            </w:r>
            <w:r w:rsidRPr="00C7436C">
              <w:rPr>
                <w:color w:val="23212A"/>
                <w:spacing w:val="-5"/>
                <w:lang w:val="ru-RU"/>
              </w:rPr>
              <w:t xml:space="preserve"> </w:t>
            </w:r>
            <w:r w:rsidRPr="00C7436C">
              <w:rPr>
                <w:color w:val="23212A"/>
                <w:lang w:val="ru-RU"/>
              </w:rPr>
              <w:t>министерства</w:t>
            </w:r>
            <w:r w:rsidRPr="00C7436C">
              <w:rPr>
                <w:color w:val="23212A"/>
                <w:spacing w:val="-4"/>
                <w:lang w:val="ru-RU"/>
              </w:rPr>
              <w:t xml:space="preserve"> </w:t>
            </w:r>
            <w:r w:rsidRPr="00C7436C">
              <w:rPr>
                <w:color w:val="23212A"/>
                <w:lang w:val="ru-RU"/>
              </w:rPr>
              <w:t>лесного</w:t>
            </w:r>
            <w:r w:rsidRPr="00C7436C">
              <w:rPr>
                <w:color w:val="23212A"/>
                <w:spacing w:val="-4"/>
                <w:lang w:val="ru-RU"/>
              </w:rPr>
              <w:t xml:space="preserve"> </w:t>
            </w:r>
            <w:r w:rsidRPr="00C7436C">
              <w:rPr>
                <w:color w:val="23212A"/>
                <w:lang w:val="ru-RU"/>
              </w:rPr>
              <w:t>комплекса</w:t>
            </w:r>
            <w:r w:rsidRPr="00C7436C">
              <w:rPr>
                <w:color w:val="23212A"/>
                <w:spacing w:val="-57"/>
                <w:lang w:val="ru-RU"/>
              </w:rPr>
              <w:t xml:space="preserve"> </w:t>
            </w:r>
            <w:r w:rsidRPr="00C7436C">
              <w:rPr>
                <w:color w:val="23212A"/>
                <w:lang w:val="ru-RU"/>
              </w:rPr>
              <w:t>Иркутской области</w:t>
            </w:r>
          </w:p>
        </w:tc>
      </w:tr>
      <w:tr w:rsidR="00D14268" w:rsidRPr="00C7436C" w:rsidTr="00D84510">
        <w:trPr>
          <w:trHeight w:val="1140"/>
        </w:trPr>
        <w:tc>
          <w:tcPr>
            <w:tcW w:w="623" w:type="dxa"/>
            <w:vAlign w:val="center"/>
          </w:tcPr>
          <w:p w:rsidR="00D14268" w:rsidRPr="00C7436C" w:rsidRDefault="00D14268" w:rsidP="00D84510">
            <w:pPr>
              <w:pStyle w:val="TableParagraph"/>
              <w:rPr>
                <w:color w:val="23212A"/>
              </w:rPr>
            </w:pPr>
            <w:r w:rsidRPr="00C7436C">
              <w:rPr>
                <w:color w:val="23212A"/>
              </w:rPr>
              <w:t>6</w:t>
            </w:r>
          </w:p>
        </w:tc>
        <w:tc>
          <w:tcPr>
            <w:tcW w:w="4060" w:type="dxa"/>
            <w:vAlign w:val="center"/>
          </w:tcPr>
          <w:p w:rsidR="00D14268" w:rsidRPr="00EA6BA5" w:rsidRDefault="00EA6BA5" w:rsidP="00D84510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Кудреватых Азия</w:t>
            </w:r>
            <w:r w:rsidR="0023400E">
              <w:rPr>
                <w:lang w:val="ru-RU"/>
              </w:rPr>
              <w:t xml:space="preserve"> </w:t>
            </w:r>
            <w:proofErr w:type="spellStart"/>
            <w:r w:rsidR="0023400E">
              <w:rPr>
                <w:lang w:val="ru-RU"/>
              </w:rPr>
              <w:t>Наильевна</w:t>
            </w:r>
            <w:proofErr w:type="spellEnd"/>
          </w:p>
        </w:tc>
        <w:tc>
          <w:tcPr>
            <w:tcW w:w="4682" w:type="dxa"/>
            <w:vAlign w:val="center"/>
          </w:tcPr>
          <w:p w:rsidR="00D14268" w:rsidRPr="00C7436C" w:rsidRDefault="0023400E" w:rsidP="00D84510">
            <w:pPr>
              <w:pStyle w:val="TableParagraph"/>
              <w:rPr>
                <w:lang w:val="ru-RU"/>
              </w:rPr>
            </w:pPr>
            <w:r>
              <w:rPr>
                <w:color w:val="23212A"/>
                <w:lang w:val="ru-RU"/>
              </w:rPr>
              <w:t xml:space="preserve">Начальник отдела по контролю соблюдения законодательства  </w:t>
            </w:r>
            <w:r w:rsidR="00D14268" w:rsidRPr="00C7436C">
              <w:rPr>
                <w:color w:val="23212A"/>
                <w:lang w:val="ru-RU"/>
              </w:rPr>
              <w:t xml:space="preserve"> службы архитектуры Иркутской области</w:t>
            </w:r>
          </w:p>
        </w:tc>
      </w:tr>
      <w:tr w:rsidR="00D14268" w:rsidRPr="00C7436C" w:rsidTr="00D84510">
        <w:trPr>
          <w:trHeight w:val="1259"/>
        </w:trPr>
        <w:tc>
          <w:tcPr>
            <w:tcW w:w="623" w:type="dxa"/>
            <w:vAlign w:val="center"/>
          </w:tcPr>
          <w:p w:rsidR="00D14268" w:rsidRPr="00C7436C" w:rsidRDefault="00D14268" w:rsidP="00D84510">
            <w:pPr>
              <w:pStyle w:val="TableParagraph"/>
              <w:rPr>
                <w:color w:val="23212A"/>
              </w:rPr>
            </w:pPr>
            <w:r w:rsidRPr="00C7436C">
              <w:rPr>
                <w:color w:val="23212A"/>
              </w:rPr>
              <w:t>7</w:t>
            </w:r>
          </w:p>
        </w:tc>
        <w:tc>
          <w:tcPr>
            <w:tcW w:w="4060" w:type="dxa"/>
            <w:vAlign w:val="center"/>
          </w:tcPr>
          <w:p w:rsidR="00D14268" w:rsidRPr="00C7436C" w:rsidRDefault="00D14268" w:rsidP="00D84510">
            <w:pPr>
              <w:pStyle w:val="TableParagraph"/>
            </w:pPr>
            <w:proofErr w:type="spellStart"/>
            <w:r w:rsidRPr="00C7436C">
              <w:rPr>
                <w:color w:val="23212A"/>
              </w:rPr>
              <w:t>Емельяненко</w:t>
            </w:r>
            <w:proofErr w:type="spellEnd"/>
            <w:r w:rsidRPr="00C7436C">
              <w:rPr>
                <w:color w:val="23212A"/>
              </w:rPr>
              <w:t xml:space="preserve"> </w:t>
            </w:r>
            <w:proofErr w:type="spellStart"/>
            <w:r w:rsidRPr="00C7436C">
              <w:rPr>
                <w:color w:val="23212A"/>
              </w:rPr>
              <w:t>Дарья</w:t>
            </w:r>
            <w:proofErr w:type="spellEnd"/>
            <w:r w:rsidRPr="00C7436C">
              <w:rPr>
                <w:color w:val="23212A"/>
              </w:rPr>
              <w:t xml:space="preserve"> </w:t>
            </w:r>
            <w:proofErr w:type="spellStart"/>
            <w:r w:rsidRPr="00C7436C">
              <w:rPr>
                <w:color w:val="23212A"/>
              </w:rPr>
              <w:t>Владимировна</w:t>
            </w:r>
            <w:proofErr w:type="spellEnd"/>
          </w:p>
        </w:tc>
        <w:tc>
          <w:tcPr>
            <w:tcW w:w="4682" w:type="dxa"/>
            <w:tcBorders>
              <w:bottom w:val="single" w:sz="8" w:space="0" w:color="000000"/>
            </w:tcBorders>
            <w:vAlign w:val="center"/>
          </w:tcPr>
          <w:p w:rsidR="00D14268" w:rsidRPr="00C7436C" w:rsidRDefault="00D14268" w:rsidP="00D84510">
            <w:pPr>
              <w:pStyle w:val="TableParagraph"/>
              <w:rPr>
                <w:lang w:val="ru-RU"/>
              </w:rPr>
            </w:pPr>
            <w:r w:rsidRPr="00C7436C">
              <w:rPr>
                <w:color w:val="23212A"/>
                <w:lang w:val="ru-RU"/>
              </w:rPr>
              <w:t>Заместитель председателя Комитета по строительству, дорожному хозяйству администрации Тулунского муниципального района</w:t>
            </w:r>
          </w:p>
        </w:tc>
      </w:tr>
      <w:tr w:rsidR="00D14268" w:rsidRPr="00C7436C" w:rsidTr="00D84510">
        <w:trPr>
          <w:trHeight w:val="50"/>
        </w:trPr>
        <w:tc>
          <w:tcPr>
            <w:tcW w:w="623" w:type="dxa"/>
            <w:vAlign w:val="center"/>
          </w:tcPr>
          <w:p w:rsidR="00D14268" w:rsidRPr="00C7436C" w:rsidRDefault="00D14268" w:rsidP="00D84510">
            <w:pPr>
              <w:pStyle w:val="TableParagraph"/>
              <w:rPr>
                <w:color w:val="23212A"/>
              </w:rPr>
            </w:pPr>
            <w:r w:rsidRPr="00C7436C">
              <w:rPr>
                <w:color w:val="23212A"/>
              </w:rPr>
              <w:t>8</w:t>
            </w:r>
          </w:p>
        </w:tc>
        <w:tc>
          <w:tcPr>
            <w:tcW w:w="4060" w:type="dxa"/>
            <w:vAlign w:val="center"/>
          </w:tcPr>
          <w:p w:rsidR="00D14268" w:rsidRPr="0023400E" w:rsidRDefault="0023400E" w:rsidP="00D84510">
            <w:pPr>
              <w:pStyle w:val="TableParagraph"/>
              <w:rPr>
                <w:lang w:val="ru-RU"/>
              </w:rPr>
            </w:pPr>
            <w:r>
              <w:rPr>
                <w:color w:val="23212A"/>
                <w:lang w:val="ru-RU"/>
              </w:rPr>
              <w:t>Борисова Наталья Алексеевна</w:t>
            </w:r>
          </w:p>
        </w:tc>
        <w:tc>
          <w:tcPr>
            <w:tcW w:w="4682" w:type="dxa"/>
            <w:tcBorders>
              <w:top w:val="single" w:sz="8" w:space="0" w:color="000000"/>
            </w:tcBorders>
            <w:vAlign w:val="center"/>
          </w:tcPr>
          <w:p w:rsidR="00D14268" w:rsidRPr="00C7436C" w:rsidRDefault="0023400E" w:rsidP="00D84510">
            <w:pPr>
              <w:pStyle w:val="TableParagraph"/>
              <w:ind w:firstLine="4"/>
              <w:rPr>
                <w:lang w:val="ru-RU"/>
              </w:rPr>
            </w:pPr>
            <w:r>
              <w:rPr>
                <w:color w:val="23212A"/>
                <w:lang w:val="ru-RU"/>
              </w:rPr>
              <w:t>Главный  специалист, эксперт</w:t>
            </w:r>
            <w:r>
              <w:rPr>
                <w:color w:val="23212A"/>
                <w:spacing w:val="-2"/>
                <w:lang w:val="ru-RU"/>
              </w:rPr>
              <w:t xml:space="preserve"> </w:t>
            </w:r>
            <w:r w:rsidR="00D14268" w:rsidRPr="00C7436C">
              <w:rPr>
                <w:color w:val="23212A"/>
                <w:lang w:val="ru-RU"/>
              </w:rPr>
              <w:t>Департамент</w:t>
            </w:r>
            <w:r>
              <w:rPr>
                <w:color w:val="23212A"/>
                <w:lang w:val="ru-RU"/>
              </w:rPr>
              <w:t>а</w:t>
            </w:r>
            <w:r w:rsidR="00D14268" w:rsidRPr="00C7436C">
              <w:rPr>
                <w:color w:val="23212A"/>
                <w:spacing w:val="-1"/>
                <w:lang w:val="ru-RU"/>
              </w:rPr>
              <w:t xml:space="preserve"> </w:t>
            </w:r>
            <w:r w:rsidR="00D14268" w:rsidRPr="00C7436C">
              <w:rPr>
                <w:color w:val="23212A"/>
                <w:lang w:val="ru-RU"/>
              </w:rPr>
              <w:t>лесного</w:t>
            </w:r>
            <w:r w:rsidR="00D14268" w:rsidRPr="00C7436C">
              <w:rPr>
                <w:color w:val="23212A"/>
                <w:spacing w:val="-3"/>
                <w:lang w:val="ru-RU"/>
              </w:rPr>
              <w:t xml:space="preserve"> </w:t>
            </w:r>
            <w:r w:rsidR="00D14268" w:rsidRPr="00C7436C">
              <w:rPr>
                <w:color w:val="23212A"/>
                <w:lang w:val="ru-RU"/>
              </w:rPr>
              <w:t>хозяйства</w:t>
            </w:r>
            <w:r w:rsidR="00D14268" w:rsidRPr="00C7436C">
              <w:rPr>
                <w:color w:val="23212A"/>
                <w:spacing w:val="-4"/>
                <w:lang w:val="ru-RU"/>
              </w:rPr>
              <w:t xml:space="preserve"> </w:t>
            </w:r>
            <w:r w:rsidR="00D14268" w:rsidRPr="00C7436C">
              <w:rPr>
                <w:color w:val="23212A"/>
                <w:lang w:val="ru-RU"/>
              </w:rPr>
              <w:t>по</w:t>
            </w:r>
            <w:r w:rsidR="00D14268" w:rsidRPr="00C7436C">
              <w:rPr>
                <w:lang w:val="ru-RU"/>
              </w:rPr>
              <w:t xml:space="preserve"> </w:t>
            </w:r>
            <w:r>
              <w:rPr>
                <w:color w:val="23212A"/>
                <w:lang w:val="ru-RU"/>
              </w:rPr>
              <w:t>СФО</w:t>
            </w:r>
          </w:p>
        </w:tc>
      </w:tr>
      <w:tr w:rsidR="00D14268" w:rsidRPr="00C7436C" w:rsidTr="00D84510">
        <w:trPr>
          <w:trHeight w:val="849"/>
        </w:trPr>
        <w:tc>
          <w:tcPr>
            <w:tcW w:w="623" w:type="dxa"/>
            <w:vAlign w:val="center"/>
          </w:tcPr>
          <w:p w:rsidR="00D14268" w:rsidRPr="00C7436C" w:rsidRDefault="00D14268" w:rsidP="00D84510">
            <w:pPr>
              <w:pStyle w:val="TableParagraph"/>
              <w:rPr>
                <w:color w:val="23212A"/>
              </w:rPr>
            </w:pPr>
            <w:r w:rsidRPr="00C7436C">
              <w:rPr>
                <w:color w:val="23212A"/>
              </w:rPr>
              <w:t>9</w:t>
            </w:r>
          </w:p>
        </w:tc>
        <w:tc>
          <w:tcPr>
            <w:tcW w:w="4060" w:type="dxa"/>
            <w:vAlign w:val="center"/>
          </w:tcPr>
          <w:p w:rsidR="00D14268" w:rsidRPr="00C7436C" w:rsidRDefault="00D14268" w:rsidP="00D84510">
            <w:pPr>
              <w:pStyle w:val="TableParagraph"/>
            </w:pPr>
            <w:proofErr w:type="spellStart"/>
            <w:r w:rsidRPr="00C7436C">
              <w:rPr>
                <w:color w:val="23212A"/>
              </w:rPr>
              <w:t>Куценко</w:t>
            </w:r>
            <w:proofErr w:type="spellEnd"/>
            <w:r w:rsidRPr="00C7436C">
              <w:rPr>
                <w:color w:val="23212A"/>
                <w:spacing w:val="-4"/>
              </w:rPr>
              <w:t xml:space="preserve"> </w:t>
            </w:r>
            <w:proofErr w:type="spellStart"/>
            <w:r w:rsidRPr="00C7436C">
              <w:rPr>
                <w:color w:val="23212A"/>
              </w:rPr>
              <w:t>Анастасия</w:t>
            </w:r>
            <w:proofErr w:type="spellEnd"/>
            <w:r w:rsidRPr="00C7436C">
              <w:rPr>
                <w:color w:val="23212A"/>
                <w:spacing w:val="-4"/>
              </w:rPr>
              <w:t xml:space="preserve"> </w:t>
            </w:r>
            <w:proofErr w:type="spellStart"/>
            <w:r w:rsidRPr="00C7436C">
              <w:rPr>
                <w:color w:val="23212A"/>
              </w:rPr>
              <w:t>Андреевна</w:t>
            </w:r>
            <w:proofErr w:type="spellEnd"/>
          </w:p>
        </w:tc>
        <w:tc>
          <w:tcPr>
            <w:tcW w:w="4682" w:type="dxa"/>
            <w:vAlign w:val="center"/>
          </w:tcPr>
          <w:p w:rsidR="00D14268" w:rsidRPr="00C7436C" w:rsidRDefault="00D14268" w:rsidP="00D84510">
            <w:pPr>
              <w:pStyle w:val="TableParagraph"/>
              <w:ind w:firstLine="33"/>
              <w:rPr>
                <w:lang w:val="ru-RU"/>
              </w:rPr>
            </w:pPr>
            <w:r w:rsidRPr="00C7436C">
              <w:rPr>
                <w:color w:val="23212A"/>
                <w:lang w:val="ru-RU"/>
              </w:rPr>
              <w:t>Управляющий проектом ООО «Проектно-</w:t>
            </w:r>
            <w:r w:rsidRPr="00C7436C">
              <w:rPr>
                <w:color w:val="23212A"/>
                <w:spacing w:val="-57"/>
                <w:lang w:val="ru-RU"/>
              </w:rPr>
              <w:t xml:space="preserve"> </w:t>
            </w:r>
            <w:r w:rsidRPr="00C7436C">
              <w:rPr>
                <w:color w:val="23212A"/>
                <w:lang w:val="ru-RU"/>
              </w:rPr>
              <w:t>планировочная</w:t>
            </w:r>
            <w:r w:rsidRPr="00C7436C">
              <w:rPr>
                <w:color w:val="23212A"/>
                <w:spacing w:val="-6"/>
                <w:lang w:val="ru-RU"/>
              </w:rPr>
              <w:t xml:space="preserve"> </w:t>
            </w:r>
            <w:r w:rsidRPr="00C7436C">
              <w:rPr>
                <w:color w:val="23212A"/>
                <w:lang w:val="ru-RU"/>
              </w:rPr>
              <w:t>мастерская</w:t>
            </w:r>
            <w:r w:rsidRPr="00C7436C">
              <w:rPr>
                <w:color w:val="23212A"/>
                <w:spacing w:val="-1"/>
                <w:lang w:val="ru-RU"/>
              </w:rPr>
              <w:t xml:space="preserve"> </w:t>
            </w:r>
            <w:r w:rsidRPr="00C7436C">
              <w:rPr>
                <w:color w:val="23212A"/>
                <w:lang w:val="ru-RU"/>
              </w:rPr>
              <w:t>«Мастер-План»</w:t>
            </w:r>
          </w:p>
        </w:tc>
      </w:tr>
    </w:tbl>
    <w:p w:rsidR="00456A73" w:rsidRDefault="00456A73" w:rsidP="00876F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6A73" w:rsidRDefault="00456A73" w:rsidP="00456A73">
      <w:pPr>
        <w:autoSpaceDE w:val="0"/>
        <w:autoSpaceDN w:val="0"/>
        <w:adjustRightInd w:val="0"/>
        <w:spacing w:after="0" w:line="240" w:lineRule="auto"/>
        <w:ind w:firstLine="85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6A73" w:rsidRDefault="00456A73" w:rsidP="00DD09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6A73" w:rsidRDefault="00456A73" w:rsidP="00456A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5823" w:rsidRDefault="00D14268" w:rsidP="00145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sectPr w:rsidR="00145823" w:rsidSect="00EA6BA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0305"/>
    <w:multiLevelType w:val="hybridMultilevel"/>
    <w:tmpl w:val="13C4C380"/>
    <w:lvl w:ilvl="0" w:tplc="98F6B394">
      <w:start w:val="1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C16E5FE">
      <w:start w:val="1"/>
      <w:numFmt w:val="lowerLetter"/>
      <w:lvlText w:val="%2"/>
      <w:lvlJc w:val="left"/>
      <w:pPr>
        <w:ind w:left="19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0FE7934">
      <w:start w:val="1"/>
      <w:numFmt w:val="lowerRoman"/>
      <w:lvlText w:val="%3"/>
      <w:lvlJc w:val="left"/>
      <w:pPr>
        <w:ind w:left="26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0E040F2">
      <w:start w:val="1"/>
      <w:numFmt w:val="decimal"/>
      <w:lvlText w:val="%4"/>
      <w:lvlJc w:val="left"/>
      <w:pPr>
        <w:ind w:left="33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5D8E99A">
      <w:start w:val="1"/>
      <w:numFmt w:val="lowerLetter"/>
      <w:lvlText w:val="%5"/>
      <w:lvlJc w:val="left"/>
      <w:pPr>
        <w:ind w:left="41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360863E2">
      <w:start w:val="1"/>
      <w:numFmt w:val="lowerRoman"/>
      <w:lvlText w:val="%6"/>
      <w:lvlJc w:val="left"/>
      <w:pPr>
        <w:ind w:left="4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B907DE4">
      <w:start w:val="1"/>
      <w:numFmt w:val="decimal"/>
      <w:lvlText w:val="%7"/>
      <w:lvlJc w:val="left"/>
      <w:pPr>
        <w:ind w:left="5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6427A76">
      <w:start w:val="1"/>
      <w:numFmt w:val="lowerLetter"/>
      <w:lvlText w:val="%8"/>
      <w:lvlJc w:val="left"/>
      <w:pPr>
        <w:ind w:left="6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E180C16">
      <w:start w:val="1"/>
      <w:numFmt w:val="lowerRoman"/>
      <w:lvlText w:val="%9"/>
      <w:lvlJc w:val="left"/>
      <w:pPr>
        <w:ind w:left="6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A8E09A0"/>
    <w:multiLevelType w:val="hybridMultilevel"/>
    <w:tmpl w:val="BDE81A6E"/>
    <w:lvl w:ilvl="0" w:tplc="6A72323C">
      <w:start w:val="3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BE3606">
      <w:start w:val="1"/>
      <w:numFmt w:val="lowerLetter"/>
      <w:lvlText w:val="%2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E0774A">
      <w:start w:val="1"/>
      <w:numFmt w:val="lowerRoman"/>
      <w:lvlText w:val="%3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9C3640">
      <w:start w:val="1"/>
      <w:numFmt w:val="decimal"/>
      <w:lvlText w:val="%4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5678D2">
      <w:start w:val="1"/>
      <w:numFmt w:val="lowerLetter"/>
      <w:lvlText w:val="%5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0ECC52">
      <w:start w:val="1"/>
      <w:numFmt w:val="lowerRoman"/>
      <w:lvlText w:val="%6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8055B0">
      <w:start w:val="1"/>
      <w:numFmt w:val="decimal"/>
      <w:lvlText w:val="%7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147100">
      <w:start w:val="1"/>
      <w:numFmt w:val="lowerLetter"/>
      <w:lvlText w:val="%8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4C0A54">
      <w:start w:val="1"/>
      <w:numFmt w:val="lowerRoman"/>
      <w:lvlText w:val="%9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D64190"/>
    <w:multiLevelType w:val="hybridMultilevel"/>
    <w:tmpl w:val="000ABCFE"/>
    <w:lvl w:ilvl="0" w:tplc="FCCE323C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AEDF5C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A23C0C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3EF66A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E26C48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3E5A86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500E5C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1E97D6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8AB490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F15097"/>
    <w:multiLevelType w:val="hybridMultilevel"/>
    <w:tmpl w:val="035AF360"/>
    <w:lvl w:ilvl="0" w:tplc="3E1ADAF4">
      <w:start w:val="2"/>
      <w:numFmt w:val="decimal"/>
      <w:lvlText w:val="%1)"/>
      <w:lvlJc w:val="left"/>
      <w:pPr>
        <w:ind w:left="3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84019CC">
      <w:start w:val="1"/>
      <w:numFmt w:val="lowerLetter"/>
      <w:lvlText w:val="%2"/>
      <w:lvlJc w:val="left"/>
      <w:pPr>
        <w:ind w:left="15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3DE4D5A">
      <w:start w:val="1"/>
      <w:numFmt w:val="lowerRoman"/>
      <w:lvlText w:val="%3"/>
      <w:lvlJc w:val="left"/>
      <w:pPr>
        <w:ind w:left="23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256990E">
      <w:start w:val="1"/>
      <w:numFmt w:val="decimal"/>
      <w:lvlText w:val="%4"/>
      <w:lvlJc w:val="left"/>
      <w:pPr>
        <w:ind w:left="30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FB4FC46">
      <w:start w:val="1"/>
      <w:numFmt w:val="lowerLetter"/>
      <w:lvlText w:val="%5"/>
      <w:lvlJc w:val="left"/>
      <w:pPr>
        <w:ind w:left="37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02820AE">
      <w:start w:val="1"/>
      <w:numFmt w:val="lowerRoman"/>
      <w:lvlText w:val="%6"/>
      <w:lvlJc w:val="left"/>
      <w:pPr>
        <w:ind w:left="44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C7E9340">
      <w:start w:val="1"/>
      <w:numFmt w:val="decimal"/>
      <w:lvlText w:val="%7"/>
      <w:lvlJc w:val="left"/>
      <w:pPr>
        <w:ind w:left="51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A94481A">
      <w:start w:val="1"/>
      <w:numFmt w:val="lowerLetter"/>
      <w:lvlText w:val="%8"/>
      <w:lvlJc w:val="left"/>
      <w:pPr>
        <w:ind w:left="59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882A41E6">
      <w:start w:val="1"/>
      <w:numFmt w:val="lowerRoman"/>
      <w:lvlText w:val="%9"/>
      <w:lvlJc w:val="left"/>
      <w:pPr>
        <w:ind w:left="66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7952ED8"/>
    <w:multiLevelType w:val="hybridMultilevel"/>
    <w:tmpl w:val="96B63646"/>
    <w:lvl w:ilvl="0" w:tplc="720CA5D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F77CF"/>
    <w:multiLevelType w:val="hybridMultilevel"/>
    <w:tmpl w:val="167CDC5C"/>
    <w:lvl w:ilvl="0" w:tplc="367CC582">
      <w:start w:val="1"/>
      <w:numFmt w:val="decimal"/>
      <w:lvlText w:val="%1)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77A0E8A">
      <w:start w:val="1"/>
      <w:numFmt w:val="lowerLetter"/>
      <w:lvlText w:val="%2"/>
      <w:lvlJc w:val="left"/>
      <w:pPr>
        <w:ind w:left="16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408A696">
      <w:start w:val="1"/>
      <w:numFmt w:val="lowerRoman"/>
      <w:lvlText w:val="%3"/>
      <w:lvlJc w:val="left"/>
      <w:pPr>
        <w:ind w:left="23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99669AA">
      <w:start w:val="1"/>
      <w:numFmt w:val="decimal"/>
      <w:lvlText w:val="%4"/>
      <w:lvlJc w:val="left"/>
      <w:pPr>
        <w:ind w:left="30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D6EAAD8">
      <w:start w:val="1"/>
      <w:numFmt w:val="lowerLetter"/>
      <w:lvlText w:val="%5"/>
      <w:lvlJc w:val="left"/>
      <w:pPr>
        <w:ind w:left="37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C8E787A">
      <w:start w:val="1"/>
      <w:numFmt w:val="lowerRoman"/>
      <w:lvlText w:val="%6"/>
      <w:lvlJc w:val="left"/>
      <w:pPr>
        <w:ind w:left="44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695C89B8">
      <w:start w:val="1"/>
      <w:numFmt w:val="decimal"/>
      <w:lvlText w:val="%7"/>
      <w:lvlJc w:val="left"/>
      <w:pPr>
        <w:ind w:left="52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7C22B84">
      <w:start w:val="1"/>
      <w:numFmt w:val="lowerLetter"/>
      <w:lvlText w:val="%8"/>
      <w:lvlJc w:val="left"/>
      <w:pPr>
        <w:ind w:left="59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00019AE">
      <w:start w:val="1"/>
      <w:numFmt w:val="lowerRoman"/>
      <w:lvlText w:val="%9"/>
      <w:lvlJc w:val="left"/>
      <w:pPr>
        <w:ind w:left="66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53D25B20"/>
    <w:multiLevelType w:val="hybridMultilevel"/>
    <w:tmpl w:val="24624A58"/>
    <w:lvl w:ilvl="0" w:tplc="7A8CA998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8CF134">
      <w:start w:val="1"/>
      <w:numFmt w:val="lowerLetter"/>
      <w:lvlText w:val="%2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9C6C22">
      <w:start w:val="1"/>
      <w:numFmt w:val="lowerRoman"/>
      <w:lvlText w:val="%3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D8ADC4">
      <w:start w:val="1"/>
      <w:numFmt w:val="decimal"/>
      <w:lvlText w:val="%4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583968">
      <w:start w:val="1"/>
      <w:numFmt w:val="lowerLetter"/>
      <w:lvlText w:val="%5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E6FD34">
      <w:start w:val="1"/>
      <w:numFmt w:val="lowerRoman"/>
      <w:lvlText w:val="%6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9897C4">
      <w:start w:val="1"/>
      <w:numFmt w:val="decimal"/>
      <w:lvlText w:val="%7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44E3E4">
      <w:start w:val="1"/>
      <w:numFmt w:val="lowerLetter"/>
      <w:lvlText w:val="%8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A08F38">
      <w:start w:val="1"/>
      <w:numFmt w:val="lowerRoman"/>
      <w:lvlText w:val="%9"/>
      <w:lvlJc w:val="left"/>
      <w:pPr>
        <w:ind w:left="6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4674A6B"/>
    <w:multiLevelType w:val="hybridMultilevel"/>
    <w:tmpl w:val="317AA174"/>
    <w:lvl w:ilvl="0" w:tplc="23001A5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E757283"/>
    <w:multiLevelType w:val="hybridMultilevel"/>
    <w:tmpl w:val="A148F330"/>
    <w:lvl w:ilvl="0" w:tplc="FFBEBC82">
      <w:start w:val="1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E4D402">
      <w:start w:val="1"/>
      <w:numFmt w:val="lowerLetter"/>
      <w:lvlText w:val="%2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16E0AE">
      <w:start w:val="1"/>
      <w:numFmt w:val="lowerRoman"/>
      <w:lvlText w:val="%3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CEBA2A">
      <w:start w:val="1"/>
      <w:numFmt w:val="decimal"/>
      <w:lvlText w:val="%4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689000">
      <w:start w:val="1"/>
      <w:numFmt w:val="lowerLetter"/>
      <w:lvlText w:val="%5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D605B6">
      <w:start w:val="1"/>
      <w:numFmt w:val="lowerRoman"/>
      <w:lvlText w:val="%6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A2A644">
      <w:start w:val="1"/>
      <w:numFmt w:val="decimal"/>
      <w:lvlText w:val="%7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3CC1DA">
      <w:start w:val="1"/>
      <w:numFmt w:val="lowerLetter"/>
      <w:lvlText w:val="%8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18C1BE">
      <w:start w:val="1"/>
      <w:numFmt w:val="lowerRoman"/>
      <w:lvlText w:val="%9"/>
      <w:lvlJc w:val="left"/>
      <w:pPr>
        <w:ind w:left="6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13212FD"/>
    <w:multiLevelType w:val="hybridMultilevel"/>
    <w:tmpl w:val="A5C06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B46"/>
    <w:rsid w:val="000C02BC"/>
    <w:rsid w:val="000D5C15"/>
    <w:rsid w:val="00145823"/>
    <w:rsid w:val="001779FC"/>
    <w:rsid w:val="001F5418"/>
    <w:rsid w:val="00207EA0"/>
    <w:rsid w:val="0023400E"/>
    <w:rsid w:val="002B27A9"/>
    <w:rsid w:val="003B59DA"/>
    <w:rsid w:val="00456A73"/>
    <w:rsid w:val="00503DB8"/>
    <w:rsid w:val="005F4E9E"/>
    <w:rsid w:val="00773083"/>
    <w:rsid w:val="00876FAE"/>
    <w:rsid w:val="00984CA9"/>
    <w:rsid w:val="009E682D"/>
    <w:rsid w:val="009F4CCF"/>
    <w:rsid w:val="00A42611"/>
    <w:rsid w:val="00AA2B46"/>
    <w:rsid w:val="00BE025F"/>
    <w:rsid w:val="00BF46F6"/>
    <w:rsid w:val="00C7436C"/>
    <w:rsid w:val="00D14268"/>
    <w:rsid w:val="00D20624"/>
    <w:rsid w:val="00D903CA"/>
    <w:rsid w:val="00D95AE3"/>
    <w:rsid w:val="00DD0957"/>
    <w:rsid w:val="00DD288B"/>
    <w:rsid w:val="00E75342"/>
    <w:rsid w:val="00E9550E"/>
    <w:rsid w:val="00EA6BA5"/>
    <w:rsid w:val="00EE407C"/>
    <w:rsid w:val="00F0240F"/>
    <w:rsid w:val="00F83CC5"/>
    <w:rsid w:val="00FB3A29"/>
    <w:rsid w:val="00FC71F9"/>
    <w:rsid w:val="00FE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1C8AE"/>
  <w15:chartTrackingRefBased/>
  <w15:docId w15:val="{A1E5A1E6-B065-41D6-A231-19E3B16C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82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458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5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5823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1"/>
    <w:qFormat/>
    <w:rsid w:val="00D142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D14268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14268"/>
    <w:pPr>
      <w:widowControl w:val="0"/>
      <w:autoSpaceDE w:val="0"/>
      <w:autoSpaceDN w:val="0"/>
      <w:spacing w:after="0" w:line="240" w:lineRule="auto"/>
      <w:ind w:left="559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2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268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a8">
    <w:name w:val="No Spacing"/>
    <w:uiPriority w:val="1"/>
    <w:qFormat/>
    <w:rsid w:val="002B27A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42</cp:revision>
  <cp:lastPrinted>2023-02-14T02:33:00Z</cp:lastPrinted>
  <dcterms:created xsi:type="dcterms:W3CDTF">2018-11-14T05:15:00Z</dcterms:created>
  <dcterms:modified xsi:type="dcterms:W3CDTF">2023-02-14T02:33:00Z</dcterms:modified>
</cp:coreProperties>
</file>