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3" w:rsidRPr="008745D3" w:rsidRDefault="008745D3" w:rsidP="008745D3">
      <w:pPr>
        <w:pStyle w:val="a3"/>
        <w:ind w:left="2832" w:right="-3970" w:firstLine="708"/>
        <w:jc w:val="left"/>
        <w:rPr>
          <w:rFonts w:ascii="Times New Roman" w:hAnsi="Times New Roman"/>
          <w:spacing w:val="20"/>
          <w:sz w:val="28"/>
          <w:szCs w:val="28"/>
        </w:rPr>
      </w:pPr>
      <w:r w:rsidRPr="008745D3"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Pr="008745D3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D3" w:rsidRPr="008745D3" w:rsidRDefault="008745D3" w:rsidP="008745D3">
      <w:pPr>
        <w:pStyle w:val="a3"/>
        <w:ind w:left="1416" w:right="-3970" w:firstLine="708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8745D3">
        <w:rPr>
          <w:rFonts w:ascii="Times New Roman" w:hAnsi="Times New Roman"/>
          <w:sz w:val="28"/>
          <w:szCs w:val="28"/>
        </w:rPr>
        <w:t xml:space="preserve">      </w:t>
      </w:r>
      <w:r w:rsidRPr="008745D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8745D3" w:rsidRPr="008745D3" w:rsidRDefault="008745D3" w:rsidP="008745D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8745D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Тулунский район </w:t>
      </w:r>
    </w:p>
    <w:p w:rsidR="008745D3" w:rsidRPr="008745D3" w:rsidRDefault="008745D3" w:rsidP="008745D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8745D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АДМИНИСТРАЦИЯ </w:t>
      </w:r>
    </w:p>
    <w:p w:rsidR="008745D3" w:rsidRPr="008745D3" w:rsidRDefault="008745D3" w:rsidP="008745D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8745D3">
        <w:rPr>
          <w:rFonts w:ascii="Times New Roman" w:hAnsi="Times New Roman"/>
          <w:b/>
          <w:spacing w:val="20"/>
          <w:sz w:val="28"/>
          <w:szCs w:val="28"/>
        </w:rPr>
        <w:t xml:space="preserve">                      Будаговского сельского поселения</w:t>
      </w:r>
    </w:p>
    <w:p w:rsidR="008745D3" w:rsidRPr="008745D3" w:rsidRDefault="008745D3" w:rsidP="008745D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8745D3" w:rsidRPr="008745D3" w:rsidRDefault="008745D3" w:rsidP="008745D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8745D3" w:rsidRPr="008745D3" w:rsidRDefault="008745D3" w:rsidP="008745D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8745D3">
        <w:rPr>
          <w:rFonts w:ascii="Times New Roman" w:hAnsi="Times New Roman"/>
          <w:b/>
          <w:spacing w:val="20"/>
          <w:sz w:val="28"/>
          <w:szCs w:val="28"/>
        </w:rPr>
        <w:t xml:space="preserve">                  </w:t>
      </w:r>
      <w:proofErr w:type="gramStart"/>
      <w:r w:rsidRPr="008745D3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8745D3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8745D3" w:rsidRPr="008745D3" w:rsidRDefault="008745D3" w:rsidP="008745D3">
      <w:pPr>
        <w:pStyle w:val="a3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45D3" w:rsidRPr="008745D3" w:rsidRDefault="008745D3" w:rsidP="008745D3">
      <w:pPr>
        <w:pStyle w:val="a3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8745D3" w:rsidRPr="008745D3" w:rsidRDefault="008745D3" w:rsidP="008745D3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8745D3">
        <w:rPr>
          <w:rFonts w:ascii="Times New Roman" w:hAnsi="Times New Roman"/>
          <w:b/>
          <w:spacing w:val="20"/>
          <w:sz w:val="28"/>
          <w:szCs w:val="28"/>
        </w:rPr>
        <w:t>20.06.2013г.                                                         № 23-Р</w:t>
      </w:r>
      <w:r w:rsidRPr="008745D3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</w:t>
      </w:r>
      <w:r w:rsidRPr="008745D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</w:t>
      </w:r>
    </w:p>
    <w:p w:rsidR="008745D3" w:rsidRPr="008745D3" w:rsidRDefault="008745D3" w:rsidP="008745D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8745D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</w:t>
      </w:r>
    </w:p>
    <w:p w:rsidR="008745D3" w:rsidRPr="008745D3" w:rsidRDefault="008745D3" w:rsidP="008745D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8745D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с. Будагово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D3">
        <w:rPr>
          <w:rFonts w:ascii="Times New Roman" w:hAnsi="Times New Roman" w:cs="Times New Roman"/>
          <w:b/>
          <w:sz w:val="28"/>
          <w:szCs w:val="28"/>
        </w:rPr>
        <w:t xml:space="preserve">  О создании межведомственной комиссии по признанию помещения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5D3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Pr="008745D3">
        <w:rPr>
          <w:rFonts w:ascii="Times New Roman" w:hAnsi="Times New Roman" w:cs="Times New Roman"/>
          <w:b/>
          <w:sz w:val="28"/>
          <w:szCs w:val="28"/>
        </w:rPr>
        <w:t xml:space="preserve">, пригодным (непригодным) для проживания граждан, а также  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5D3">
        <w:rPr>
          <w:rFonts w:ascii="Times New Roman" w:hAnsi="Times New Roman" w:cs="Times New Roman"/>
          <w:b/>
          <w:sz w:val="28"/>
          <w:szCs w:val="28"/>
        </w:rPr>
        <w:t xml:space="preserve">         многоквартирного дома аварийным и подлежащим сносу или   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5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реконструкции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745D3">
        <w:rPr>
          <w:rFonts w:ascii="Times New Roman" w:hAnsi="Times New Roman" w:cs="Times New Roman"/>
          <w:sz w:val="28"/>
          <w:szCs w:val="28"/>
        </w:rPr>
        <w:t>В целях проведения оценки жилых помещений муниципального жилого фонда Тулунского муниципального района, руководствуясь ст. 15 Федерального закона от 06.10.2003 года  № 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ст. 24</w:t>
      </w:r>
      <w:proofErr w:type="gramEnd"/>
      <w:r w:rsidRPr="008745D3">
        <w:rPr>
          <w:rFonts w:ascii="Times New Roman" w:hAnsi="Times New Roman" w:cs="Times New Roman"/>
          <w:sz w:val="28"/>
          <w:szCs w:val="28"/>
        </w:rPr>
        <w:t xml:space="preserve"> Устава Будаговского муниципального образования: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>Создать межведомственную комиссию по признанию помещения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>жилым помещением, пригодным (непригодным) для проживания граждан, в следующем составе: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 xml:space="preserve">          Лысенко И.А.- глава администрации Будаговского сельского  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 xml:space="preserve">          поселения, председатель комиссии.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745D3">
        <w:rPr>
          <w:rFonts w:ascii="Times New Roman" w:hAnsi="Times New Roman" w:cs="Times New Roman"/>
          <w:sz w:val="28"/>
          <w:szCs w:val="28"/>
        </w:rPr>
        <w:t>Бруева</w:t>
      </w:r>
      <w:proofErr w:type="spellEnd"/>
      <w:r w:rsidRPr="008745D3">
        <w:rPr>
          <w:rFonts w:ascii="Times New Roman" w:hAnsi="Times New Roman" w:cs="Times New Roman"/>
          <w:sz w:val="28"/>
          <w:szCs w:val="28"/>
        </w:rPr>
        <w:t xml:space="preserve"> Т.А. – председатель комитета по архитектуре, строительству и ЖКХ администрации Тулунского муниципального района;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5D3">
        <w:rPr>
          <w:rFonts w:ascii="Times New Roman" w:hAnsi="Times New Roman" w:cs="Times New Roman"/>
          <w:sz w:val="28"/>
          <w:szCs w:val="28"/>
        </w:rPr>
        <w:t>Сапрыкин А.Н. – главный специалист – юрист правового управления администрации Тулунского муниципального района;</w:t>
      </w: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745D3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8745D3">
        <w:rPr>
          <w:rFonts w:ascii="Times New Roman" w:hAnsi="Times New Roman" w:cs="Times New Roman"/>
          <w:sz w:val="28"/>
          <w:szCs w:val="28"/>
        </w:rPr>
        <w:t xml:space="preserve"> О.А. – начальник Тулунского отделения Иркутского филиала ФГУП «Ростехинвентаризации – федеральное БТИ» (по согласованию);</w:t>
      </w: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745D3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8745D3">
        <w:rPr>
          <w:rFonts w:ascii="Times New Roman" w:hAnsi="Times New Roman" w:cs="Times New Roman"/>
          <w:sz w:val="28"/>
          <w:szCs w:val="28"/>
        </w:rPr>
        <w:t xml:space="preserve">  А.В. – председатель комитета по управлению муниципальным имуществом администрации Тулунского муниципального района;</w:t>
      </w: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745D3">
        <w:rPr>
          <w:rFonts w:ascii="Times New Roman" w:hAnsi="Times New Roman" w:cs="Times New Roman"/>
          <w:sz w:val="28"/>
          <w:szCs w:val="28"/>
        </w:rPr>
        <w:t>Трунёв</w:t>
      </w:r>
      <w:proofErr w:type="spellEnd"/>
      <w:r w:rsidRPr="008745D3">
        <w:rPr>
          <w:rFonts w:ascii="Times New Roman" w:hAnsi="Times New Roman" w:cs="Times New Roman"/>
          <w:sz w:val="28"/>
          <w:szCs w:val="28"/>
        </w:rPr>
        <w:t xml:space="preserve"> В.Г. – начальник ОНД по г</w:t>
      </w:r>
      <w:proofErr w:type="gramStart"/>
      <w:r w:rsidRPr="008745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745D3">
        <w:rPr>
          <w:rFonts w:ascii="Times New Roman" w:hAnsi="Times New Roman" w:cs="Times New Roman"/>
          <w:sz w:val="28"/>
          <w:szCs w:val="28"/>
        </w:rPr>
        <w:t xml:space="preserve">улуну и </w:t>
      </w:r>
      <w:proofErr w:type="spellStart"/>
      <w:r w:rsidRPr="008745D3">
        <w:rPr>
          <w:rFonts w:ascii="Times New Roman" w:hAnsi="Times New Roman" w:cs="Times New Roman"/>
          <w:sz w:val="28"/>
          <w:szCs w:val="28"/>
        </w:rPr>
        <w:t>Тулунскому</w:t>
      </w:r>
      <w:proofErr w:type="spellEnd"/>
      <w:r w:rsidRPr="008745D3">
        <w:rPr>
          <w:rFonts w:ascii="Times New Roman" w:hAnsi="Times New Roman" w:cs="Times New Roman"/>
          <w:sz w:val="28"/>
          <w:szCs w:val="28"/>
        </w:rPr>
        <w:t xml:space="preserve"> району (по  согласованию);</w:t>
      </w: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 xml:space="preserve">Кочетов А.П. – начальник территориального отдела </w:t>
      </w:r>
      <w:proofErr w:type="spellStart"/>
      <w:r w:rsidRPr="008745D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745D3">
        <w:rPr>
          <w:rFonts w:ascii="Times New Roman" w:hAnsi="Times New Roman" w:cs="Times New Roman"/>
          <w:sz w:val="28"/>
          <w:szCs w:val="28"/>
        </w:rPr>
        <w:t xml:space="preserve"> по Иркутской области в городе Тулуне, </w:t>
      </w:r>
      <w:proofErr w:type="spellStart"/>
      <w:r w:rsidRPr="008745D3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8745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45D3">
        <w:rPr>
          <w:rFonts w:ascii="Times New Roman" w:hAnsi="Times New Roman" w:cs="Times New Roman"/>
          <w:sz w:val="28"/>
          <w:szCs w:val="28"/>
        </w:rPr>
        <w:t>Куйтунском</w:t>
      </w:r>
      <w:proofErr w:type="spellEnd"/>
      <w:r w:rsidRPr="008745D3">
        <w:rPr>
          <w:rFonts w:ascii="Times New Roman" w:hAnsi="Times New Roman" w:cs="Times New Roman"/>
          <w:sz w:val="28"/>
          <w:szCs w:val="28"/>
        </w:rPr>
        <w:t xml:space="preserve"> районах  (по согласованию);</w:t>
      </w: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>Овсянникова Л.А.  –  ведущий специалист администрации Будаговского сельского поселения.</w:t>
      </w:r>
    </w:p>
    <w:p w:rsidR="008745D3" w:rsidRPr="008745D3" w:rsidRDefault="008745D3" w:rsidP="00874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 xml:space="preserve">Комиссию к своей работе привлекать с правом совещательного голоса 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 xml:space="preserve">собственника жилого помещения </w:t>
      </w:r>
      <w:proofErr w:type="gramStart"/>
      <w:r w:rsidRPr="008745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45D3">
        <w:rPr>
          <w:rFonts w:ascii="Times New Roman" w:hAnsi="Times New Roman" w:cs="Times New Roman"/>
          <w:sz w:val="28"/>
          <w:szCs w:val="28"/>
        </w:rPr>
        <w:t>уполномоченного им лица), а в необходимых случаях  - квалифицированных экспертов проектно – изыскательных организаций с правом решающего голоса.</w:t>
      </w:r>
    </w:p>
    <w:p w:rsidR="008745D3" w:rsidRPr="008745D3" w:rsidRDefault="008745D3" w:rsidP="008745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>Комиссии в своей работе руководствоваться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47.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8745D3" w:rsidRPr="008745D3" w:rsidRDefault="008745D3" w:rsidP="00874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5D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И.А.Лысенко</w:t>
      </w:r>
    </w:p>
    <w:p w:rsidR="00BB47B6" w:rsidRPr="008745D3" w:rsidRDefault="00BB47B6" w:rsidP="008745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47B6" w:rsidRPr="0087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7298"/>
    <w:multiLevelType w:val="hybridMultilevel"/>
    <w:tmpl w:val="506C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5D3"/>
    <w:rsid w:val="008745D3"/>
    <w:rsid w:val="00B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45D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2013-07-22T17:53:00Z</dcterms:created>
  <dcterms:modified xsi:type="dcterms:W3CDTF">2013-07-22T17:55:00Z</dcterms:modified>
</cp:coreProperties>
</file>