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FB" w:rsidRDefault="006442FB" w:rsidP="006442FB">
      <w:pPr>
        <w:tabs>
          <w:tab w:val="left" w:pos="7725"/>
        </w:tabs>
        <w:rPr>
          <w:b/>
        </w:rPr>
      </w:pPr>
      <w:r>
        <w:tab/>
      </w:r>
    </w:p>
    <w:p w:rsidR="006442FB" w:rsidRPr="006442FB" w:rsidRDefault="006442FB" w:rsidP="006442FB">
      <w:pPr>
        <w:pStyle w:val="1"/>
        <w:rPr>
          <w:sz w:val="28"/>
          <w:szCs w:val="28"/>
        </w:rPr>
      </w:pPr>
      <w:r w:rsidRPr="006442FB">
        <w:rPr>
          <w:sz w:val="28"/>
          <w:szCs w:val="28"/>
        </w:rPr>
        <w:t>Иркутская область</w:t>
      </w:r>
    </w:p>
    <w:p w:rsidR="006442FB" w:rsidRPr="006442FB" w:rsidRDefault="006442FB" w:rsidP="006442FB">
      <w:pPr>
        <w:tabs>
          <w:tab w:val="left" w:pos="2760"/>
          <w:tab w:val="center" w:pos="4677"/>
        </w:tabs>
        <w:spacing w:after="0"/>
        <w:rPr>
          <w:rFonts w:ascii="Times New Roman" w:hAnsi="Times New Roman" w:cs="Times New Roman"/>
          <w:b/>
          <w:sz w:val="28"/>
          <w:szCs w:val="28"/>
        </w:rPr>
      </w:pPr>
      <w:r w:rsidRPr="006442FB">
        <w:rPr>
          <w:rFonts w:ascii="Times New Roman" w:hAnsi="Times New Roman" w:cs="Times New Roman"/>
          <w:b/>
          <w:sz w:val="28"/>
          <w:szCs w:val="28"/>
        </w:rPr>
        <w:tab/>
        <w:t xml:space="preserve">        Т у л у </w:t>
      </w:r>
      <w:proofErr w:type="spellStart"/>
      <w:r w:rsidRPr="006442FB">
        <w:rPr>
          <w:rFonts w:ascii="Times New Roman" w:hAnsi="Times New Roman" w:cs="Times New Roman"/>
          <w:b/>
          <w:sz w:val="28"/>
          <w:szCs w:val="28"/>
        </w:rPr>
        <w:t>н</w:t>
      </w:r>
      <w:proofErr w:type="spellEnd"/>
      <w:r w:rsidRPr="006442FB">
        <w:rPr>
          <w:rFonts w:ascii="Times New Roman" w:hAnsi="Times New Roman" w:cs="Times New Roman"/>
          <w:b/>
          <w:sz w:val="28"/>
          <w:szCs w:val="28"/>
        </w:rPr>
        <w:t xml:space="preserve"> с к и </w:t>
      </w:r>
      <w:proofErr w:type="spellStart"/>
      <w:r w:rsidRPr="006442FB">
        <w:rPr>
          <w:rFonts w:ascii="Times New Roman" w:hAnsi="Times New Roman" w:cs="Times New Roman"/>
          <w:b/>
          <w:sz w:val="28"/>
          <w:szCs w:val="28"/>
        </w:rPr>
        <w:t>й</w:t>
      </w:r>
      <w:proofErr w:type="spellEnd"/>
      <w:r w:rsidRPr="006442FB">
        <w:rPr>
          <w:rFonts w:ascii="Times New Roman" w:hAnsi="Times New Roman" w:cs="Times New Roman"/>
          <w:b/>
          <w:sz w:val="28"/>
          <w:szCs w:val="28"/>
        </w:rPr>
        <w:t xml:space="preserve">   </w:t>
      </w:r>
      <w:proofErr w:type="spellStart"/>
      <w:proofErr w:type="gramStart"/>
      <w:r w:rsidRPr="006442FB">
        <w:rPr>
          <w:rFonts w:ascii="Times New Roman" w:hAnsi="Times New Roman" w:cs="Times New Roman"/>
          <w:b/>
          <w:sz w:val="28"/>
          <w:szCs w:val="28"/>
        </w:rPr>
        <w:t>р</w:t>
      </w:r>
      <w:proofErr w:type="spellEnd"/>
      <w:proofErr w:type="gramEnd"/>
      <w:r w:rsidRPr="006442FB">
        <w:rPr>
          <w:rFonts w:ascii="Times New Roman" w:hAnsi="Times New Roman" w:cs="Times New Roman"/>
          <w:b/>
          <w:sz w:val="28"/>
          <w:szCs w:val="28"/>
        </w:rPr>
        <w:t xml:space="preserve"> а </w:t>
      </w:r>
      <w:proofErr w:type="spellStart"/>
      <w:r w:rsidRPr="006442FB">
        <w:rPr>
          <w:rFonts w:ascii="Times New Roman" w:hAnsi="Times New Roman" w:cs="Times New Roman"/>
          <w:b/>
          <w:sz w:val="28"/>
          <w:szCs w:val="28"/>
        </w:rPr>
        <w:t>й</w:t>
      </w:r>
      <w:proofErr w:type="spellEnd"/>
      <w:r w:rsidRPr="006442FB">
        <w:rPr>
          <w:rFonts w:ascii="Times New Roman" w:hAnsi="Times New Roman" w:cs="Times New Roman"/>
          <w:b/>
          <w:sz w:val="28"/>
          <w:szCs w:val="28"/>
        </w:rPr>
        <w:t xml:space="preserve"> о </w:t>
      </w:r>
      <w:proofErr w:type="spellStart"/>
      <w:r w:rsidRPr="006442FB">
        <w:rPr>
          <w:rFonts w:ascii="Times New Roman" w:hAnsi="Times New Roman" w:cs="Times New Roman"/>
          <w:b/>
          <w:sz w:val="28"/>
          <w:szCs w:val="28"/>
        </w:rPr>
        <w:t>н</w:t>
      </w:r>
      <w:proofErr w:type="spellEnd"/>
      <w:r w:rsidRPr="006442FB">
        <w:rPr>
          <w:rFonts w:ascii="Times New Roman" w:hAnsi="Times New Roman" w:cs="Times New Roman"/>
          <w:b/>
          <w:sz w:val="28"/>
          <w:szCs w:val="28"/>
        </w:rPr>
        <w:t xml:space="preserve">  </w:t>
      </w:r>
    </w:p>
    <w:p w:rsidR="006442FB" w:rsidRPr="006442FB" w:rsidRDefault="006442FB" w:rsidP="006442FB">
      <w:pPr>
        <w:spacing w:after="0"/>
        <w:jc w:val="center"/>
        <w:rPr>
          <w:rFonts w:ascii="Times New Roman" w:hAnsi="Times New Roman" w:cs="Times New Roman"/>
          <w:b/>
          <w:sz w:val="28"/>
          <w:szCs w:val="28"/>
        </w:rPr>
      </w:pPr>
    </w:p>
    <w:p w:rsidR="006442FB" w:rsidRPr="006442FB" w:rsidRDefault="006442FB" w:rsidP="006442FB">
      <w:pPr>
        <w:pStyle w:val="2"/>
        <w:rPr>
          <w:sz w:val="28"/>
          <w:szCs w:val="28"/>
        </w:rPr>
      </w:pPr>
      <w:r w:rsidRPr="006442FB">
        <w:rPr>
          <w:sz w:val="28"/>
          <w:szCs w:val="28"/>
        </w:rPr>
        <w:t>ДУМА БУДАГОВСКОГО СЕЛЬСКОГО  ПОСЕЛЕНИЯ</w:t>
      </w:r>
    </w:p>
    <w:p w:rsidR="006442FB" w:rsidRPr="006442FB" w:rsidRDefault="006442FB" w:rsidP="006442FB">
      <w:pPr>
        <w:tabs>
          <w:tab w:val="left" w:pos="3720"/>
        </w:tabs>
        <w:spacing w:after="0"/>
        <w:jc w:val="center"/>
        <w:rPr>
          <w:rFonts w:ascii="Times New Roman" w:hAnsi="Times New Roman" w:cs="Times New Roman"/>
          <w:b/>
          <w:sz w:val="28"/>
          <w:szCs w:val="28"/>
        </w:rPr>
      </w:pPr>
    </w:p>
    <w:p w:rsidR="006442FB" w:rsidRPr="006442FB" w:rsidRDefault="006442FB" w:rsidP="006442FB">
      <w:pPr>
        <w:spacing w:after="0"/>
        <w:rPr>
          <w:rFonts w:ascii="Times New Roman" w:hAnsi="Times New Roman" w:cs="Times New Roman"/>
          <w:b/>
          <w:sz w:val="28"/>
          <w:szCs w:val="28"/>
        </w:rPr>
      </w:pPr>
      <w:r w:rsidRPr="006442FB">
        <w:rPr>
          <w:rFonts w:ascii="Times New Roman" w:hAnsi="Times New Roman" w:cs="Times New Roman"/>
          <w:b/>
          <w:sz w:val="28"/>
          <w:szCs w:val="28"/>
        </w:rPr>
        <w:t xml:space="preserve">                                 </w:t>
      </w:r>
      <w:r w:rsidR="00237C9E">
        <w:rPr>
          <w:rFonts w:ascii="Times New Roman" w:hAnsi="Times New Roman" w:cs="Times New Roman"/>
          <w:b/>
          <w:sz w:val="28"/>
          <w:szCs w:val="28"/>
        </w:rPr>
        <w:t xml:space="preserve">                     </w:t>
      </w:r>
      <w:r w:rsidRPr="006442FB">
        <w:rPr>
          <w:rFonts w:ascii="Times New Roman" w:hAnsi="Times New Roman" w:cs="Times New Roman"/>
          <w:b/>
          <w:sz w:val="28"/>
          <w:szCs w:val="28"/>
        </w:rPr>
        <w:t>РЕШЕНИЕ</w:t>
      </w:r>
    </w:p>
    <w:p w:rsidR="006442FB" w:rsidRPr="006442FB" w:rsidRDefault="006442FB" w:rsidP="006442FB">
      <w:pPr>
        <w:spacing w:after="0"/>
        <w:jc w:val="center"/>
        <w:rPr>
          <w:rFonts w:ascii="Times New Roman" w:hAnsi="Times New Roman" w:cs="Times New Roman"/>
          <w:b/>
          <w:sz w:val="28"/>
          <w:szCs w:val="28"/>
        </w:rPr>
      </w:pPr>
    </w:p>
    <w:p w:rsidR="006442FB" w:rsidRPr="006442FB" w:rsidRDefault="006442FB" w:rsidP="006442FB">
      <w:pPr>
        <w:spacing w:after="0"/>
        <w:rPr>
          <w:rFonts w:ascii="Times New Roman" w:hAnsi="Times New Roman" w:cs="Times New Roman"/>
          <w:b/>
          <w:sz w:val="28"/>
          <w:szCs w:val="28"/>
        </w:rPr>
      </w:pPr>
      <w:r w:rsidRPr="006442FB">
        <w:rPr>
          <w:rFonts w:ascii="Times New Roman" w:hAnsi="Times New Roman" w:cs="Times New Roman"/>
          <w:b/>
          <w:sz w:val="28"/>
          <w:szCs w:val="28"/>
        </w:rPr>
        <w:t xml:space="preserve">      26.06.2013 г.                                                               №13</w:t>
      </w:r>
    </w:p>
    <w:p w:rsidR="006442FB" w:rsidRPr="006442FB" w:rsidRDefault="006442FB" w:rsidP="006442FB">
      <w:pPr>
        <w:spacing w:after="0"/>
        <w:rPr>
          <w:rFonts w:ascii="Times New Roman" w:hAnsi="Times New Roman" w:cs="Times New Roman"/>
          <w:b/>
          <w:sz w:val="28"/>
          <w:szCs w:val="28"/>
        </w:rPr>
      </w:pPr>
      <w:r w:rsidRPr="006442FB">
        <w:rPr>
          <w:rFonts w:ascii="Times New Roman" w:hAnsi="Times New Roman" w:cs="Times New Roman"/>
          <w:b/>
          <w:sz w:val="28"/>
          <w:szCs w:val="28"/>
        </w:rPr>
        <w:t xml:space="preserve">                                                        с. Будагово</w:t>
      </w:r>
    </w:p>
    <w:p w:rsidR="006442FB" w:rsidRPr="006442FB" w:rsidRDefault="006442FB" w:rsidP="006442FB">
      <w:pPr>
        <w:spacing w:after="0"/>
        <w:rPr>
          <w:rFonts w:ascii="Times New Roman" w:hAnsi="Times New Roman" w:cs="Times New Roman"/>
          <w:sz w:val="28"/>
          <w:szCs w:val="28"/>
        </w:rPr>
      </w:pPr>
    </w:p>
    <w:p w:rsidR="006442FB" w:rsidRPr="006442FB" w:rsidRDefault="006442FB" w:rsidP="006442FB">
      <w:pPr>
        <w:spacing w:after="0"/>
        <w:ind w:left="5664"/>
        <w:jc w:val="both"/>
        <w:rPr>
          <w:rFonts w:ascii="Times New Roman" w:hAnsi="Times New Roman" w:cs="Times New Roman"/>
          <w:sz w:val="28"/>
          <w:szCs w:val="28"/>
        </w:rPr>
      </w:pPr>
    </w:p>
    <w:p w:rsidR="006442FB" w:rsidRPr="006442FB" w:rsidRDefault="006442FB" w:rsidP="006442FB">
      <w:pPr>
        <w:widowControl w:val="0"/>
        <w:autoSpaceDE w:val="0"/>
        <w:autoSpaceDN w:val="0"/>
        <w:adjustRightInd w:val="0"/>
        <w:spacing w:after="0"/>
        <w:ind w:left="-360"/>
        <w:rPr>
          <w:rFonts w:ascii="Times New Roman" w:hAnsi="Times New Roman" w:cs="Times New Roman"/>
          <w:b/>
          <w:bCs/>
          <w:sz w:val="28"/>
          <w:szCs w:val="28"/>
        </w:rPr>
      </w:pPr>
      <w:r w:rsidRPr="006442FB">
        <w:rPr>
          <w:rFonts w:ascii="Times New Roman" w:hAnsi="Times New Roman" w:cs="Times New Roman"/>
          <w:b/>
          <w:bCs/>
          <w:sz w:val="28"/>
          <w:szCs w:val="28"/>
        </w:rPr>
        <w:t xml:space="preserve"> О внесении изменений в Положение о бюджетном процессе в </w:t>
      </w:r>
      <w:proofErr w:type="spellStart"/>
      <w:r w:rsidRPr="006442FB">
        <w:rPr>
          <w:rFonts w:ascii="Times New Roman" w:hAnsi="Times New Roman" w:cs="Times New Roman"/>
          <w:b/>
          <w:bCs/>
          <w:sz w:val="28"/>
          <w:szCs w:val="28"/>
        </w:rPr>
        <w:t>Будаговском</w:t>
      </w:r>
      <w:proofErr w:type="spellEnd"/>
    </w:p>
    <w:p w:rsidR="006442FB" w:rsidRPr="006442FB" w:rsidRDefault="006442FB" w:rsidP="006442FB">
      <w:pPr>
        <w:widowControl w:val="0"/>
        <w:autoSpaceDE w:val="0"/>
        <w:autoSpaceDN w:val="0"/>
        <w:adjustRightInd w:val="0"/>
        <w:spacing w:after="0"/>
        <w:ind w:left="-360"/>
        <w:jc w:val="center"/>
        <w:rPr>
          <w:rFonts w:ascii="Times New Roman" w:hAnsi="Times New Roman" w:cs="Times New Roman"/>
          <w:b/>
          <w:bCs/>
          <w:sz w:val="28"/>
          <w:szCs w:val="28"/>
        </w:rPr>
      </w:pPr>
      <w:r w:rsidRPr="006442FB">
        <w:rPr>
          <w:rFonts w:ascii="Times New Roman" w:hAnsi="Times New Roman" w:cs="Times New Roman"/>
          <w:b/>
          <w:bCs/>
          <w:sz w:val="28"/>
          <w:szCs w:val="28"/>
        </w:rPr>
        <w:t xml:space="preserve">муниципальном образовании, </w:t>
      </w:r>
      <w:proofErr w:type="gramStart"/>
      <w:r w:rsidRPr="006442FB">
        <w:rPr>
          <w:rFonts w:ascii="Times New Roman" w:hAnsi="Times New Roman" w:cs="Times New Roman"/>
          <w:b/>
          <w:bCs/>
          <w:sz w:val="28"/>
          <w:szCs w:val="28"/>
        </w:rPr>
        <w:t>утвержденное</w:t>
      </w:r>
      <w:proofErr w:type="gramEnd"/>
      <w:r w:rsidRPr="006442FB">
        <w:rPr>
          <w:rFonts w:ascii="Times New Roman" w:hAnsi="Times New Roman" w:cs="Times New Roman"/>
          <w:b/>
          <w:bCs/>
          <w:sz w:val="28"/>
          <w:szCs w:val="28"/>
        </w:rPr>
        <w:t xml:space="preserve"> решением Думы Будаговского сельского поселения от 15.04.2011г. № 77</w:t>
      </w:r>
    </w:p>
    <w:p w:rsidR="006442FB" w:rsidRPr="006442FB" w:rsidRDefault="006442FB" w:rsidP="006442FB">
      <w:pPr>
        <w:widowControl w:val="0"/>
        <w:autoSpaceDE w:val="0"/>
        <w:autoSpaceDN w:val="0"/>
        <w:adjustRightInd w:val="0"/>
        <w:spacing w:after="0"/>
        <w:ind w:left="-360" w:firstLine="360"/>
        <w:rPr>
          <w:rFonts w:ascii="Times New Roman" w:hAnsi="Times New Roman" w:cs="Times New Roman"/>
          <w:b/>
          <w:bCs/>
          <w:sz w:val="28"/>
          <w:szCs w:val="28"/>
        </w:rPr>
      </w:pPr>
    </w:p>
    <w:p w:rsidR="006442FB" w:rsidRPr="006442FB" w:rsidRDefault="006442FB" w:rsidP="006442FB">
      <w:pPr>
        <w:autoSpaceDE w:val="0"/>
        <w:autoSpaceDN w:val="0"/>
        <w:adjustRightInd w:val="0"/>
        <w:spacing w:after="0"/>
        <w:ind w:left="-360" w:firstLine="360"/>
        <w:jc w:val="both"/>
        <w:outlineLvl w:val="1"/>
        <w:rPr>
          <w:rFonts w:ascii="Times New Roman" w:hAnsi="Times New Roman" w:cs="Times New Roman"/>
          <w:b/>
          <w:sz w:val="28"/>
          <w:szCs w:val="28"/>
        </w:rPr>
      </w:pPr>
      <w:r w:rsidRPr="006442FB">
        <w:rPr>
          <w:rFonts w:ascii="Times New Roman" w:hAnsi="Times New Roman" w:cs="Times New Roman"/>
          <w:sz w:val="28"/>
          <w:szCs w:val="28"/>
        </w:rPr>
        <w:t xml:space="preserve">  </w:t>
      </w:r>
      <w:proofErr w:type="gramStart"/>
      <w:r w:rsidRPr="006442FB">
        <w:rPr>
          <w:rFonts w:ascii="Times New Roman" w:hAnsi="Times New Roman" w:cs="Times New Roman"/>
          <w:sz w:val="28"/>
          <w:szCs w:val="28"/>
        </w:rPr>
        <w:t xml:space="preserve">Рассмотрев протест </w:t>
      </w:r>
      <w:proofErr w:type="spellStart"/>
      <w:r w:rsidRPr="006442FB">
        <w:rPr>
          <w:rFonts w:ascii="Times New Roman" w:hAnsi="Times New Roman" w:cs="Times New Roman"/>
          <w:sz w:val="28"/>
          <w:szCs w:val="28"/>
        </w:rPr>
        <w:t>Тулунской</w:t>
      </w:r>
      <w:proofErr w:type="spellEnd"/>
      <w:r w:rsidRPr="006442FB">
        <w:rPr>
          <w:rFonts w:ascii="Times New Roman" w:hAnsi="Times New Roman" w:cs="Times New Roman"/>
          <w:sz w:val="28"/>
          <w:szCs w:val="28"/>
        </w:rPr>
        <w:t xml:space="preserve"> межрайонной  прокуратуры от 04.06.2013 г. № 7-921-13 на отдельные нормы Положения о бюджетном процессе в </w:t>
      </w:r>
      <w:proofErr w:type="spellStart"/>
      <w:r w:rsidRPr="006442FB">
        <w:rPr>
          <w:rFonts w:ascii="Times New Roman" w:hAnsi="Times New Roman" w:cs="Times New Roman"/>
          <w:sz w:val="28"/>
          <w:szCs w:val="28"/>
        </w:rPr>
        <w:t>Будаговском</w:t>
      </w:r>
      <w:proofErr w:type="spellEnd"/>
      <w:r w:rsidRPr="006442FB">
        <w:rPr>
          <w:rFonts w:ascii="Times New Roman" w:hAnsi="Times New Roman" w:cs="Times New Roman"/>
          <w:sz w:val="28"/>
          <w:szCs w:val="28"/>
        </w:rPr>
        <w:t xml:space="preserve"> муниципальном образовании, 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07.05.2013г. № 104 – ФЗ «О внесении изменений в Бюджетный Кодекс Российской Федерации и отдельные законодательные акты РФ</w:t>
      </w:r>
      <w:proofErr w:type="gramEnd"/>
      <w:r w:rsidRPr="006442FB">
        <w:rPr>
          <w:rFonts w:ascii="Times New Roman" w:hAnsi="Times New Roman" w:cs="Times New Roman"/>
          <w:sz w:val="28"/>
          <w:szCs w:val="28"/>
        </w:rPr>
        <w:t xml:space="preserve"> в связи с совершенствованием бюджетного процесса», Уставом Будаговского муниципального образования, в целях приведения в соответствие с Федеральным законодательством Положения о бюджетном процессе в </w:t>
      </w:r>
      <w:proofErr w:type="spellStart"/>
      <w:r w:rsidRPr="006442FB">
        <w:rPr>
          <w:rFonts w:ascii="Times New Roman" w:hAnsi="Times New Roman" w:cs="Times New Roman"/>
          <w:sz w:val="28"/>
          <w:szCs w:val="28"/>
        </w:rPr>
        <w:t>Будаговском</w:t>
      </w:r>
      <w:proofErr w:type="spellEnd"/>
      <w:r w:rsidRPr="006442FB">
        <w:rPr>
          <w:rFonts w:ascii="Times New Roman" w:hAnsi="Times New Roman" w:cs="Times New Roman"/>
          <w:sz w:val="28"/>
          <w:szCs w:val="28"/>
        </w:rPr>
        <w:t xml:space="preserve"> муниципальном образовании, Дума Будаговского сельского поселения</w:t>
      </w:r>
    </w:p>
    <w:p w:rsidR="006442FB" w:rsidRPr="006442FB" w:rsidRDefault="006442FB" w:rsidP="006442FB">
      <w:pPr>
        <w:spacing w:after="0"/>
        <w:ind w:left="-360" w:firstLine="720"/>
        <w:jc w:val="both"/>
        <w:rPr>
          <w:rFonts w:ascii="Times New Roman" w:hAnsi="Times New Roman" w:cs="Times New Roman"/>
          <w:sz w:val="28"/>
          <w:szCs w:val="28"/>
        </w:rPr>
      </w:pPr>
    </w:p>
    <w:p w:rsidR="006442FB" w:rsidRPr="006442FB" w:rsidRDefault="006442FB" w:rsidP="006442FB">
      <w:pPr>
        <w:autoSpaceDE w:val="0"/>
        <w:autoSpaceDN w:val="0"/>
        <w:adjustRightInd w:val="0"/>
        <w:spacing w:after="0"/>
        <w:ind w:left="-360" w:firstLine="360"/>
        <w:jc w:val="center"/>
        <w:outlineLvl w:val="0"/>
        <w:rPr>
          <w:rFonts w:ascii="Times New Roman" w:hAnsi="Times New Roman" w:cs="Times New Roman"/>
          <w:b/>
          <w:sz w:val="28"/>
          <w:szCs w:val="28"/>
        </w:rPr>
      </w:pPr>
      <w:proofErr w:type="gramStart"/>
      <w:r w:rsidRPr="006442FB">
        <w:rPr>
          <w:rFonts w:ascii="Times New Roman" w:hAnsi="Times New Roman" w:cs="Times New Roman"/>
          <w:b/>
          <w:sz w:val="28"/>
          <w:szCs w:val="28"/>
        </w:rPr>
        <w:t>Р</w:t>
      </w:r>
      <w:proofErr w:type="gramEnd"/>
      <w:r w:rsidRPr="006442FB">
        <w:rPr>
          <w:rFonts w:ascii="Times New Roman" w:hAnsi="Times New Roman" w:cs="Times New Roman"/>
          <w:b/>
          <w:sz w:val="28"/>
          <w:szCs w:val="28"/>
        </w:rPr>
        <w:t xml:space="preserve"> Е Ш И Л А:</w:t>
      </w:r>
    </w:p>
    <w:p w:rsidR="006442FB" w:rsidRPr="006442FB" w:rsidRDefault="006442FB" w:rsidP="006442FB">
      <w:pPr>
        <w:widowControl w:val="0"/>
        <w:autoSpaceDE w:val="0"/>
        <w:autoSpaceDN w:val="0"/>
        <w:adjustRightInd w:val="0"/>
        <w:spacing w:after="0"/>
        <w:ind w:left="-360" w:firstLine="360"/>
        <w:jc w:val="both"/>
        <w:rPr>
          <w:rFonts w:ascii="Times New Roman" w:hAnsi="Times New Roman" w:cs="Times New Roman"/>
          <w:sz w:val="28"/>
          <w:szCs w:val="28"/>
        </w:rPr>
      </w:pPr>
    </w:p>
    <w:p w:rsidR="006442FB" w:rsidRPr="006442FB" w:rsidRDefault="006442FB" w:rsidP="006442FB">
      <w:pPr>
        <w:widowControl w:val="0"/>
        <w:autoSpaceDE w:val="0"/>
        <w:autoSpaceDN w:val="0"/>
        <w:adjustRightInd w:val="0"/>
        <w:spacing w:after="0"/>
        <w:jc w:val="both"/>
        <w:rPr>
          <w:rFonts w:ascii="Times New Roman" w:hAnsi="Times New Roman" w:cs="Times New Roman"/>
          <w:sz w:val="28"/>
          <w:szCs w:val="28"/>
        </w:rPr>
      </w:pPr>
      <w:r w:rsidRPr="006442FB">
        <w:rPr>
          <w:rFonts w:ascii="Times New Roman" w:hAnsi="Times New Roman" w:cs="Times New Roman"/>
          <w:sz w:val="28"/>
          <w:szCs w:val="28"/>
        </w:rPr>
        <w:t xml:space="preserve">        1. Внести в Положение о бюджетном процессе в </w:t>
      </w:r>
      <w:proofErr w:type="spellStart"/>
      <w:r w:rsidRPr="006442FB">
        <w:rPr>
          <w:rFonts w:ascii="Times New Roman" w:hAnsi="Times New Roman" w:cs="Times New Roman"/>
          <w:sz w:val="28"/>
          <w:szCs w:val="28"/>
        </w:rPr>
        <w:t>Будаговском</w:t>
      </w:r>
      <w:proofErr w:type="spellEnd"/>
      <w:r w:rsidRPr="006442FB">
        <w:rPr>
          <w:rFonts w:ascii="Times New Roman" w:hAnsi="Times New Roman" w:cs="Times New Roman"/>
          <w:sz w:val="28"/>
          <w:szCs w:val="28"/>
        </w:rPr>
        <w:t xml:space="preserve"> муниципальном образовании, утвержденное решением Думы Будаговского сельского поселения от 15 апреля 2011 года N 77, следующие изменения:</w:t>
      </w:r>
    </w:p>
    <w:p w:rsidR="006442FB" w:rsidRPr="006442FB" w:rsidRDefault="006442FB" w:rsidP="006442FB">
      <w:pPr>
        <w:widowControl w:val="0"/>
        <w:autoSpaceDE w:val="0"/>
        <w:autoSpaceDN w:val="0"/>
        <w:adjustRightInd w:val="0"/>
        <w:spacing w:after="0"/>
        <w:jc w:val="both"/>
        <w:rPr>
          <w:rFonts w:ascii="Times New Roman" w:hAnsi="Times New Roman" w:cs="Times New Roman"/>
          <w:sz w:val="28"/>
          <w:szCs w:val="28"/>
        </w:rPr>
      </w:pPr>
      <w:r w:rsidRPr="006442FB">
        <w:rPr>
          <w:rFonts w:ascii="Times New Roman" w:hAnsi="Times New Roman" w:cs="Times New Roman"/>
          <w:b/>
          <w:sz w:val="28"/>
          <w:szCs w:val="28"/>
        </w:rPr>
        <w:t>1</w:t>
      </w:r>
      <w:r w:rsidRPr="006442FB">
        <w:rPr>
          <w:rFonts w:ascii="Times New Roman" w:hAnsi="Times New Roman" w:cs="Times New Roman"/>
          <w:sz w:val="28"/>
          <w:szCs w:val="28"/>
        </w:rPr>
        <w:t>) в статье 10:</w:t>
      </w:r>
    </w:p>
    <w:p w:rsidR="006442FB" w:rsidRPr="006442FB" w:rsidRDefault="006442FB" w:rsidP="006442FB">
      <w:pPr>
        <w:widowControl w:val="0"/>
        <w:autoSpaceDE w:val="0"/>
        <w:autoSpaceDN w:val="0"/>
        <w:adjustRightInd w:val="0"/>
        <w:spacing w:after="0"/>
        <w:ind w:firstLine="360"/>
        <w:jc w:val="both"/>
        <w:rPr>
          <w:rFonts w:ascii="Times New Roman" w:hAnsi="Times New Roman" w:cs="Times New Roman"/>
          <w:sz w:val="28"/>
          <w:szCs w:val="28"/>
        </w:rPr>
      </w:pPr>
      <w:r w:rsidRPr="006442FB">
        <w:rPr>
          <w:rFonts w:ascii="Times New Roman" w:hAnsi="Times New Roman" w:cs="Times New Roman"/>
          <w:sz w:val="28"/>
          <w:szCs w:val="28"/>
        </w:rPr>
        <w:t>цифру 1 исключить;</w:t>
      </w:r>
    </w:p>
    <w:p w:rsidR="006442FB" w:rsidRPr="006442FB" w:rsidRDefault="00A91D95" w:rsidP="006442FB">
      <w:pPr>
        <w:widowControl w:val="0"/>
        <w:autoSpaceDE w:val="0"/>
        <w:autoSpaceDN w:val="0"/>
        <w:adjustRightInd w:val="0"/>
        <w:spacing w:after="0"/>
        <w:ind w:firstLine="360"/>
        <w:jc w:val="both"/>
        <w:rPr>
          <w:rFonts w:ascii="Times New Roman" w:hAnsi="Times New Roman" w:cs="Times New Roman"/>
          <w:sz w:val="28"/>
          <w:szCs w:val="28"/>
        </w:rPr>
      </w:pPr>
      <w:hyperlink r:id="rId4" w:history="1">
        <w:r w:rsidR="006442FB" w:rsidRPr="004B3FFD">
          <w:rPr>
            <w:rStyle w:val="a3"/>
            <w:rFonts w:ascii="Times New Roman" w:hAnsi="Times New Roman" w:cs="Times New Roman"/>
            <w:color w:val="000000" w:themeColor="text1"/>
            <w:sz w:val="28"/>
            <w:szCs w:val="28"/>
          </w:rPr>
          <w:t xml:space="preserve">абзац </w:t>
        </w:r>
      </w:hyperlink>
      <w:r w:rsidR="006442FB" w:rsidRPr="006442FB">
        <w:rPr>
          <w:rFonts w:ascii="Times New Roman" w:hAnsi="Times New Roman" w:cs="Times New Roman"/>
          <w:sz w:val="28"/>
          <w:szCs w:val="28"/>
        </w:rPr>
        <w:t>6 изложить в следующей редакции:</w:t>
      </w:r>
    </w:p>
    <w:p w:rsidR="006442FB" w:rsidRPr="006442FB" w:rsidRDefault="006442FB" w:rsidP="006442FB">
      <w:pPr>
        <w:tabs>
          <w:tab w:val="left" w:pos="720"/>
        </w:tabs>
        <w:autoSpaceDE w:val="0"/>
        <w:autoSpaceDN w:val="0"/>
        <w:adjustRightInd w:val="0"/>
        <w:spacing w:after="0"/>
        <w:ind w:firstLine="360"/>
        <w:jc w:val="both"/>
        <w:rPr>
          <w:rFonts w:ascii="Times New Roman" w:hAnsi="Times New Roman" w:cs="Times New Roman"/>
          <w:sz w:val="28"/>
          <w:szCs w:val="28"/>
        </w:rPr>
      </w:pPr>
      <w:r w:rsidRPr="006442FB">
        <w:rPr>
          <w:rFonts w:ascii="Times New Roman" w:hAnsi="Times New Roman" w:cs="Times New Roman"/>
          <w:sz w:val="28"/>
          <w:szCs w:val="28"/>
        </w:rPr>
        <w:t xml:space="preserve">«-формирует бюджетную отчетность (обеспечивает формирование бюджетной отчетности) и представляет бюджетную отчетность получателя </w:t>
      </w:r>
      <w:r w:rsidRPr="006442FB">
        <w:rPr>
          <w:rFonts w:ascii="Times New Roman" w:hAnsi="Times New Roman" w:cs="Times New Roman"/>
          <w:sz w:val="28"/>
          <w:szCs w:val="28"/>
        </w:rPr>
        <w:lastRenderedPageBreak/>
        <w:t>бюджетных средств соответствующему главному распорядителю (распорядителю) бюджетных средств</w:t>
      </w:r>
      <w:proofErr w:type="gramStart"/>
      <w:r w:rsidRPr="006442FB">
        <w:rPr>
          <w:rFonts w:ascii="Times New Roman" w:hAnsi="Times New Roman" w:cs="Times New Roman"/>
          <w:sz w:val="28"/>
          <w:szCs w:val="28"/>
        </w:rPr>
        <w:t>;»</w:t>
      </w:r>
      <w:proofErr w:type="gramEnd"/>
      <w:r w:rsidRPr="006442FB">
        <w:rPr>
          <w:rFonts w:ascii="Times New Roman" w:hAnsi="Times New Roman" w:cs="Times New Roman"/>
          <w:sz w:val="28"/>
          <w:szCs w:val="28"/>
        </w:rPr>
        <w:t>;</w:t>
      </w:r>
    </w:p>
    <w:p w:rsidR="006442FB" w:rsidRPr="006442FB" w:rsidRDefault="006442FB" w:rsidP="006442FB">
      <w:pPr>
        <w:widowControl w:val="0"/>
        <w:autoSpaceDE w:val="0"/>
        <w:autoSpaceDN w:val="0"/>
        <w:adjustRightInd w:val="0"/>
        <w:spacing w:after="0"/>
        <w:ind w:firstLine="360"/>
        <w:jc w:val="both"/>
        <w:rPr>
          <w:rFonts w:ascii="Times New Roman" w:hAnsi="Times New Roman" w:cs="Times New Roman"/>
          <w:sz w:val="28"/>
          <w:szCs w:val="28"/>
        </w:rPr>
      </w:pPr>
      <w:r w:rsidRPr="006442FB">
        <w:rPr>
          <w:rFonts w:ascii="Times New Roman" w:hAnsi="Times New Roman" w:cs="Times New Roman"/>
          <w:sz w:val="28"/>
          <w:szCs w:val="28"/>
        </w:rPr>
        <w:t>абзац 7 изложить в следующей редакции:</w:t>
      </w:r>
    </w:p>
    <w:p w:rsidR="006442FB" w:rsidRPr="006442FB" w:rsidRDefault="006442FB" w:rsidP="006442FB">
      <w:pPr>
        <w:autoSpaceDE w:val="0"/>
        <w:autoSpaceDN w:val="0"/>
        <w:adjustRightInd w:val="0"/>
        <w:spacing w:after="0"/>
        <w:ind w:firstLine="360"/>
        <w:jc w:val="both"/>
        <w:rPr>
          <w:rFonts w:ascii="Times New Roman" w:hAnsi="Times New Roman" w:cs="Times New Roman"/>
          <w:sz w:val="28"/>
          <w:szCs w:val="28"/>
        </w:rPr>
      </w:pPr>
      <w:r w:rsidRPr="006442FB">
        <w:rPr>
          <w:rFonts w:ascii="Times New Roman" w:hAnsi="Times New Roman" w:cs="Times New Roman"/>
          <w:sz w:val="28"/>
          <w:szCs w:val="28"/>
        </w:rPr>
        <w:t>« - ведет бюджетный учет (обеспечивает ведение бюджетного учета)</w:t>
      </w:r>
      <w:proofErr w:type="gramStart"/>
      <w:r w:rsidRPr="006442FB">
        <w:rPr>
          <w:rFonts w:ascii="Times New Roman" w:hAnsi="Times New Roman" w:cs="Times New Roman"/>
          <w:sz w:val="28"/>
          <w:szCs w:val="28"/>
        </w:rPr>
        <w:t>;»</w:t>
      </w:r>
      <w:proofErr w:type="gramEnd"/>
      <w:r w:rsidRPr="006442FB">
        <w:rPr>
          <w:rFonts w:ascii="Times New Roman" w:hAnsi="Times New Roman" w:cs="Times New Roman"/>
          <w:sz w:val="28"/>
          <w:szCs w:val="28"/>
        </w:rPr>
        <w:t>.</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6442FB">
        <w:rPr>
          <w:rFonts w:ascii="Times New Roman" w:hAnsi="Times New Roman" w:cs="Times New Roman"/>
          <w:sz w:val="28"/>
          <w:szCs w:val="28"/>
        </w:rPr>
        <w:t xml:space="preserve"> </w:t>
      </w:r>
      <w:r w:rsidRPr="006442FB">
        <w:rPr>
          <w:rFonts w:ascii="Times New Roman" w:hAnsi="Times New Roman" w:cs="Times New Roman"/>
          <w:b/>
          <w:sz w:val="28"/>
          <w:szCs w:val="28"/>
        </w:rPr>
        <w:t>2</w:t>
      </w:r>
      <w:r w:rsidRPr="006442FB">
        <w:rPr>
          <w:rFonts w:ascii="Times New Roman" w:hAnsi="Times New Roman" w:cs="Times New Roman"/>
          <w:sz w:val="28"/>
          <w:szCs w:val="28"/>
        </w:rPr>
        <w:t xml:space="preserve">) в </w:t>
      </w:r>
      <w:hyperlink r:id="rId5" w:history="1">
        <w:r w:rsidRPr="004B3FFD">
          <w:rPr>
            <w:rStyle w:val="a3"/>
            <w:rFonts w:ascii="Times New Roman" w:hAnsi="Times New Roman" w:cs="Times New Roman"/>
            <w:color w:val="000000" w:themeColor="text1"/>
            <w:sz w:val="28"/>
            <w:szCs w:val="28"/>
          </w:rPr>
          <w:t>статье 1</w:t>
        </w:r>
      </w:hyperlink>
      <w:r w:rsidRPr="004B3FFD">
        <w:rPr>
          <w:rFonts w:ascii="Times New Roman" w:hAnsi="Times New Roman" w:cs="Times New Roman"/>
          <w:color w:val="000000" w:themeColor="text1"/>
          <w:sz w:val="28"/>
          <w:szCs w:val="28"/>
        </w:rPr>
        <w:t>1:</w:t>
      </w:r>
    </w:p>
    <w:p w:rsidR="006442FB" w:rsidRPr="006442FB" w:rsidRDefault="00A91D95" w:rsidP="006442FB">
      <w:pPr>
        <w:widowControl w:val="0"/>
        <w:autoSpaceDE w:val="0"/>
        <w:autoSpaceDN w:val="0"/>
        <w:adjustRightInd w:val="0"/>
        <w:spacing w:after="0"/>
        <w:ind w:left="-360" w:firstLine="360"/>
        <w:jc w:val="both"/>
        <w:rPr>
          <w:rFonts w:ascii="Times New Roman" w:hAnsi="Times New Roman" w:cs="Times New Roman"/>
          <w:sz w:val="28"/>
          <w:szCs w:val="28"/>
        </w:rPr>
      </w:pPr>
      <w:hyperlink r:id="rId6" w:history="1">
        <w:r w:rsidR="006442FB" w:rsidRPr="004B3FFD">
          <w:rPr>
            <w:rStyle w:val="a3"/>
            <w:rFonts w:ascii="Times New Roman" w:hAnsi="Times New Roman" w:cs="Times New Roman"/>
            <w:color w:val="000000" w:themeColor="text1"/>
            <w:sz w:val="28"/>
            <w:szCs w:val="28"/>
          </w:rPr>
          <w:t>пункт 2</w:t>
        </w:r>
      </w:hyperlink>
      <w:r w:rsidR="006442FB" w:rsidRPr="004B3FFD">
        <w:rPr>
          <w:rFonts w:ascii="Times New Roman" w:hAnsi="Times New Roman" w:cs="Times New Roman"/>
          <w:color w:val="000000" w:themeColor="text1"/>
          <w:sz w:val="28"/>
          <w:szCs w:val="28"/>
        </w:rPr>
        <w:t xml:space="preserve"> изло</w:t>
      </w:r>
      <w:r w:rsidR="006442FB" w:rsidRPr="006442FB">
        <w:rPr>
          <w:rFonts w:ascii="Times New Roman" w:hAnsi="Times New Roman" w:cs="Times New Roman"/>
          <w:sz w:val="28"/>
          <w:szCs w:val="28"/>
        </w:rPr>
        <w:t>жить в следующей редакции:</w:t>
      </w:r>
    </w:p>
    <w:p w:rsidR="006442FB" w:rsidRPr="006442FB" w:rsidRDefault="006442FB" w:rsidP="006442FB">
      <w:pPr>
        <w:widowControl w:val="0"/>
        <w:autoSpaceDE w:val="0"/>
        <w:autoSpaceDN w:val="0"/>
        <w:adjustRightInd w:val="0"/>
        <w:spacing w:after="0"/>
        <w:jc w:val="both"/>
        <w:rPr>
          <w:rFonts w:ascii="Times New Roman" w:hAnsi="Times New Roman" w:cs="Times New Roman"/>
          <w:sz w:val="28"/>
          <w:szCs w:val="28"/>
        </w:rPr>
      </w:pPr>
      <w:r w:rsidRPr="006442FB">
        <w:rPr>
          <w:rFonts w:ascii="Times New Roman" w:hAnsi="Times New Roman" w:cs="Times New Roman"/>
          <w:sz w:val="28"/>
          <w:szCs w:val="28"/>
        </w:rPr>
        <w:t>«2. Бюджет поселения составляется и утверждается в форме решения Думы Будаговского сельского поселения сроком на три года (на очередной финансовый год и плановый период).»;</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6442FB">
        <w:rPr>
          <w:rFonts w:ascii="Times New Roman" w:hAnsi="Times New Roman" w:cs="Times New Roman"/>
          <w:b/>
          <w:sz w:val="28"/>
          <w:szCs w:val="28"/>
        </w:rPr>
        <w:t>3</w:t>
      </w:r>
      <w:r w:rsidRPr="006442FB">
        <w:rPr>
          <w:rFonts w:ascii="Times New Roman" w:hAnsi="Times New Roman" w:cs="Times New Roman"/>
          <w:sz w:val="28"/>
          <w:szCs w:val="28"/>
        </w:rPr>
        <w:t xml:space="preserve">) в </w:t>
      </w:r>
      <w:hyperlink r:id="rId7" w:history="1">
        <w:r w:rsidRPr="004B3FFD">
          <w:rPr>
            <w:rStyle w:val="a3"/>
            <w:rFonts w:ascii="Times New Roman" w:hAnsi="Times New Roman" w:cs="Times New Roman"/>
            <w:color w:val="000000" w:themeColor="text1"/>
            <w:sz w:val="28"/>
            <w:szCs w:val="28"/>
          </w:rPr>
          <w:t>статье 1</w:t>
        </w:r>
      </w:hyperlink>
      <w:r w:rsidRPr="004B3FFD">
        <w:rPr>
          <w:rFonts w:ascii="Times New Roman" w:hAnsi="Times New Roman" w:cs="Times New Roman"/>
          <w:color w:val="000000" w:themeColor="text1"/>
          <w:sz w:val="28"/>
          <w:szCs w:val="28"/>
        </w:rPr>
        <w:t>2:</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      в </w:t>
      </w:r>
      <w:hyperlink r:id="rId8" w:history="1">
        <w:r w:rsidRPr="004B3FFD">
          <w:rPr>
            <w:rStyle w:val="a3"/>
            <w:rFonts w:ascii="Times New Roman" w:hAnsi="Times New Roman" w:cs="Times New Roman"/>
            <w:color w:val="000000" w:themeColor="text1"/>
            <w:sz w:val="28"/>
            <w:szCs w:val="28"/>
          </w:rPr>
          <w:t>абзаце</w:t>
        </w:r>
      </w:hyperlink>
      <w:r w:rsidRPr="004B3FFD">
        <w:rPr>
          <w:rFonts w:ascii="Times New Roman" w:hAnsi="Times New Roman" w:cs="Times New Roman"/>
          <w:color w:val="000000" w:themeColor="text1"/>
          <w:sz w:val="28"/>
          <w:szCs w:val="28"/>
        </w:rPr>
        <w:t xml:space="preserve"> 3 слова «на очередной финансовый год либо» исключить;</w:t>
      </w:r>
    </w:p>
    <w:p w:rsidR="006442FB" w:rsidRPr="004B3FFD" w:rsidRDefault="006442FB" w:rsidP="006442FB">
      <w:pPr>
        <w:widowControl w:val="0"/>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 дополнить абзацем «- муниципальных </w:t>
      </w:r>
      <w:proofErr w:type="gramStart"/>
      <w:r w:rsidRPr="004B3FFD">
        <w:rPr>
          <w:rFonts w:ascii="Times New Roman" w:hAnsi="Times New Roman" w:cs="Times New Roman"/>
          <w:color w:val="000000" w:themeColor="text1"/>
          <w:sz w:val="28"/>
          <w:szCs w:val="28"/>
        </w:rPr>
        <w:t>программах</w:t>
      </w:r>
      <w:proofErr w:type="gramEnd"/>
      <w:r w:rsidRPr="004B3FFD">
        <w:rPr>
          <w:rFonts w:ascii="Times New Roman" w:hAnsi="Times New Roman" w:cs="Times New Roman"/>
          <w:color w:val="000000" w:themeColor="text1"/>
          <w:sz w:val="28"/>
          <w:szCs w:val="28"/>
        </w:rPr>
        <w:t>.»;</w:t>
      </w:r>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4)</w:t>
      </w:r>
      <w:r w:rsidRPr="004B3FFD">
        <w:rPr>
          <w:rFonts w:ascii="Times New Roman" w:hAnsi="Times New Roman" w:cs="Times New Roman"/>
          <w:color w:val="000000" w:themeColor="text1"/>
          <w:sz w:val="28"/>
          <w:szCs w:val="28"/>
        </w:rPr>
        <w:t xml:space="preserve"> в </w:t>
      </w:r>
      <w:hyperlink r:id="rId9" w:history="1">
        <w:r w:rsidRPr="004B3FFD">
          <w:rPr>
            <w:rStyle w:val="a3"/>
            <w:rFonts w:ascii="Times New Roman" w:hAnsi="Times New Roman" w:cs="Times New Roman"/>
            <w:color w:val="000000" w:themeColor="text1"/>
            <w:sz w:val="28"/>
            <w:szCs w:val="28"/>
          </w:rPr>
          <w:t xml:space="preserve">пунктах </w:t>
        </w:r>
      </w:hyperlink>
      <w:r w:rsidRPr="004B3FFD">
        <w:rPr>
          <w:rFonts w:ascii="Times New Roman" w:hAnsi="Times New Roman" w:cs="Times New Roman"/>
          <w:color w:val="000000" w:themeColor="text1"/>
          <w:sz w:val="28"/>
          <w:szCs w:val="28"/>
        </w:rPr>
        <w:t>1, 3 статьи 13 слова «на очередной финансовый год либо» исключить;</w:t>
      </w:r>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5)</w:t>
      </w:r>
      <w:r w:rsidRPr="004B3FFD">
        <w:rPr>
          <w:rFonts w:ascii="Times New Roman" w:hAnsi="Times New Roman" w:cs="Times New Roman"/>
          <w:color w:val="000000" w:themeColor="text1"/>
          <w:sz w:val="28"/>
          <w:szCs w:val="28"/>
        </w:rPr>
        <w:t xml:space="preserve"> в </w:t>
      </w:r>
      <w:hyperlink r:id="rId10" w:history="1">
        <w:r w:rsidRPr="004B3FFD">
          <w:rPr>
            <w:rStyle w:val="a3"/>
            <w:rFonts w:ascii="Times New Roman" w:hAnsi="Times New Roman" w:cs="Times New Roman"/>
            <w:color w:val="000000" w:themeColor="text1"/>
            <w:sz w:val="28"/>
            <w:szCs w:val="28"/>
          </w:rPr>
          <w:t>пункте 2</w:t>
        </w:r>
      </w:hyperlink>
      <w:r w:rsidRPr="004B3FFD">
        <w:rPr>
          <w:rFonts w:ascii="Times New Roman" w:hAnsi="Times New Roman" w:cs="Times New Roman"/>
          <w:color w:val="000000" w:themeColor="text1"/>
          <w:sz w:val="28"/>
          <w:szCs w:val="28"/>
        </w:rPr>
        <w:t xml:space="preserve"> статьи 14 после слов «на очередной финансовый год» дополнить словами «и плановый период»;</w:t>
      </w:r>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6)</w:t>
      </w:r>
      <w:r w:rsidRPr="004B3FFD">
        <w:rPr>
          <w:rFonts w:ascii="Times New Roman" w:hAnsi="Times New Roman" w:cs="Times New Roman"/>
          <w:color w:val="000000" w:themeColor="text1"/>
          <w:sz w:val="28"/>
          <w:szCs w:val="28"/>
        </w:rPr>
        <w:t xml:space="preserve"> пункт 3 </w:t>
      </w:r>
      <w:hyperlink r:id="rId11" w:history="1">
        <w:r w:rsidRPr="004B3FFD">
          <w:rPr>
            <w:rStyle w:val="a3"/>
            <w:rFonts w:ascii="Times New Roman" w:hAnsi="Times New Roman" w:cs="Times New Roman"/>
            <w:color w:val="000000" w:themeColor="text1"/>
            <w:sz w:val="28"/>
            <w:szCs w:val="28"/>
          </w:rPr>
          <w:t>статьи 1</w:t>
        </w:r>
      </w:hyperlink>
      <w:r w:rsidRPr="004B3FFD">
        <w:rPr>
          <w:rFonts w:ascii="Times New Roman" w:hAnsi="Times New Roman" w:cs="Times New Roman"/>
          <w:color w:val="000000" w:themeColor="text1"/>
          <w:sz w:val="28"/>
          <w:szCs w:val="28"/>
        </w:rPr>
        <w:t>5 изложить в следующей редакции:</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roofErr w:type="gramStart"/>
      <w:r w:rsidRPr="004B3FFD">
        <w:rPr>
          <w:rFonts w:ascii="Times New Roman" w:hAnsi="Times New Roman" w:cs="Times New Roman"/>
          <w:color w:val="000000" w:themeColor="text1"/>
          <w:sz w:val="28"/>
          <w:szCs w:val="28"/>
        </w:rPr>
        <w:t>.»;</w:t>
      </w:r>
      <w:proofErr w:type="gramEnd"/>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7</w:t>
      </w:r>
      <w:r w:rsidRPr="004B3FFD">
        <w:rPr>
          <w:rFonts w:ascii="Times New Roman" w:hAnsi="Times New Roman" w:cs="Times New Roman"/>
          <w:color w:val="000000" w:themeColor="text1"/>
          <w:sz w:val="28"/>
          <w:szCs w:val="28"/>
        </w:rPr>
        <w:t xml:space="preserve">) </w:t>
      </w:r>
      <w:hyperlink r:id="rId12" w:history="1">
        <w:proofErr w:type="gramStart"/>
        <w:r w:rsidRPr="004B3FFD">
          <w:rPr>
            <w:rStyle w:val="a3"/>
            <w:rFonts w:ascii="Times New Roman" w:hAnsi="Times New Roman" w:cs="Times New Roman"/>
            <w:color w:val="000000" w:themeColor="text1"/>
            <w:sz w:val="28"/>
            <w:szCs w:val="28"/>
            <w:lang w:val="en-US"/>
          </w:rPr>
          <w:t>c</w:t>
        </w:r>
        <w:proofErr w:type="spellStart"/>
        <w:proofErr w:type="gramEnd"/>
        <w:r w:rsidRPr="004B3FFD">
          <w:rPr>
            <w:rStyle w:val="a3"/>
            <w:rFonts w:ascii="Times New Roman" w:hAnsi="Times New Roman" w:cs="Times New Roman"/>
            <w:color w:val="000000" w:themeColor="text1"/>
            <w:sz w:val="28"/>
            <w:szCs w:val="28"/>
          </w:rPr>
          <w:t>татью</w:t>
        </w:r>
        <w:proofErr w:type="spellEnd"/>
        <w:r w:rsidRPr="004B3FFD">
          <w:rPr>
            <w:rStyle w:val="a3"/>
            <w:rFonts w:ascii="Times New Roman" w:hAnsi="Times New Roman" w:cs="Times New Roman"/>
            <w:color w:val="000000" w:themeColor="text1"/>
            <w:sz w:val="28"/>
            <w:szCs w:val="28"/>
          </w:rPr>
          <w:t xml:space="preserve"> 1</w:t>
        </w:r>
      </w:hyperlink>
      <w:r w:rsidRPr="004B3FFD">
        <w:rPr>
          <w:rFonts w:ascii="Times New Roman" w:hAnsi="Times New Roman" w:cs="Times New Roman"/>
          <w:color w:val="000000" w:themeColor="text1"/>
          <w:sz w:val="28"/>
          <w:szCs w:val="28"/>
        </w:rPr>
        <w:t>7 изложить в следующей редакции:</w:t>
      </w:r>
    </w:p>
    <w:p w:rsidR="006442FB" w:rsidRPr="004B3FFD" w:rsidRDefault="006442FB" w:rsidP="006442FB">
      <w:pPr>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      «1.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4B3FFD">
        <w:rPr>
          <w:rFonts w:ascii="Times New Roman" w:hAnsi="Times New Roman" w:cs="Times New Roman"/>
          <w:color w:val="000000" w:themeColor="text1"/>
          <w:sz w:val="28"/>
          <w:szCs w:val="28"/>
        </w:rPr>
        <w:t>профицит</w:t>
      </w:r>
      <w:proofErr w:type="spellEnd"/>
      <w:r w:rsidRPr="004B3FFD">
        <w:rPr>
          <w:rFonts w:ascii="Times New Roman" w:hAnsi="Times New Roman" w:cs="Times New Roman"/>
          <w:color w:val="000000" w:themeColor="text1"/>
          <w:sz w:val="28"/>
          <w:szCs w:val="28"/>
        </w:rPr>
        <w:t>) бюджета, а также иные показатели, установленные Бюджетным Кодексом, законами Иркутской области, муниципальными правовыми актами Думы Будаговского сельского поселения (кроме решений о бюджете).</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2. Решением о бюджете утверждаются:</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перечень главных администраторов доходов бюджета;</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 перечень главных </w:t>
      </w:r>
      <w:proofErr w:type="gramStart"/>
      <w:r w:rsidRPr="004B3FFD">
        <w:rPr>
          <w:rFonts w:ascii="Times New Roman" w:hAnsi="Times New Roman" w:cs="Times New Roman"/>
          <w:color w:val="000000" w:themeColor="text1"/>
          <w:sz w:val="28"/>
          <w:szCs w:val="28"/>
        </w:rPr>
        <w:t>администраторов источников финансирования дефицита бюджета</w:t>
      </w:r>
      <w:proofErr w:type="gramEnd"/>
      <w:r w:rsidRPr="004B3FFD">
        <w:rPr>
          <w:rFonts w:ascii="Times New Roman" w:hAnsi="Times New Roman" w:cs="Times New Roman"/>
          <w:color w:val="000000" w:themeColor="text1"/>
          <w:sz w:val="28"/>
          <w:szCs w:val="28"/>
        </w:rPr>
        <w:t>;</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proofErr w:type="gramStart"/>
      <w:r w:rsidRPr="004B3FFD">
        <w:rPr>
          <w:rFonts w:ascii="Times New Roman" w:hAnsi="Times New Roman" w:cs="Times New Roman"/>
          <w:color w:val="000000" w:themeColor="text1"/>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4B3FFD">
        <w:rPr>
          <w:rFonts w:ascii="Times New Roman" w:hAnsi="Times New Roman" w:cs="Times New Roman"/>
          <w:color w:val="000000" w:themeColor="text1"/>
          <w:sz w:val="28"/>
          <w:szCs w:val="28"/>
        </w:rPr>
        <w:t>непрограммным</w:t>
      </w:r>
      <w:proofErr w:type="spellEnd"/>
      <w:r w:rsidRPr="004B3FFD">
        <w:rPr>
          <w:rFonts w:ascii="Times New Roman" w:hAnsi="Times New Roman" w:cs="Times New Roman"/>
          <w:color w:val="000000" w:themeColor="text1"/>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4B3FFD">
        <w:rPr>
          <w:rFonts w:ascii="Times New Roman" w:hAnsi="Times New Roman" w:cs="Times New Roman"/>
          <w:color w:val="000000" w:themeColor="text1"/>
          <w:sz w:val="28"/>
          <w:szCs w:val="28"/>
        </w:rPr>
        <w:t>непрограммным</w:t>
      </w:r>
      <w:proofErr w:type="spellEnd"/>
      <w:r w:rsidRPr="004B3FFD">
        <w:rPr>
          <w:rFonts w:ascii="Times New Roman" w:hAnsi="Times New Roman" w:cs="Times New Roman"/>
          <w:color w:val="000000" w:themeColor="text1"/>
          <w:sz w:val="28"/>
          <w:szCs w:val="28"/>
        </w:rPr>
        <w:t xml:space="preserve"> направлениям деятельности), группам </w:t>
      </w:r>
      <w:r w:rsidRPr="004B3FFD">
        <w:rPr>
          <w:rFonts w:ascii="Times New Roman" w:hAnsi="Times New Roman" w:cs="Times New Roman"/>
          <w:color w:val="000000" w:themeColor="text1"/>
          <w:sz w:val="28"/>
          <w:szCs w:val="28"/>
        </w:rPr>
        <w:lastRenderedPageBreak/>
        <w:t>(группам и подгруппам) видов расходов классификации расходов бюджетов на очередной финансовый год и плановый период, а</w:t>
      </w:r>
      <w:proofErr w:type="gramEnd"/>
      <w:r w:rsidRPr="004B3FFD">
        <w:rPr>
          <w:rFonts w:ascii="Times New Roman" w:hAnsi="Times New Roman" w:cs="Times New Roman"/>
          <w:color w:val="000000" w:themeColor="text1"/>
          <w:sz w:val="28"/>
          <w:szCs w:val="28"/>
        </w:rPr>
        <w:t xml:space="preserve"> также по разделам и подразделам классификации расходов бюджетов; </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ведомственная структура расходов бюджета на очередной финансовый год и плановый период;</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общий объем бюджетных ассигнований, направляемых на исполнение публичных нормативных обязательств;</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источники финансирования дефицита бюджета на очередной финансовый год и плановый период;</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4B3FFD">
        <w:rPr>
          <w:rFonts w:ascii="Times New Roman" w:hAnsi="Times New Roman" w:cs="Times New Roman"/>
          <w:color w:val="000000" w:themeColor="text1"/>
          <w:sz w:val="28"/>
          <w:szCs w:val="28"/>
        </w:rPr>
        <w:t>указанием</w:t>
      </w:r>
      <w:proofErr w:type="gramEnd"/>
      <w:r w:rsidRPr="004B3FFD">
        <w:rPr>
          <w:rFonts w:ascii="Times New Roman" w:hAnsi="Times New Roman" w:cs="Times New Roman"/>
          <w:color w:val="000000" w:themeColor="text1"/>
          <w:sz w:val="28"/>
          <w:szCs w:val="28"/>
        </w:rPr>
        <w:t xml:space="preserve"> в том числе верхнего предела долга по муниципальным гарантиям;</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proofErr w:type="gramStart"/>
      <w:r w:rsidRPr="004B3FFD">
        <w:rPr>
          <w:rFonts w:ascii="Times New Roman" w:hAnsi="Times New Roman" w:cs="Times New Roman"/>
          <w:color w:val="000000" w:themeColor="text1"/>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4B3FFD">
        <w:rPr>
          <w:rFonts w:ascii="Times New Roman" w:hAnsi="Times New Roman" w:cs="Times New Roman"/>
          <w:color w:val="000000" w:themeColor="text1"/>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6442FB" w:rsidRPr="004B3FFD" w:rsidRDefault="006442FB" w:rsidP="006442FB">
      <w:pPr>
        <w:widowControl w:val="0"/>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иные показатели, установленные соответственно Бюджетным Кодексом, законом Иркутской области, настоящим Положением и иными муниципальными правовыми актами Думы Будаговского сельского поселения</w:t>
      </w:r>
      <w:proofErr w:type="gramStart"/>
      <w:r w:rsidRPr="004B3FFD">
        <w:rPr>
          <w:rFonts w:ascii="Times New Roman" w:hAnsi="Times New Roman" w:cs="Times New Roman"/>
          <w:color w:val="000000" w:themeColor="text1"/>
          <w:sz w:val="28"/>
          <w:szCs w:val="28"/>
        </w:rPr>
        <w:t>.»;</w:t>
      </w:r>
      <w:proofErr w:type="gramEnd"/>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 xml:space="preserve">8) </w:t>
      </w:r>
      <w:r w:rsidRPr="004B3FFD">
        <w:rPr>
          <w:rFonts w:ascii="Times New Roman" w:hAnsi="Times New Roman" w:cs="Times New Roman"/>
          <w:color w:val="000000" w:themeColor="text1"/>
          <w:sz w:val="28"/>
          <w:szCs w:val="28"/>
        </w:rPr>
        <w:t xml:space="preserve"> пункт 2 </w:t>
      </w:r>
      <w:hyperlink r:id="rId13" w:history="1">
        <w:r w:rsidRPr="004B3FFD">
          <w:rPr>
            <w:rStyle w:val="a3"/>
            <w:rFonts w:ascii="Times New Roman" w:hAnsi="Times New Roman" w:cs="Times New Roman"/>
            <w:color w:val="000000" w:themeColor="text1"/>
            <w:sz w:val="28"/>
            <w:szCs w:val="28"/>
          </w:rPr>
          <w:t xml:space="preserve">статьи </w:t>
        </w:r>
      </w:hyperlink>
      <w:r w:rsidRPr="004B3FFD">
        <w:rPr>
          <w:rFonts w:ascii="Times New Roman" w:hAnsi="Times New Roman" w:cs="Times New Roman"/>
          <w:color w:val="000000" w:themeColor="text1"/>
          <w:sz w:val="28"/>
          <w:szCs w:val="28"/>
        </w:rPr>
        <w:t>18 изложить в следующей редакции:</w:t>
      </w:r>
    </w:p>
    <w:p w:rsidR="006442FB" w:rsidRPr="004B3FFD" w:rsidRDefault="006442FB" w:rsidP="006442FB">
      <w:pPr>
        <w:autoSpaceDE w:val="0"/>
        <w:autoSpaceDN w:val="0"/>
        <w:adjustRightInd w:val="0"/>
        <w:spacing w:after="0"/>
        <w:ind w:firstLine="540"/>
        <w:outlineLvl w:val="3"/>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«Одновременно   с   проектом    бюджета   в   Думу     Будаговского сельского поселения  представляются следующие  документы и материалы:</w:t>
      </w:r>
    </w:p>
    <w:p w:rsidR="006442FB" w:rsidRPr="004B3FFD" w:rsidRDefault="006442FB" w:rsidP="006442FB">
      <w:pPr>
        <w:pStyle w:val="ConsPlusNormal"/>
        <w:ind w:firstLine="54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основные направления бюджетной и налоговой политики Будаговского муниципального образования;</w:t>
      </w:r>
    </w:p>
    <w:p w:rsidR="006442FB" w:rsidRPr="004B3FFD" w:rsidRDefault="006442FB" w:rsidP="006442FB">
      <w:pPr>
        <w:pStyle w:val="ConsPlusNormal"/>
        <w:ind w:firstLine="54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предварительные итоги социально-экономического развития Будаговского сельского поселения за истекший период текущего финансового года и ожидаемые итоги социально-экономического развития муниципального образования Будаговского сельского поселения за текущий финансовый год;</w:t>
      </w:r>
    </w:p>
    <w:p w:rsidR="006442FB" w:rsidRPr="004B3FFD" w:rsidRDefault="006442FB" w:rsidP="006442FB">
      <w:pPr>
        <w:pStyle w:val="ConsPlusNormal"/>
        <w:ind w:firstLine="54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lastRenderedPageBreak/>
        <w:t>- прогноз социально-экономического развития Будаговского сельского поселения;</w:t>
      </w:r>
    </w:p>
    <w:p w:rsidR="006442FB" w:rsidRPr="004B3FFD" w:rsidRDefault="006442FB" w:rsidP="006442FB">
      <w:pPr>
        <w:pStyle w:val="ConsPlusNormal"/>
        <w:tabs>
          <w:tab w:val="left" w:pos="720"/>
        </w:tabs>
        <w:ind w:firstLine="54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пояснительная записка к проекту бюджета Будаговского муниципального образования;</w:t>
      </w:r>
    </w:p>
    <w:p w:rsidR="006442FB" w:rsidRPr="004B3FFD" w:rsidRDefault="006442FB" w:rsidP="006442FB">
      <w:pPr>
        <w:autoSpaceDE w:val="0"/>
        <w:autoSpaceDN w:val="0"/>
        <w:adjustRightInd w:val="0"/>
        <w:spacing w:after="0"/>
        <w:ind w:firstLine="540"/>
        <w:jc w:val="both"/>
        <w:outlineLvl w:val="3"/>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методики (проекты методик) и расчеты распределения межбюджетных трансфертов;</w:t>
      </w:r>
    </w:p>
    <w:p w:rsidR="006442FB" w:rsidRPr="004B3FFD" w:rsidRDefault="006442FB" w:rsidP="006442FB">
      <w:pPr>
        <w:pStyle w:val="ConsPlusNormal"/>
        <w:ind w:firstLine="54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верхний предел муниципального долга на конец очередного финансового года и конец каждого года планового периода;</w:t>
      </w:r>
    </w:p>
    <w:p w:rsidR="006442FB" w:rsidRPr="004B3FFD" w:rsidRDefault="006442FB" w:rsidP="006442FB">
      <w:pPr>
        <w:pStyle w:val="ConsPlusNormal"/>
        <w:ind w:firstLine="54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оценка ожидаемого исполнения бюджета Будаговского муниципального образования за текущий финансовый год;</w:t>
      </w:r>
    </w:p>
    <w:p w:rsidR="006442FB" w:rsidRPr="004B3FFD" w:rsidRDefault="006442FB" w:rsidP="006442FB">
      <w:pPr>
        <w:autoSpaceDE w:val="0"/>
        <w:autoSpaceDN w:val="0"/>
        <w:adjustRightInd w:val="0"/>
        <w:spacing w:after="0"/>
        <w:ind w:firstLine="540"/>
        <w:jc w:val="both"/>
        <w:outlineLvl w:val="3"/>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предложенные Думой Будаговского сельского поселения проекты бюджетных смет, представляемые в случае возникновения разногласий с финансовым органом администрации Будаговского сельского поселения в отношении указанных бюджетных смет;</w:t>
      </w:r>
    </w:p>
    <w:p w:rsidR="006442FB" w:rsidRPr="004B3FFD" w:rsidRDefault="006442FB" w:rsidP="006442FB">
      <w:pPr>
        <w:autoSpaceDE w:val="0"/>
        <w:autoSpaceDN w:val="0"/>
        <w:adjustRightInd w:val="0"/>
        <w:spacing w:after="0"/>
        <w:ind w:firstLine="540"/>
        <w:jc w:val="both"/>
        <w:outlineLvl w:val="3"/>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прогноз основных характеристик (общий объем доходов, общий объем расходов, дефицита (</w:t>
      </w:r>
      <w:proofErr w:type="spellStart"/>
      <w:r w:rsidRPr="004B3FFD">
        <w:rPr>
          <w:rFonts w:ascii="Times New Roman" w:hAnsi="Times New Roman" w:cs="Times New Roman"/>
          <w:color w:val="000000" w:themeColor="text1"/>
          <w:sz w:val="28"/>
          <w:szCs w:val="28"/>
        </w:rPr>
        <w:t>профицита</w:t>
      </w:r>
      <w:proofErr w:type="spellEnd"/>
      <w:r w:rsidRPr="004B3FFD">
        <w:rPr>
          <w:rFonts w:ascii="Times New Roman" w:hAnsi="Times New Roman" w:cs="Times New Roman"/>
          <w:color w:val="000000" w:themeColor="text1"/>
          <w:sz w:val="28"/>
          <w:szCs w:val="28"/>
        </w:rPr>
        <w:t>) бюджета) бюджета Будаговского муниципального образования на очередной финансовый год и плановый период;</w:t>
      </w:r>
    </w:p>
    <w:p w:rsidR="006442FB" w:rsidRPr="004B3FFD" w:rsidRDefault="006442FB" w:rsidP="006442FB">
      <w:pPr>
        <w:pStyle w:val="ConsPlusNormal"/>
        <w:ind w:firstLine="54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иные документы и материалы, предусмотренные бюджетным законодательством и нормативными правовыми актами Будаговского сельского поселения.</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В случае утверждения решением о бюджете распределения бюджетных ассигнований по муниципальным программам и </w:t>
      </w:r>
      <w:proofErr w:type="spellStart"/>
      <w:r w:rsidRPr="004B3FFD">
        <w:rPr>
          <w:rFonts w:ascii="Times New Roman" w:hAnsi="Times New Roman" w:cs="Times New Roman"/>
          <w:color w:val="000000" w:themeColor="text1"/>
          <w:sz w:val="28"/>
          <w:szCs w:val="28"/>
        </w:rPr>
        <w:t>непрограммным</w:t>
      </w:r>
      <w:proofErr w:type="spellEnd"/>
      <w:r w:rsidRPr="004B3FFD">
        <w:rPr>
          <w:rFonts w:ascii="Times New Roman" w:hAnsi="Times New Roman" w:cs="Times New Roman"/>
          <w:color w:val="000000" w:themeColor="text1"/>
          <w:sz w:val="28"/>
          <w:szCs w:val="28"/>
        </w:rPr>
        <w:t xml:space="preserve"> направлениям  деятельности к проекту решения о бюджете представляются паспорта муниципальных программ</w:t>
      </w:r>
      <w:proofErr w:type="gramStart"/>
      <w:r w:rsidRPr="004B3FFD">
        <w:rPr>
          <w:rFonts w:ascii="Times New Roman" w:hAnsi="Times New Roman" w:cs="Times New Roman"/>
          <w:color w:val="000000" w:themeColor="text1"/>
          <w:sz w:val="28"/>
          <w:szCs w:val="28"/>
        </w:rPr>
        <w:t>.»;</w:t>
      </w:r>
      <w:proofErr w:type="gramEnd"/>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9</w:t>
      </w:r>
      <w:r w:rsidRPr="004B3FFD">
        <w:rPr>
          <w:rFonts w:ascii="Times New Roman" w:hAnsi="Times New Roman" w:cs="Times New Roman"/>
          <w:color w:val="000000" w:themeColor="text1"/>
          <w:sz w:val="28"/>
          <w:szCs w:val="28"/>
        </w:rPr>
        <w:t>) в статье 19:</w:t>
      </w:r>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 в пункте 2 слова «Долгосрочные, ведомственные» исключить;</w:t>
      </w:r>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 в пункте 3 после слов «на очередной финансовый год» дополнить словами «и плановый период»;</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10</w:t>
      </w:r>
      <w:r w:rsidRPr="004B3FFD">
        <w:rPr>
          <w:rFonts w:ascii="Times New Roman" w:hAnsi="Times New Roman" w:cs="Times New Roman"/>
          <w:color w:val="000000" w:themeColor="text1"/>
          <w:sz w:val="28"/>
          <w:szCs w:val="28"/>
        </w:rPr>
        <w:t xml:space="preserve">) в </w:t>
      </w:r>
      <w:hyperlink r:id="rId14" w:history="1">
        <w:r w:rsidRPr="004B3FFD">
          <w:rPr>
            <w:rStyle w:val="a3"/>
            <w:rFonts w:ascii="Times New Roman" w:hAnsi="Times New Roman" w:cs="Times New Roman"/>
            <w:color w:val="000000" w:themeColor="text1"/>
            <w:sz w:val="28"/>
            <w:szCs w:val="28"/>
          </w:rPr>
          <w:t>статье 2</w:t>
        </w:r>
      </w:hyperlink>
      <w:r w:rsidRPr="004B3FFD">
        <w:rPr>
          <w:rFonts w:ascii="Times New Roman" w:hAnsi="Times New Roman" w:cs="Times New Roman"/>
          <w:color w:val="000000" w:themeColor="text1"/>
          <w:sz w:val="28"/>
          <w:szCs w:val="28"/>
        </w:rPr>
        <w:t>0:</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наименование статьи дополнить словами «и плановый период»;</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 в пункте 1:</w:t>
      </w:r>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после слов «на текущий финансовый год» дополнить словами «и плановый период»;</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11</w:t>
      </w:r>
      <w:r w:rsidRPr="004B3FFD">
        <w:rPr>
          <w:rFonts w:ascii="Times New Roman" w:hAnsi="Times New Roman" w:cs="Times New Roman"/>
          <w:color w:val="000000" w:themeColor="text1"/>
          <w:sz w:val="28"/>
          <w:szCs w:val="28"/>
        </w:rPr>
        <w:t>)  в статье 21:</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наименование статьи дополнить словами «и плановый период»;</w:t>
      </w:r>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в тексте после слов «на текущий финансовый год» дополнить словами «и плановый период»;</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12)</w:t>
      </w:r>
      <w:r w:rsidRPr="004B3FFD">
        <w:rPr>
          <w:rFonts w:ascii="Times New Roman" w:hAnsi="Times New Roman" w:cs="Times New Roman"/>
          <w:color w:val="000000" w:themeColor="text1"/>
          <w:sz w:val="28"/>
          <w:szCs w:val="28"/>
        </w:rPr>
        <w:t xml:space="preserve"> в статье 22:</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пункт 3 изложить в следующей редакции:</w:t>
      </w:r>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lastRenderedPageBreak/>
        <w:t xml:space="preserve">«3. </w:t>
      </w:r>
      <w:proofErr w:type="gramStart"/>
      <w:r w:rsidRPr="004B3FFD">
        <w:rPr>
          <w:rFonts w:ascii="Times New Roman" w:hAnsi="Times New Roman" w:cs="Times New Roman"/>
          <w:color w:val="000000" w:themeColor="text1"/>
          <w:sz w:val="28"/>
          <w:szCs w:val="28"/>
        </w:rPr>
        <w:t>При кассовом обслуживании исполнения бюджета поселения финансовый орган администрации Будаговского сельского поселения осуществляет управление средствами на едином счете бюджета сельского поселения, открытом органу федерального казначейства в учреждении Центрального банка Российской Федерации.»;</w:t>
      </w:r>
      <w:proofErr w:type="gramEnd"/>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13)</w:t>
      </w:r>
      <w:r w:rsidRPr="004B3FFD">
        <w:rPr>
          <w:rFonts w:ascii="Times New Roman" w:hAnsi="Times New Roman" w:cs="Times New Roman"/>
          <w:color w:val="000000" w:themeColor="text1"/>
          <w:sz w:val="28"/>
          <w:szCs w:val="28"/>
        </w:rPr>
        <w:t xml:space="preserve"> пункт 3 </w:t>
      </w:r>
      <w:hyperlink r:id="rId15" w:history="1">
        <w:r w:rsidRPr="004B3FFD">
          <w:rPr>
            <w:rStyle w:val="a3"/>
            <w:rFonts w:ascii="Times New Roman" w:hAnsi="Times New Roman" w:cs="Times New Roman"/>
            <w:color w:val="000000" w:themeColor="text1"/>
            <w:sz w:val="28"/>
            <w:szCs w:val="28"/>
          </w:rPr>
          <w:t>статьи 2</w:t>
        </w:r>
      </w:hyperlink>
      <w:r w:rsidRPr="004B3FFD">
        <w:rPr>
          <w:rFonts w:ascii="Times New Roman" w:hAnsi="Times New Roman" w:cs="Times New Roman"/>
          <w:color w:val="000000" w:themeColor="text1"/>
          <w:sz w:val="28"/>
          <w:szCs w:val="28"/>
        </w:rPr>
        <w:t>4 изложить в следующей редакции:</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«3.  </w:t>
      </w:r>
      <w:proofErr w:type="gramStart"/>
      <w:r w:rsidRPr="004B3FFD">
        <w:rPr>
          <w:rFonts w:ascii="Times New Roman" w:hAnsi="Times New Roman" w:cs="Times New Roman"/>
          <w:color w:val="000000" w:themeColor="text1"/>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roofErr w:type="gramEnd"/>
    </w:p>
    <w:p w:rsidR="006442FB" w:rsidRPr="004B3FFD" w:rsidRDefault="006442FB" w:rsidP="006442FB">
      <w:pPr>
        <w:widowControl w:val="0"/>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14)</w:t>
      </w:r>
      <w:r w:rsidRPr="004B3FFD">
        <w:rPr>
          <w:rFonts w:ascii="Times New Roman" w:hAnsi="Times New Roman" w:cs="Times New Roman"/>
          <w:color w:val="000000" w:themeColor="text1"/>
          <w:sz w:val="28"/>
          <w:szCs w:val="28"/>
        </w:rPr>
        <w:t xml:space="preserve"> пункт 1 </w:t>
      </w:r>
      <w:hyperlink r:id="rId16" w:history="1">
        <w:r w:rsidRPr="004B3FFD">
          <w:rPr>
            <w:rStyle w:val="a3"/>
            <w:rFonts w:ascii="Times New Roman" w:hAnsi="Times New Roman" w:cs="Times New Roman"/>
            <w:color w:val="000000" w:themeColor="text1"/>
            <w:sz w:val="28"/>
            <w:szCs w:val="28"/>
          </w:rPr>
          <w:t xml:space="preserve">статьи </w:t>
        </w:r>
      </w:hyperlink>
      <w:r w:rsidRPr="004B3FFD">
        <w:rPr>
          <w:rFonts w:ascii="Times New Roman" w:hAnsi="Times New Roman" w:cs="Times New Roman"/>
          <w:color w:val="000000" w:themeColor="text1"/>
          <w:sz w:val="28"/>
          <w:szCs w:val="28"/>
        </w:rPr>
        <w:t>25 дополнить абзацем:</w:t>
      </w:r>
    </w:p>
    <w:p w:rsidR="006442FB" w:rsidRPr="004B3FFD" w:rsidRDefault="006442FB" w:rsidP="006442FB">
      <w:pPr>
        <w:autoSpaceDE w:val="0"/>
        <w:autoSpaceDN w:val="0"/>
        <w:adjustRightInd w:val="0"/>
        <w:spacing w:after="0"/>
        <w:ind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roofErr w:type="gramStart"/>
      <w:r w:rsidRPr="004B3FFD">
        <w:rPr>
          <w:rFonts w:ascii="Times New Roman" w:hAnsi="Times New Roman" w:cs="Times New Roman"/>
          <w:color w:val="000000" w:themeColor="text1"/>
          <w:sz w:val="28"/>
          <w:szCs w:val="28"/>
        </w:rPr>
        <w:t>.»;</w:t>
      </w:r>
      <w:proofErr w:type="gramEnd"/>
    </w:p>
    <w:p w:rsidR="006442FB" w:rsidRPr="004B3FFD" w:rsidRDefault="006442FB" w:rsidP="006442FB">
      <w:pPr>
        <w:autoSpaceDE w:val="0"/>
        <w:autoSpaceDN w:val="0"/>
        <w:adjustRightInd w:val="0"/>
        <w:spacing w:after="0"/>
        <w:jc w:val="both"/>
        <w:rPr>
          <w:rFonts w:ascii="Times New Roman" w:hAnsi="Times New Roman" w:cs="Times New Roman"/>
          <w:color w:val="000000" w:themeColor="text1"/>
          <w:sz w:val="28"/>
          <w:szCs w:val="28"/>
        </w:rPr>
      </w:pPr>
      <w:r w:rsidRPr="004B3FFD">
        <w:rPr>
          <w:rFonts w:ascii="Times New Roman" w:hAnsi="Times New Roman" w:cs="Times New Roman"/>
          <w:b/>
          <w:color w:val="000000" w:themeColor="text1"/>
          <w:sz w:val="28"/>
          <w:szCs w:val="28"/>
        </w:rPr>
        <w:t>15)</w:t>
      </w:r>
      <w:r w:rsidRPr="004B3FFD">
        <w:rPr>
          <w:rFonts w:ascii="Times New Roman" w:hAnsi="Times New Roman" w:cs="Times New Roman"/>
          <w:color w:val="000000" w:themeColor="text1"/>
          <w:sz w:val="28"/>
          <w:szCs w:val="28"/>
        </w:rPr>
        <w:t xml:space="preserve"> в абзаце 3 пункта 2 </w:t>
      </w:r>
      <w:hyperlink r:id="rId17" w:history="1">
        <w:r w:rsidRPr="004B3FFD">
          <w:rPr>
            <w:rStyle w:val="a3"/>
            <w:rFonts w:ascii="Times New Roman" w:hAnsi="Times New Roman" w:cs="Times New Roman"/>
            <w:color w:val="000000" w:themeColor="text1"/>
            <w:sz w:val="28"/>
            <w:szCs w:val="28"/>
          </w:rPr>
          <w:t>статьи 2</w:t>
        </w:r>
      </w:hyperlink>
      <w:r w:rsidRPr="004B3FFD">
        <w:rPr>
          <w:rFonts w:ascii="Times New Roman" w:hAnsi="Times New Roman" w:cs="Times New Roman"/>
          <w:color w:val="000000" w:themeColor="text1"/>
          <w:sz w:val="28"/>
          <w:szCs w:val="28"/>
        </w:rPr>
        <w:t>7 после слова «детализированы» дополнить словами «по кодам элементов (подгрупп и элементов) видов расходов, а также».</w:t>
      </w:r>
    </w:p>
    <w:p w:rsidR="006442FB" w:rsidRPr="004B3FFD" w:rsidRDefault="006442FB" w:rsidP="006442FB">
      <w:pPr>
        <w:autoSpaceDE w:val="0"/>
        <w:autoSpaceDN w:val="0"/>
        <w:adjustRightInd w:val="0"/>
        <w:spacing w:after="0"/>
        <w:ind w:firstLine="54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2. Установить, что настоящее решение вступает в силу после дня его официального опубликования (обнародования), за исключением положений, для которых настоящим решением установлены иные сроки вступления в силу.</w:t>
      </w:r>
    </w:p>
    <w:p w:rsidR="006442FB" w:rsidRPr="004B3FFD" w:rsidRDefault="006442FB" w:rsidP="006442FB">
      <w:pPr>
        <w:autoSpaceDE w:val="0"/>
        <w:autoSpaceDN w:val="0"/>
        <w:adjustRightInd w:val="0"/>
        <w:spacing w:after="0"/>
        <w:ind w:firstLine="54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3. Положения абзаца 12 пункта 2 статьи 18, пункта 2 статьи 19, пункта 3 статьи 24 и абзаца 3 пункта 2 статьи 27 </w:t>
      </w:r>
      <w:hyperlink r:id="rId18" w:history="1">
        <w:proofErr w:type="gramStart"/>
        <w:r w:rsidRPr="004B3FFD">
          <w:rPr>
            <w:rStyle w:val="a3"/>
            <w:rFonts w:ascii="Times New Roman" w:hAnsi="Times New Roman" w:cs="Times New Roman"/>
            <w:color w:val="000000" w:themeColor="text1"/>
            <w:sz w:val="28"/>
            <w:szCs w:val="28"/>
          </w:rPr>
          <w:t>применяются</w:t>
        </w:r>
      </w:hyperlink>
      <w:r w:rsidRPr="004B3FFD">
        <w:rPr>
          <w:rFonts w:ascii="Times New Roman" w:hAnsi="Times New Roman" w:cs="Times New Roman"/>
          <w:color w:val="000000" w:themeColor="text1"/>
          <w:sz w:val="28"/>
          <w:szCs w:val="28"/>
        </w:rPr>
        <w:t xml:space="preserve"> к правоотношениям, возникающим при составлении и исполнении бюджета начиная</w:t>
      </w:r>
      <w:proofErr w:type="gramEnd"/>
      <w:r w:rsidRPr="004B3FFD">
        <w:rPr>
          <w:rFonts w:ascii="Times New Roman" w:hAnsi="Times New Roman" w:cs="Times New Roman"/>
          <w:color w:val="000000" w:themeColor="text1"/>
          <w:sz w:val="28"/>
          <w:szCs w:val="28"/>
        </w:rPr>
        <w:t xml:space="preserve"> с бюджета на 2014 год и на плановый период 2015 и 2016 годов.</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       4. Настоящее решение опубликовать (обнародовать).</w:t>
      </w: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p>
    <w:p w:rsidR="006442FB" w:rsidRPr="004B3FFD" w:rsidRDefault="006442FB" w:rsidP="006442FB">
      <w:pPr>
        <w:widowControl w:val="0"/>
        <w:autoSpaceDE w:val="0"/>
        <w:autoSpaceDN w:val="0"/>
        <w:adjustRightInd w:val="0"/>
        <w:spacing w:after="0"/>
        <w:ind w:left="-360" w:firstLine="360"/>
        <w:jc w:val="both"/>
        <w:rPr>
          <w:rFonts w:ascii="Times New Roman" w:hAnsi="Times New Roman" w:cs="Times New Roman"/>
          <w:color w:val="000000" w:themeColor="text1"/>
          <w:sz w:val="28"/>
          <w:szCs w:val="28"/>
        </w:rPr>
      </w:pPr>
    </w:p>
    <w:p w:rsidR="006442FB" w:rsidRPr="004B3FFD" w:rsidRDefault="006442FB" w:rsidP="006442FB">
      <w:pPr>
        <w:spacing w:after="0"/>
        <w:ind w:left="-360"/>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Глава</w:t>
      </w:r>
    </w:p>
    <w:p w:rsidR="006442FB" w:rsidRPr="004B3FFD" w:rsidRDefault="006442FB" w:rsidP="006442FB">
      <w:pPr>
        <w:spacing w:after="0"/>
        <w:ind w:left="-360"/>
        <w:rPr>
          <w:rFonts w:ascii="Times New Roman" w:hAnsi="Times New Roman" w:cs="Times New Roman"/>
          <w:color w:val="000000" w:themeColor="text1"/>
          <w:sz w:val="28"/>
          <w:szCs w:val="28"/>
        </w:rPr>
      </w:pPr>
      <w:r w:rsidRPr="004B3FFD">
        <w:rPr>
          <w:rFonts w:ascii="Times New Roman" w:hAnsi="Times New Roman" w:cs="Times New Roman"/>
          <w:color w:val="000000" w:themeColor="text1"/>
          <w:sz w:val="28"/>
          <w:szCs w:val="28"/>
        </w:rPr>
        <w:t xml:space="preserve">Будаговского сельского поселения                                            И.А. Лысенко </w:t>
      </w:r>
    </w:p>
    <w:p w:rsidR="004852D8" w:rsidRPr="004B3FFD" w:rsidRDefault="004852D8" w:rsidP="006442FB">
      <w:pPr>
        <w:spacing w:after="0"/>
        <w:rPr>
          <w:rFonts w:ascii="Times New Roman" w:hAnsi="Times New Roman" w:cs="Times New Roman"/>
          <w:color w:val="000000" w:themeColor="text1"/>
          <w:sz w:val="28"/>
          <w:szCs w:val="28"/>
        </w:rPr>
      </w:pPr>
    </w:p>
    <w:sectPr w:rsidR="004852D8" w:rsidRPr="004B3FFD" w:rsidSect="00DB3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42FB"/>
    <w:rsid w:val="00237C9E"/>
    <w:rsid w:val="004852D8"/>
    <w:rsid w:val="004B3FFD"/>
    <w:rsid w:val="006442FB"/>
    <w:rsid w:val="00A91D95"/>
    <w:rsid w:val="00DB3A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34"/>
  </w:style>
  <w:style w:type="paragraph" w:styleId="1">
    <w:name w:val="heading 1"/>
    <w:basedOn w:val="a"/>
    <w:next w:val="a"/>
    <w:link w:val="10"/>
    <w:qFormat/>
    <w:rsid w:val="006442FB"/>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semiHidden/>
    <w:unhideWhenUsed/>
    <w:qFormat/>
    <w:rsid w:val="006442FB"/>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2FB"/>
    <w:rPr>
      <w:rFonts w:ascii="Times New Roman" w:eastAsia="Arial Unicode MS" w:hAnsi="Times New Roman" w:cs="Times New Roman"/>
      <w:b/>
      <w:bCs/>
      <w:sz w:val="26"/>
      <w:szCs w:val="24"/>
    </w:rPr>
  </w:style>
  <w:style w:type="character" w:customStyle="1" w:styleId="20">
    <w:name w:val="Заголовок 2 Знак"/>
    <w:basedOn w:val="a0"/>
    <w:link w:val="2"/>
    <w:semiHidden/>
    <w:rsid w:val="006442FB"/>
    <w:rPr>
      <w:rFonts w:ascii="Times New Roman" w:eastAsia="Arial Unicode MS" w:hAnsi="Times New Roman" w:cs="Times New Roman"/>
      <w:b/>
      <w:bCs/>
      <w:sz w:val="32"/>
      <w:szCs w:val="24"/>
    </w:rPr>
  </w:style>
  <w:style w:type="paragraph" w:customStyle="1" w:styleId="ConsPlusNormal">
    <w:name w:val="ConsPlusNormal"/>
    <w:rsid w:val="006442FB"/>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semiHidden/>
    <w:unhideWhenUsed/>
    <w:rsid w:val="006442FB"/>
    <w:rPr>
      <w:color w:val="0000FF"/>
      <w:u w:val="single"/>
    </w:rPr>
  </w:style>
</w:styles>
</file>

<file path=word/webSettings.xml><?xml version="1.0" encoding="utf-8"?>
<w:webSettings xmlns:r="http://schemas.openxmlformats.org/officeDocument/2006/relationships" xmlns:w="http://schemas.openxmlformats.org/wordprocessingml/2006/main">
  <w:divs>
    <w:div w:id="13839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6AFDB68852CA5998EC04576FF64D9F74D0FAA5923DAC4EE8510C8378005F23E455D7727B7E996887DEBm6G5F" TargetMode="External"/><Relationship Id="rId13" Type="http://schemas.openxmlformats.org/officeDocument/2006/relationships/hyperlink" Target="consultantplus://offline/ref=D9E6AFDB68852CA5998EC04576FF64D9F74D0FAA5923DAC4EE8510C8378005F23E455D7727B7E996887DEDm6G4F" TargetMode="External"/><Relationship Id="rId18" Type="http://schemas.openxmlformats.org/officeDocument/2006/relationships/hyperlink" Target="consultantplus://offline/ref=B1CBA9C0C7D73A9145E9943C508FAA1AE394CEC8BB58187EA6E44CE0327C86EA8E4A1A6D0DB12D26mDDFF" TargetMode="External"/><Relationship Id="rId3" Type="http://schemas.openxmlformats.org/officeDocument/2006/relationships/webSettings" Target="webSettings.xml"/><Relationship Id="rId7" Type="http://schemas.openxmlformats.org/officeDocument/2006/relationships/hyperlink" Target="consultantplus://offline/ref=D9E6AFDB68852CA5998EC04576FF64D9F74D0FAA5923DAC4EE8510C8378005F23E455D7727B7E996887DE8m6GCF" TargetMode="External"/><Relationship Id="rId12" Type="http://schemas.openxmlformats.org/officeDocument/2006/relationships/hyperlink" Target="consultantplus://offline/ref=D9E6AFDB68852CA5998EC04576FF64D9F74D0FAA5923DAC4EE8510C8378005F23E455D7727B7E996887DEDm6G4F" TargetMode="External"/><Relationship Id="rId17" Type="http://schemas.openxmlformats.org/officeDocument/2006/relationships/hyperlink" Target="consultantplus://offline/ref=D9E6AFDB68852CA5998EC04576FF64D9F74D0FAA5923DAC4EE8510C8378005F23E455D7727B7E9968878EBm6G6F" TargetMode="External"/><Relationship Id="rId2" Type="http://schemas.openxmlformats.org/officeDocument/2006/relationships/settings" Target="settings.xml"/><Relationship Id="rId16" Type="http://schemas.openxmlformats.org/officeDocument/2006/relationships/hyperlink" Target="consultantplus://offline/ref=D9E6AFDB68852CA5998EC04576FF64D9F74D0FAA5923DAC4EE8510C8378005F23E455D7727B7E9968878EBm6G6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9E6AFDB68852CA5998EC04576FF64D9F74D0FAA5923DAC4EE8510C8378005F23E455D7727B7E996887DEBm6G5F" TargetMode="External"/><Relationship Id="rId11" Type="http://schemas.openxmlformats.org/officeDocument/2006/relationships/hyperlink" Target="consultantplus://offline/ref=D9E6AFDB68852CA5998EC04576FF64D9F74D0FAA5923DAC4EE8510C8378005F23E455D7727B7E996887DEAm6G6F" TargetMode="External"/><Relationship Id="rId5" Type="http://schemas.openxmlformats.org/officeDocument/2006/relationships/hyperlink" Target="consultantplus://offline/ref=D9E6AFDB68852CA5998EC04576FF64D9F74D0FAA5923DAC4EE8510C8378005F23E455D7727B7E996887DE8m6GCF" TargetMode="External"/><Relationship Id="rId15" Type="http://schemas.openxmlformats.org/officeDocument/2006/relationships/hyperlink" Target="consultantplus://offline/ref=D9E6AFDB68852CA5998EC04576FF64D9F74D0FAA5923DAC4EE8510C8378005F23E455D7727B7E9968878EBm6G6F" TargetMode="External"/><Relationship Id="rId10" Type="http://schemas.openxmlformats.org/officeDocument/2006/relationships/hyperlink" Target="consultantplus://offline/ref=D9E6AFDB68852CA5998EC04576FF64D9F74D0FAA5923DAC4EE8510C8378005F23E455D7727B7E996887DEBm6G5F" TargetMode="External"/><Relationship Id="rId19" Type="http://schemas.openxmlformats.org/officeDocument/2006/relationships/fontTable" Target="fontTable.xml"/><Relationship Id="rId4" Type="http://schemas.openxmlformats.org/officeDocument/2006/relationships/hyperlink" Target="consultantplus://offline/ref=D9E6AFDB68852CA5998EC04576FF64D9F74D0FAA5923DAC4EE8510C8378005F23E455D7727B7E9968878E8m6G7F" TargetMode="External"/><Relationship Id="rId9" Type="http://schemas.openxmlformats.org/officeDocument/2006/relationships/hyperlink" Target="consultantplus://offline/ref=D9E6AFDB68852CA5998EC04576FF64D9F74D0FAA5923DAC4EE8510C8378005F23E455D7727B7E996887DEBm6G5F" TargetMode="External"/><Relationship Id="rId14" Type="http://schemas.openxmlformats.org/officeDocument/2006/relationships/hyperlink" Target="consultantplus://offline/ref=D9E6AFDB68852CA5998EC04576FF64D9F74D0FAA5923DAC4EE8510C8378005F23E455D7727B7E9968879EDm6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1727</Words>
  <Characters>9847</Characters>
  <Application>Microsoft Office Word</Application>
  <DocSecurity>0</DocSecurity>
  <Lines>82</Lines>
  <Paragraphs>23</Paragraphs>
  <ScaleCrop>false</ScaleCrop>
  <Company>Reanimator Extreme Edition</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7</cp:revision>
  <dcterms:created xsi:type="dcterms:W3CDTF">2013-07-22T17:38:00Z</dcterms:created>
  <dcterms:modified xsi:type="dcterms:W3CDTF">2013-07-22T17:43:00Z</dcterms:modified>
</cp:coreProperties>
</file>