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07408" w:rsidTr="00707408">
        <w:tc>
          <w:tcPr>
            <w:tcW w:w="5000" w:type="pct"/>
            <w:hideMark/>
          </w:tcPr>
          <w:p w:rsidR="00707408" w:rsidRDefault="00707408">
            <w:pPr>
              <w:pStyle w:val="a3"/>
              <w:ind w:right="-271"/>
              <w:jc w:val="center"/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07408" w:rsidTr="00707408">
        <w:tc>
          <w:tcPr>
            <w:tcW w:w="5000" w:type="pct"/>
            <w:hideMark/>
          </w:tcPr>
          <w:p w:rsidR="00707408" w:rsidRDefault="00707408">
            <w:pPr>
              <w:pStyle w:val="a3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07408" w:rsidTr="00707408">
        <w:tc>
          <w:tcPr>
            <w:tcW w:w="5000" w:type="pct"/>
            <w:hideMark/>
          </w:tcPr>
          <w:p w:rsidR="00707408" w:rsidRDefault="00707408">
            <w:pPr>
              <w:pStyle w:val="a3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АДМИНИСТРАЦИЯ</w:t>
            </w:r>
          </w:p>
          <w:p w:rsidR="00707408" w:rsidRDefault="00707408">
            <w:pPr>
              <w:pStyle w:val="a3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Будаговского сельского поселения</w:t>
            </w:r>
          </w:p>
        </w:tc>
      </w:tr>
      <w:tr w:rsidR="00707408" w:rsidTr="00707408">
        <w:tc>
          <w:tcPr>
            <w:tcW w:w="5000" w:type="pct"/>
          </w:tcPr>
          <w:p w:rsidR="00707408" w:rsidRDefault="00707408">
            <w:pPr>
              <w:pStyle w:val="a3"/>
              <w:snapToGrid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07408" w:rsidTr="00707408">
        <w:tc>
          <w:tcPr>
            <w:tcW w:w="5000" w:type="pct"/>
            <w:hideMark/>
          </w:tcPr>
          <w:p w:rsidR="00707408" w:rsidRDefault="00707408">
            <w:pPr>
              <w:pStyle w:val="a3"/>
              <w:ind w:right="-271"/>
              <w:jc w:val="center"/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707408" w:rsidTr="00707408">
        <w:tc>
          <w:tcPr>
            <w:tcW w:w="5000" w:type="pct"/>
          </w:tcPr>
          <w:p w:rsidR="00707408" w:rsidRDefault="00707408">
            <w:pPr>
              <w:pStyle w:val="a3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07408" w:rsidTr="00707408">
        <w:tc>
          <w:tcPr>
            <w:tcW w:w="5000" w:type="pct"/>
          </w:tcPr>
          <w:p w:rsidR="00707408" w:rsidRDefault="00707408">
            <w:pPr>
              <w:pStyle w:val="a3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07408" w:rsidTr="00707408">
        <w:tc>
          <w:tcPr>
            <w:tcW w:w="5000" w:type="pct"/>
            <w:hideMark/>
          </w:tcPr>
          <w:p w:rsidR="00707408" w:rsidRDefault="00707408">
            <w:pPr>
              <w:pStyle w:val="a3"/>
              <w:ind w:right="-271"/>
              <w:jc w:val="center"/>
            </w:pPr>
            <w:r>
              <w:rPr>
                <w:b/>
                <w:spacing w:val="20"/>
                <w:sz w:val="28"/>
              </w:rPr>
              <w:t>30.06.2020 г.                                           № 33а-Рк</w:t>
            </w:r>
          </w:p>
        </w:tc>
      </w:tr>
      <w:tr w:rsidR="00707408" w:rsidTr="00707408">
        <w:tc>
          <w:tcPr>
            <w:tcW w:w="5000" w:type="pct"/>
          </w:tcPr>
          <w:p w:rsidR="00707408" w:rsidRDefault="00707408">
            <w:pPr>
              <w:pStyle w:val="a3"/>
              <w:snapToGrid w:val="0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707408" w:rsidTr="00707408">
        <w:tc>
          <w:tcPr>
            <w:tcW w:w="5000" w:type="pct"/>
          </w:tcPr>
          <w:p w:rsidR="00707408" w:rsidRDefault="00707408">
            <w:pPr>
              <w:pStyle w:val="a3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Будагово</w:t>
            </w:r>
          </w:p>
          <w:p w:rsidR="00707408" w:rsidRDefault="00707408">
            <w:pPr>
              <w:pStyle w:val="a3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707408" w:rsidRDefault="00707408" w:rsidP="00707408">
      <w:pPr>
        <w:ind w:right="283"/>
        <w:rPr>
          <w:b/>
          <w:sz w:val="28"/>
        </w:rPr>
      </w:pPr>
      <w:r>
        <w:rPr>
          <w:b/>
          <w:sz w:val="28"/>
        </w:rPr>
        <w:t xml:space="preserve">Об утверждении штатного расписания </w:t>
      </w:r>
    </w:p>
    <w:p w:rsidR="00707408" w:rsidRDefault="00707408" w:rsidP="00707408">
      <w:pPr>
        <w:ind w:right="283"/>
        <w:rPr>
          <w:b/>
          <w:sz w:val="28"/>
        </w:rPr>
      </w:pPr>
      <w:r>
        <w:rPr>
          <w:b/>
          <w:sz w:val="28"/>
        </w:rPr>
        <w:t>вспомогательного персонала (рабочих)</w:t>
      </w:r>
    </w:p>
    <w:p w:rsidR="00707408" w:rsidRDefault="00707408" w:rsidP="00707408">
      <w:pPr>
        <w:ind w:right="283"/>
        <w:rPr>
          <w:b/>
          <w:sz w:val="28"/>
        </w:rPr>
      </w:pPr>
      <w:r>
        <w:rPr>
          <w:b/>
          <w:sz w:val="28"/>
        </w:rPr>
        <w:t>Администрации Будаговского сельского поселения</w:t>
      </w:r>
    </w:p>
    <w:p w:rsidR="00707408" w:rsidRDefault="00707408" w:rsidP="00707408">
      <w:pPr>
        <w:ind w:right="283"/>
        <w:rPr>
          <w:b/>
          <w:sz w:val="28"/>
        </w:rPr>
      </w:pPr>
      <w:r>
        <w:rPr>
          <w:b/>
          <w:sz w:val="28"/>
        </w:rPr>
        <w:t xml:space="preserve">в новой редакции </w:t>
      </w:r>
    </w:p>
    <w:p w:rsidR="00707408" w:rsidRDefault="00707408" w:rsidP="00707408">
      <w:pPr>
        <w:ind w:firstLine="709"/>
        <w:rPr>
          <w:b/>
          <w:sz w:val="28"/>
          <w:szCs w:val="28"/>
        </w:rPr>
      </w:pPr>
    </w:p>
    <w:p w:rsidR="00707408" w:rsidRDefault="00707408" w:rsidP="00707408">
      <w:pPr>
        <w:widowControl w:val="0"/>
        <w:tabs>
          <w:tab w:val="left" w:pos="-142"/>
        </w:tabs>
        <w:ind w:firstLine="709"/>
        <w:jc w:val="both"/>
        <w:rPr>
          <w:sz w:val="28"/>
          <w:szCs w:val="28"/>
        </w:rPr>
      </w:pPr>
    </w:p>
    <w:p w:rsidR="00707408" w:rsidRDefault="00707408" w:rsidP="00707408">
      <w:pPr>
        <w:widowControl w:val="0"/>
        <w:tabs>
          <w:tab w:val="num" w:pos="-142"/>
        </w:tabs>
        <w:suppressAutoHyphens w:val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В связи с установлением вспомогательному персоналу (рабочим) Администрации Будаговского сельского поселения новых размеров должностных окладов, в соответствии с Положением об оплате труда вспомогательного персонала Администрации Будаговского сельского поселения, утвержденным постановлением Администрации Будаговского сельского поселения от 27.12. 2018 г. № 48-ПГ (с изменениями от 26.04. 2019 г. № 19-ПГ,</w:t>
      </w:r>
      <w:r>
        <w:rPr>
          <w:sz w:val="28"/>
          <w:szCs w:val="28"/>
          <w:lang w:eastAsia="ru-RU"/>
        </w:rPr>
        <w:t xml:space="preserve"> от 05.02. </w:t>
      </w:r>
      <w:r>
        <w:rPr>
          <w:sz w:val="28"/>
          <w:lang w:eastAsia="ru-RU"/>
        </w:rPr>
        <w:t xml:space="preserve">2020 г. № 3-ПГ, от 29.06.2020 г. № 21А-ПГ), руководствуясь статьей 24 Устава Будаговского муниципального образования: </w:t>
      </w:r>
    </w:p>
    <w:p w:rsidR="00707408" w:rsidRDefault="00707408" w:rsidP="00707408">
      <w:pPr>
        <w:widowControl w:val="0"/>
        <w:tabs>
          <w:tab w:val="num" w:pos="-142"/>
        </w:tabs>
        <w:suppressAutoHyphens w:val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1. Установить с 01.07.2020 г. ежемесячное денежное поощрение следующему вспомогательному персоналу (рабочим) Администрации Будаговского сельского поселения:</w:t>
      </w:r>
    </w:p>
    <w:p w:rsidR="00707408" w:rsidRDefault="00707408" w:rsidP="00707408">
      <w:pPr>
        <w:widowControl w:val="0"/>
        <w:tabs>
          <w:tab w:val="num" w:pos="-142"/>
        </w:tabs>
        <w:suppressAutoHyphens w:val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- сторожам-истопникам администрации Будаговского сельского поселения в размере 1,0 должностных окладов;</w:t>
      </w:r>
    </w:p>
    <w:p w:rsidR="00707408" w:rsidRDefault="00707408" w:rsidP="00707408">
      <w:pPr>
        <w:widowControl w:val="0"/>
        <w:tabs>
          <w:tab w:val="num" w:pos="-142"/>
        </w:tabs>
        <w:suppressAutoHyphens w:val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- уборщице администрации Будаговского сельского поселения в размере 1,0 должностного оклада;</w:t>
      </w:r>
    </w:p>
    <w:p w:rsidR="00707408" w:rsidRDefault="00707408" w:rsidP="00707408">
      <w:pPr>
        <w:widowControl w:val="0"/>
        <w:tabs>
          <w:tab w:val="num" w:pos="-142"/>
        </w:tabs>
        <w:suppressAutoHyphens w:val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- водителю администрации Будаговского сельского поселения в размере 1,0 должностного оклада;</w:t>
      </w:r>
    </w:p>
    <w:p w:rsidR="00707408" w:rsidRDefault="00707408" w:rsidP="00707408">
      <w:pPr>
        <w:widowControl w:val="0"/>
        <w:tabs>
          <w:tab w:val="num" w:pos="-142"/>
        </w:tabs>
        <w:ind w:firstLine="709"/>
        <w:jc w:val="both"/>
      </w:pPr>
      <w:r>
        <w:rPr>
          <w:sz w:val="28"/>
          <w:szCs w:val="28"/>
        </w:rPr>
        <w:t>2. Утвердить и ввести в действие с 01.07.2020 г. штатное расписание вспомогательного персонала (рабочих) Администрации</w:t>
      </w:r>
      <w:r>
        <w:rPr>
          <w:sz w:val="28"/>
        </w:rPr>
        <w:t xml:space="preserve"> Будаговского сельского поселения </w:t>
      </w:r>
      <w:r>
        <w:rPr>
          <w:sz w:val="28"/>
          <w:szCs w:val="28"/>
        </w:rPr>
        <w:t>в количестве 5,5 штатных единиц с месячным фондом оплаты труда 131501 (сто тридцать одна тысяча пятьсот один) руб. 95 коп.</w:t>
      </w:r>
      <w:r>
        <w:rPr>
          <w:sz w:val="28"/>
        </w:rPr>
        <w:t xml:space="preserve"> (прилагается).</w:t>
      </w:r>
    </w:p>
    <w:p w:rsidR="00707408" w:rsidRDefault="00707408" w:rsidP="00707408">
      <w:pPr>
        <w:widowControl w:val="0"/>
        <w:tabs>
          <w:tab w:val="left" w:pos="-142"/>
        </w:tabs>
        <w:ind w:firstLine="709"/>
        <w:jc w:val="both"/>
      </w:pPr>
      <w:r>
        <w:rPr>
          <w:sz w:val="28"/>
        </w:rPr>
        <w:t xml:space="preserve">3. </w:t>
      </w:r>
      <w:r>
        <w:rPr>
          <w:sz w:val="28"/>
          <w:szCs w:val="28"/>
        </w:rPr>
        <w:t>Финансирование расходов на выплату заработной платы вспомогательному персоналу (рабочим) Администрации</w:t>
      </w:r>
      <w:r>
        <w:rPr>
          <w:sz w:val="28"/>
        </w:rPr>
        <w:t xml:space="preserve"> Будаговского сельского поселения</w:t>
      </w:r>
      <w:r>
        <w:rPr>
          <w:sz w:val="28"/>
          <w:szCs w:val="28"/>
        </w:rPr>
        <w:t xml:space="preserve"> производить в пределах утвержденного фонда оплаты </w:t>
      </w:r>
      <w:r>
        <w:rPr>
          <w:sz w:val="28"/>
          <w:szCs w:val="28"/>
        </w:rPr>
        <w:lastRenderedPageBreak/>
        <w:t>труда за счет средств бюджета Будаговского сельского поселения.</w:t>
      </w:r>
    </w:p>
    <w:p w:rsidR="00707408" w:rsidRDefault="00707408" w:rsidP="00707408">
      <w:pPr>
        <w:widowControl w:val="0"/>
        <w:tabs>
          <w:tab w:val="left" w:pos="-142"/>
        </w:tabs>
        <w:ind w:firstLine="709"/>
        <w:jc w:val="both"/>
      </w:pPr>
      <w:r>
        <w:rPr>
          <w:sz w:val="28"/>
          <w:szCs w:val="28"/>
        </w:rPr>
        <w:t>4. Признать утратившим силу с 01.07.2020 г. распоряжение Администрации Будаговского сельского поселения от 06.02.2020 г. № 5-Рк «Об утверждении штатного расписания вспомогательного персонала (рабочих) Администрации Будаговского сельского поселения в новой редакции».</w:t>
      </w:r>
    </w:p>
    <w:p w:rsidR="00707408" w:rsidRDefault="00707408" w:rsidP="00707408">
      <w:pPr>
        <w:widowControl w:val="0"/>
        <w:tabs>
          <w:tab w:val="left" w:pos="-142"/>
        </w:tabs>
        <w:ind w:firstLine="709"/>
        <w:jc w:val="both"/>
      </w:pPr>
      <w:r>
        <w:rPr>
          <w:sz w:val="28"/>
          <w:szCs w:val="28"/>
        </w:rPr>
        <w:t>5. Контроль за исполнением настоящего распоряжения оставляю за собой.</w:t>
      </w:r>
    </w:p>
    <w:p w:rsidR="00707408" w:rsidRDefault="00707408" w:rsidP="00707408">
      <w:pPr>
        <w:widowControl w:val="0"/>
        <w:tabs>
          <w:tab w:val="left" w:pos="-142"/>
        </w:tabs>
        <w:ind w:firstLine="709"/>
        <w:jc w:val="both"/>
        <w:rPr>
          <w:b/>
          <w:sz w:val="28"/>
        </w:rPr>
      </w:pPr>
    </w:p>
    <w:p w:rsidR="00707408" w:rsidRDefault="00707408" w:rsidP="00707408">
      <w:pPr>
        <w:widowControl w:val="0"/>
        <w:tabs>
          <w:tab w:val="left" w:pos="-142"/>
        </w:tabs>
        <w:ind w:firstLine="709"/>
        <w:jc w:val="both"/>
        <w:rPr>
          <w:b/>
          <w:sz w:val="28"/>
        </w:rPr>
      </w:pPr>
    </w:p>
    <w:p w:rsidR="00707408" w:rsidRDefault="00707408" w:rsidP="00707408">
      <w:pPr>
        <w:widowControl w:val="0"/>
        <w:rPr>
          <w:b/>
          <w:sz w:val="28"/>
        </w:rPr>
      </w:pPr>
      <w:r>
        <w:rPr>
          <w:b/>
          <w:sz w:val="28"/>
        </w:rPr>
        <w:t>Глава Будаговского</w:t>
      </w:r>
    </w:p>
    <w:p w:rsidR="00707408" w:rsidRDefault="00707408" w:rsidP="00707408">
      <w:pPr>
        <w:widowControl w:val="0"/>
        <w:rPr>
          <w:b/>
          <w:sz w:val="28"/>
        </w:rPr>
      </w:pPr>
      <w:r>
        <w:rPr>
          <w:b/>
          <w:sz w:val="28"/>
        </w:rPr>
        <w:t>сельского поселения                                                                 И.А.Лысенко</w:t>
      </w:r>
    </w:p>
    <w:p w:rsidR="00707408" w:rsidRDefault="00707408" w:rsidP="00707408">
      <w:pPr>
        <w:widowControl w:val="0"/>
        <w:ind w:firstLine="709"/>
        <w:rPr>
          <w:b/>
          <w:sz w:val="28"/>
        </w:rPr>
      </w:pPr>
    </w:p>
    <w:p w:rsidR="00707408" w:rsidRDefault="00707408" w:rsidP="00707408">
      <w:pPr>
        <w:widowControl w:val="0"/>
        <w:ind w:firstLine="709"/>
        <w:rPr>
          <w:b/>
          <w:sz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EB"/>
    <w:rsid w:val="00707408"/>
    <w:rsid w:val="00763560"/>
    <w:rsid w:val="009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79503-A328-4B77-8839-2828BD1B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07408"/>
    <w:pPr>
      <w:overflowPunct w:val="0"/>
      <w:autoSpaceDE w:val="0"/>
      <w:jc w:val="right"/>
    </w:pPr>
    <w:rPr>
      <w:rFonts w:ascii="Century Schoolbook" w:hAnsi="Century Schoolbook" w:cs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2020-08-03T03:23:00Z</dcterms:created>
  <dcterms:modified xsi:type="dcterms:W3CDTF">2020-08-03T03:23:00Z</dcterms:modified>
</cp:coreProperties>
</file>