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C6" w:rsidRDefault="006C70C6" w:rsidP="006C70C6">
      <w:pPr>
        <w:pStyle w:val="a4"/>
        <w:ind w:left="1416" w:right="-3970" w:firstLine="708"/>
        <w:jc w:val="left"/>
        <w:rPr>
          <w:b/>
          <w:spacing w:val="20"/>
          <w:sz w:val="28"/>
        </w:rPr>
      </w:pPr>
      <w:r>
        <w:rPr>
          <w:b/>
          <w:spacing w:val="20"/>
          <w:sz w:val="28"/>
        </w:rPr>
        <w:t xml:space="preserve">    </w:t>
      </w:r>
      <w:proofErr w:type="gramStart"/>
      <w:r>
        <w:rPr>
          <w:b/>
          <w:spacing w:val="20"/>
          <w:sz w:val="28"/>
        </w:rPr>
        <w:t>ИРКУТСКАЯ  ОБЛАСТЬ</w:t>
      </w:r>
      <w:proofErr w:type="gramEnd"/>
    </w:p>
    <w:p w:rsidR="006C70C6" w:rsidRDefault="006C70C6" w:rsidP="006C70C6">
      <w:pPr>
        <w:pStyle w:val="a4"/>
        <w:ind w:right="-3970"/>
        <w:jc w:val="left"/>
        <w:rPr>
          <w:rFonts w:ascii="Times New Roman" w:hAnsi="Times New Roman"/>
          <w:b/>
          <w:spacing w:val="20"/>
          <w:sz w:val="28"/>
        </w:rPr>
      </w:pPr>
      <w:r>
        <w:rPr>
          <w:b/>
          <w:spacing w:val="20"/>
          <w:sz w:val="28"/>
        </w:rPr>
        <w:t xml:space="preserve">                                 </w:t>
      </w:r>
      <w:r>
        <w:rPr>
          <w:rFonts w:ascii="Times New Roman" w:hAnsi="Times New Roman"/>
          <w:b/>
          <w:spacing w:val="20"/>
          <w:sz w:val="28"/>
        </w:rPr>
        <w:t>Тулунский район</w:t>
      </w:r>
    </w:p>
    <w:p w:rsidR="006C70C6" w:rsidRDefault="006C70C6" w:rsidP="006C70C6">
      <w:pPr>
        <w:pStyle w:val="a4"/>
        <w:ind w:right="-3970"/>
        <w:jc w:val="left"/>
        <w:rPr>
          <w:rFonts w:ascii="Times New Roman" w:hAnsi="Times New Roman"/>
          <w:b/>
          <w:spacing w:val="20"/>
          <w:sz w:val="28"/>
        </w:rPr>
      </w:pPr>
      <w:r>
        <w:rPr>
          <w:rFonts w:ascii="Times New Roman" w:hAnsi="Times New Roman"/>
          <w:b/>
          <w:spacing w:val="20"/>
          <w:sz w:val="28"/>
        </w:rPr>
        <w:t xml:space="preserve">                                  АДМИНИСТРАЦИЯ</w:t>
      </w:r>
    </w:p>
    <w:p w:rsidR="006C70C6" w:rsidRDefault="006C70C6" w:rsidP="006C70C6">
      <w:pPr>
        <w:pStyle w:val="a4"/>
        <w:ind w:right="-3970"/>
        <w:jc w:val="left"/>
        <w:rPr>
          <w:rFonts w:ascii="Times New Roman" w:hAnsi="Times New Roman"/>
          <w:b/>
          <w:spacing w:val="20"/>
          <w:sz w:val="28"/>
        </w:rPr>
      </w:pPr>
      <w:r>
        <w:rPr>
          <w:rFonts w:ascii="Times New Roman" w:hAnsi="Times New Roman"/>
          <w:b/>
          <w:spacing w:val="20"/>
          <w:sz w:val="28"/>
        </w:rPr>
        <w:t xml:space="preserve">                       Будаговского сельского поселения</w:t>
      </w:r>
    </w:p>
    <w:p w:rsidR="006C70C6" w:rsidRDefault="006C70C6" w:rsidP="006C70C6">
      <w:pPr>
        <w:pStyle w:val="a4"/>
        <w:ind w:left="-3827" w:right="-3970"/>
        <w:jc w:val="center"/>
        <w:rPr>
          <w:b/>
          <w:spacing w:val="20"/>
          <w:sz w:val="28"/>
        </w:rPr>
      </w:pPr>
    </w:p>
    <w:p w:rsidR="006C70C6" w:rsidRDefault="006C70C6" w:rsidP="006C70C6">
      <w:pPr>
        <w:pStyle w:val="a4"/>
        <w:ind w:right="-3970"/>
        <w:jc w:val="left"/>
        <w:rPr>
          <w:b/>
          <w:spacing w:val="20"/>
          <w:sz w:val="36"/>
        </w:rPr>
      </w:pPr>
      <w:r>
        <w:rPr>
          <w:b/>
          <w:spacing w:val="20"/>
          <w:sz w:val="36"/>
        </w:rPr>
        <w:t xml:space="preserve">                 Р А С П О Р Я Ж Е Н И Е</w:t>
      </w:r>
    </w:p>
    <w:p w:rsidR="006C70C6" w:rsidRDefault="006C70C6" w:rsidP="006C70C6">
      <w:pPr>
        <w:pStyle w:val="a4"/>
        <w:ind w:left="-3827" w:right="-3970"/>
        <w:jc w:val="center"/>
        <w:rPr>
          <w:spacing w:val="20"/>
          <w:sz w:val="36"/>
        </w:rPr>
      </w:pPr>
    </w:p>
    <w:p w:rsidR="006C70C6" w:rsidRDefault="006C70C6" w:rsidP="006C70C6">
      <w:pPr>
        <w:pStyle w:val="a4"/>
        <w:ind w:right="-3970"/>
        <w:jc w:val="both"/>
        <w:rPr>
          <w:spacing w:val="20"/>
          <w:sz w:val="32"/>
        </w:rPr>
      </w:pPr>
    </w:p>
    <w:p w:rsidR="006C70C6" w:rsidRDefault="006C70C6" w:rsidP="006C70C6">
      <w:pPr>
        <w:pStyle w:val="a4"/>
        <w:ind w:right="-3970"/>
        <w:jc w:val="both"/>
        <w:rPr>
          <w:spacing w:val="20"/>
          <w:sz w:val="32"/>
        </w:rPr>
      </w:pPr>
      <w:r>
        <w:rPr>
          <w:b/>
          <w:spacing w:val="20"/>
          <w:sz w:val="32"/>
        </w:rPr>
        <w:t xml:space="preserve">29 июня 2020 </w:t>
      </w:r>
      <w:r>
        <w:rPr>
          <w:spacing w:val="20"/>
          <w:sz w:val="32"/>
        </w:rPr>
        <w:t xml:space="preserve">                                                   № 39-Р</w:t>
      </w:r>
    </w:p>
    <w:p w:rsidR="006C70C6" w:rsidRDefault="006C70C6" w:rsidP="006C70C6">
      <w:pPr>
        <w:pStyle w:val="a4"/>
        <w:ind w:right="-3970"/>
        <w:jc w:val="left"/>
        <w:rPr>
          <w:b/>
          <w:spacing w:val="20"/>
          <w:sz w:val="32"/>
        </w:rPr>
      </w:pPr>
      <w:r>
        <w:rPr>
          <w:spacing w:val="20"/>
          <w:sz w:val="32"/>
        </w:rPr>
        <w:t xml:space="preserve">                                 </w:t>
      </w:r>
      <w:r>
        <w:rPr>
          <w:b/>
          <w:spacing w:val="20"/>
          <w:sz w:val="32"/>
        </w:rPr>
        <w:t>с.</w:t>
      </w:r>
      <w:r>
        <w:rPr>
          <w:b/>
          <w:spacing w:val="20"/>
          <w:sz w:val="32"/>
        </w:rPr>
        <w:t xml:space="preserve"> </w:t>
      </w:r>
      <w:bookmarkStart w:id="0" w:name="_GoBack"/>
      <w:bookmarkEnd w:id="0"/>
      <w:r>
        <w:rPr>
          <w:b/>
          <w:spacing w:val="20"/>
          <w:sz w:val="32"/>
        </w:rPr>
        <w:t>Будагово</w:t>
      </w:r>
    </w:p>
    <w:p w:rsidR="006C70C6" w:rsidRDefault="006C70C6" w:rsidP="006C70C6">
      <w:pPr>
        <w:pStyle w:val="a4"/>
        <w:ind w:right="-3970"/>
        <w:jc w:val="left"/>
        <w:rPr>
          <w:spacing w:val="20"/>
          <w:sz w:val="32"/>
        </w:rPr>
      </w:pPr>
    </w:p>
    <w:p w:rsidR="006C70C6" w:rsidRDefault="006C70C6" w:rsidP="006C70C6">
      <w:pPr>
        <w:spacing w:line="276" w:lineRule="auto"/>
        <w:ind w:right="2514"/>
        <w:jc w:val="both"/>
        <w:rPr>
          <w:b/>
          <w:i/>
          <w:sz w:val="32"/>
          <w:szCs w:val="28"/>
        </w:rPr>
      </w:pPr>
      <w:r>
        <w:rPr>
          <w:b/>
          <w:i/>
          <w:sz w:val="32"/>
          <w:szCs w:val="28"/>
        </w:rPr>
        <w:t xml:space="preserve">     О присвоении адреса</w:t>
      </w:r>
    </w:p>
    <w:p w:rsidR="006C70C6" w:rsidRDefault="006C70C6" w:rsidP="006C70C6">
      <w:pPr>
        <w:spacing w:line="276" w:lineRule="auto"/>
        <w:ind w:right="2514"/>
        <w:jc w:val="both"/>
        <w:rPr>
          <w:b/>
          <w:i/>
          <w:sz w:val="32"/>
          <w:szCs w:val="28"/>
        </w:rPr>
      </w:pPr>
    </w:p>
    <w:p w:rsidR="006C70C6" w:rsidRDefault="006C70C6" w:rsidP="006C70C6">
      <w:pPr>
        <w:jc w:val="both"/>
        <w:rPr>
          <w:sz w:val="28"/>
        </w:rPr>
      </w:pPr>
      <w:r>
        <w:rPr>
          <w:sz w:val="28"/>
        </w:rPr>
        <w:t xml:space="preserve">       Рассмотрев заявление гражданина </w:t>
      </w:r>
      <w:proofErr w:type="spellStart"/>
      <w:r>
        <w:rPr>
          <w:sz w:val="28"/>
        </w:rPr>
        <w:t>Тюкова</w:t>
      </w:r>
      <w:proofErr w:type="spellEnd"/>
      <w:r>
        <w:rPr>
          <w:sz w:val="28"/>
        </w:rPr>
        <w:t xml:space="preserve"> Вячеслава Юрьевича от 29.06.2020 г., руководствуясь ст. 36, 37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19.11.2014 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№50-ПГ, Уставом Будаговского муниципального образования,</w:t>
      </w:r>
    </w:p>
    <w:p w:rsidR="006C70C6" w:rsidRDefault="006C70C6" w:rsidP="006C70C6">
      <w:pPr>
        <w:jc w:val="both"/>
        <w:rPr>
          <w:sz w:val="28"/>
        </w:rPr>
      </w:pPr>
    </w:p>
    <w:p w:rsidR="006C70C6" w:rsidRDefault="006C70C6" w:rsidP="006C70C6">
      <w:pPr>
        <w:pStyle w:val="a3"/>
        <w:numPr>
          <w:ilvl w:val="0"/>
          <w:numId w:val="1"/>
        </w:numPr>
        <w:jc w:val="both"/>
        <w:rPr>
          <w:sz w:val="28"/>
        </w:rPr>
      </w:pPr>
      <w:r>
        <w:rPr>
          <w:sz w:val="28"/>
        </w:rPr>
        <w:t>Присвоить-формируемому земельному участку (</w:t>
      </w:r>
      <w:proofErr w:type="gramStart"/>
      <w:r>
        <w:rPr>
          <w:sz w:val="28"/>
        </w:rPr>
        <w:t>38:15:230703:ЗУ</w:t>
      </w:r>
      <w:proofErr w:type="gramEnd"/>
      <w:r>
        <w:rPr>
          <w:sz w:val="28"/>
        </w:rPr>
        <w:t xml:space="preserve">1), общей площадью 1398855 </w:t>
      </w:r>
      <w:proofErr w:type="spellStart"/>
      <w:r>
        <w:rPr>
          <w:sz w:val="28"/>
        </w:rPr>
        <w:t>кв.м</w:t>
      </w:r>
      <w:proofErr w:type="spellEnd"/>
      <w:r>
        <w:rPr>
          <w:sz w:val="28"/>
        </w:rPr>
        <w:t xml:space="preserve">., расположенному на землях сельскохозяйственного назначения, в зоне сельскохозяйственных угодий (СХ-1),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w:t>
      </w:r>
      <w:proofErr w:type="spellStart"/>
      <w:r>
        <w:rPr>
          <w:sz w:val="28"/>
        </w:rPr>
        <w:t>Будаговское</w:t>
      </w:r>
      <w:proofErr w:type="spellEnd"/>
      <w:r>
        <w:rPr>
          <w:sz w:val="28"/>
        </w:rPr>
        <w:t xml:space="preserve"> МО, 6.0 км на северо-восток от с. </w:t>
      </w:r>
      <w:proofErr w:type="spellStart"/>
      <w:r>
        <w:rPr>
          <w:sz w:val="28"/>
        </w:rPr>
        <w:t>Умыган</w:t>
      </w:r>
      <w:proofErr w:type="spellEnd"/>
      <w:r>
        <w:rPr>
          <w:sz w:val="28"/>
        </w:rPr>
        <w:t>, урочище «Николаев угол».</w:t>
      </w:r>
    </w:p>
    <w:p w:rsidR="006C70C6" w:rsidRDefault="006C70C6" w:rsidP="006C70C6">
      <w:pPr>
        <w:pStyle w:val="a3"/>
        <w:numPr>
          <w:ilvl w:val="0"/>
          <w:numId w:val="1"/>
        </w:numPr>
        <w:jc w:val="both"/>
        <w:rPr>
          <w:sz w:val="28"/>
        </w:rPr>
      </w:pPr>
      <w:r>
        <w:rPr>
          <w:sz w:val="28"/>
        </w:rPr>
        <w:t>Направить копию настоящего распоряжения в Комитет по архитектуре, строительству и ЖКХ администрации Тулунского муниципального образования «Тулунский район».</w:t>
      </w:r>
    </w:p>
    <w:p w:rsidR="006C70C6" w:rsidRDefault="006C70C6" w:rsidP="006C70C6">
      <w:pPr>
        <w:pStyle w:val="a3"/>
        <w:numPr>
          <w:ilvl w:val="0"/>
          <w:numId w:val="1"/>
        </w:numPr>
        <w:jc w:val="both"/>
        <w:rPr>
          <w:sz w:val="28"/>
        </w:rPr>
      </w:pPr>
      <w:r>
        <w:rPr>
          <w:sz w:val="28"/>
        </w:rPr>
        <w:t>Контроль за исполнением настоящего распоряжения оставляю за собой.</w:t>
      </w:r>
    </w:p>
    <w:p w:rsidR="006C70C6" w:rsidRDefault="006C70C6" w:rsidP="006C70C6">
      <w:pPr>
        <w:jc w:val="both"/>
        <w:rPr>
          <w:sz w:val="28"/>
        </w:rPr>
      </w:pPr>
    </w:p>
    <w:p w:rsidR="006C70C6" w:rsidRDefault="006C70C6" w:rsidP="006C70C6">
      <w:pPr>
        <w:rPr>
          <w:sz w:val="28"/>
        </w:rPr>
      </w:pPr>
    </w:p>
    <w:p w:rsidR="006C70C6" w:rsidRDefault="006C70C6" w:rsidP="006C70C6">
      <w:pPr>
        <w:rPr>
          <w:sz w:val="28"/>
        </w:rPr>
      </w:pPr>
      <w:r>
        <w:rPr>
          <w:sz w:val="28"/>
        </w:rPr>
        <w:t xml:space="preserve">      Глава Будаговского </w:t>
      </w:r>
    </w:p>
    <w:p w:rsidR="006C70C6" w:rsidRDefault="006C70C6" w:rsidP="006C70C6">
      <w:pPr>
        <w:rPr>
          <w:sz w:val="28"/>
        </w:rPr>
      </w:pPr>
      <w:r>
        <w:rPr>
          <w:sz w:val="28"/>
        </w:rPr>
        <w:t xml:space="preserve">      сельского поселения                                                            И.А. Лысенко</w:t>
      </w:r>
    </w:p>
    <w:p w:rsidR="00763560" w:rsidRDefault="00763560"/>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33E56"/>
    <w:multiLevelType w:val="hybridMultilevel"/>
    <w:tmpl w:val="251E47A0"/>
    <w:lvl w:ilvl="0" w:tplc="18CA479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D"/>
    <w:rsid w:val="00422E8D"/>
    <w:rsid w:val="006C70C6"/>
    <w:rsid w:val="0076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BC77"/>
  <w15:chartTrackingRefBased/>
  <w15:docId w15:val="{4D4B3033-19E3-42CA-9D6B-4FD942DB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0C6"/>
    <w:pPr>
      <w:ind w:left="720"/>
      <w:contextualSpacing/>
    </w:pPr>
  </w:style>
  <w:style w:type="paragraph" w:customStyle="1" w:styleId="a4">
    <w:name w:val="Шапка (герб)"/>
    <w:basedOn w:val="a"/>
    <w:rsid w:val="006C70C6"/>
    <w:pPr>
      <w:overflowPunct w:val="0"/>
      <w:autoSpaceDE w:val="0"/>
      <w:autoSpaceDN w:val="0"/>
      <w:adjustRightInd w:val="0"/>
      <w:jc w:val="right"/>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2020-07-08T06:18:00Z</dcterms:created>
  <dcterms:modified xsi:type="dcterms:W3CDTF">2020-07-08T06:18:00Z</dcterms:modified>
</cp:coreProperties>
</file>