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A769B1" w:rsidTr="00A769B1">
        <w:trPr>
          <w:trHeight w:val="3455"/>
        </w:trPr>
        <w:tc>
          <w:tcPr>
            <w:tcW w:w="9639" w:type="dxa"/>
          </w:tcPr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3970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  <w:r>
              <w:rPr>
                <w:rFonts w:ascii="Century Schoolbook" w:eastAsia="Times New Roman" w:hAnsi="Century Schoolbook"/>
                <w:spacing w:val="2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32"/>
                <w:szCs w:val="32"/>
              </w:rPr>
              <w:t>Распоряжение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3970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 xml:space="preserve">15 июня 2021 года                                                         № 29-Р                                              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8"/>
              </w:rPr>
            </w:pPr>
          </w:p>
        </w:tc>
      </w:tr>
    </w:tbl>
    <w:p w:rsidR="00A769B1" w:rsidRDefault="00A769B1" w:rsidP="00A769B1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изменении адреса объекту недвижимости по улице Школьная, с. Будагово Тулунского района Иркутской области</w:t>
      </w:r>
    </w:p>
    <w:p w:rsidR="00A769B1" w:rsidRDefault="00A769B1" w:rsidP="00A769B1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A769B1" w:rsidRDefault="00A769B1" w:rsidP="00A769B1">
      <w:pPr>
        <w:overflowPunct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1.Изменить адрес нижеследующему объекту недвижимости: по ул. Школьная,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Будагово,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1699"/>
        <w:gridCol w:w="3809"/>
      </w:tblGrid>
      <w:tr w:rsidR="00A769B1" w:rsidTr="00A769B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9B1" w:rsidRDefault="00A769B1" w:rsidP="002A2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426" w:right="-2425" w:hanging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B1" w:rsidRDefault="00A769B1">
            <w:pPr>
              <w:overflowPunct w:val="0"/>
              <w:autoSpaceDN w:val="0"/>
              <w:spacing w:after="0" w:line="276" w:lineRule="auto"/>
              <w:ind w:left="1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Было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Будагово ул. Школьная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8а, кв1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B1" w:rsidRDefault="00A769B1">
            <w:pPr>
              <w:overflowPunct w:val="0"/>
              <w:autoSpaceDN w:val="0"/>
              <w:spacing w:before="100" w:beforeAutospacing="1" w:after="100" w:afterAutospacing="1" w:line="276" w:lineRule="auto"/>
              <w:ind w:left="12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стало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9B1" w:rsidRDefault="00A769B1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Федерация,</w:t>
            </w:r>
          </w:p>
          <w:p w:rsidR="00A769B1" w:rsidRDefault="00A769B1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Иркутская область, </w:t>
            </w:r>
          </w:p>
          <w:p w:rsidR="00A769B1" w:rsidRDefault="00A769B1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Тулунский район, 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Будагово,</w:t>
            </w:r>
          </w:p>
          <w:p w:rsidR="00A769B1" w:rsidRDefault="00A769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Школьная, дом 10 квартира 1</w:t>
            </w:r>
          </w:p>
        </w:tc>
      </w:tr>
    </w:tbl>
    <w:p w:rsidR="00A769B1" w:rsidRDefault="00A769B1" w:rsidP="00A769B1">
      <w:pPr>
        <w:overflowPunct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распоряжение опубликовать в газете «Будаговский вестник».</w:t>
      </w:r>
    </w:p>
    <w:p w:rsidR="00A769B1" w:rsidRDefault="00A769B1" w:rsidP="00A769B1">
      <w:pPr>
        <w:shd w:val="clear" w:color="auto" w:fill="FFFFFF"/>
        <w:overflowPunct w:val="0"/>
        <w:autoSpaceDN w:val="0"/>
        <w:spacing w:before="5" w:after="0" w:line="331" w:lineRule="exact"/>
        <w:ind w:left="202" w:right="19" w:hanging="1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распоряжения оставляю за собой.</w:t>
      </w:r>
    </w:p>
    <w:p w:rsidR="00A769B1" w:rsidRDefault="00A769B1" w:rsidP="00A769B1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A769B1" w:rsidRDefault="00A769B1" w:rsidP="00A769B1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A769B1" w:rsidRDefault="00A769B1" w:rsidP="00A769B1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Глава Будаговского</w:t>
      </w:r>
    </w:p>
    <w:p w:rsidR="00763560" w:rsidRPr="00A769B1" w:rsidRDefault="00A769B1" w:rsidP="00A769B1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  <w:t xml:space="preserve">             И.А.Лысенко </w:t>
      </w:r>
    </w:p>
    <w:sectPr w:rsidR="00763560" w:rsidRPr="00A769B1" w:rsidSect="00A769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57"/>
    <w:rsid w:val="00763560"/>
    <w:rsid w:val="00834857"/>
    <w:rsid w:val="00A769B1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FED9"/>
  <w15:chartTrackingRefBased/>
  <w15:docId w15:val="{9176C213-744A-4A8D-9DC6-6964418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2021-07-05T03:22:00Z</dcterms:created>
  <dcterms:modified xsi:type="dcterms:W3CDTF">2021-07-05T03:23:00Z</dcterms:modified>
</cp:coreProperties>
</file>