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37343E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7343E" w:rsidRDefault="00F46285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noProof/>
                <w:spacing w:val="20"/>
                <w:sz w:val="20"/>
              </w:rPr>
              <w:drawing>
                <wp:inline distT="0" distB="0" distL="0" distR="0">
                  <wp:extent cx="4381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967" w:rsidRDefault="006B0967" w:rsidP="006B0967">
            <w:pPr>
              <w:shd w:val="clear" w:color="auto" w:fill="FFFFFF"/>
              <w:jc w:val="center"/>
            </w:pPr>
            <w:r>
              <w:rPr>
                <w:rStyle w:val="a7"/>
                <w:sz w:val="28"/>
                <w:szCs w:val="28"/>
              </w:rPr>
              <w:t xml:space="preserve">ИРКУТСКАЯ ОБЛАСТЬ </w:t>
            </w:r>
          </w:p>
          <w:p w:rsidR="006B0967" w:rsidRDefault="006B0967" w:rsidP="006B0967">
            <w:pPr>
              <w:shd w:val="clear" w:color="auto" w:fill="FFFFFF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Тулунский район </w:t>
            </w:r>
          </w:p>
          <w:p w:rsidR="006B0967" w:rsidRDefault="006B0967" w:rsidP="006B0967">
            <w:pPr>
              <w:shd w:val="clear" w:color="auto" w:fill="FFFFFF"/>
              <w:jc w:val="center"/>
              <w:rPr>
                <w:rStyle w:val="a7"/>
                <w:sz w:val="28"/>
                <w:szCs w:val="28"/>
              </w:rPr>
            </w:pPr>
          </w:p>
          <w:p w:rsidR="006B0967" w:rsidRDefault="006B0967" w:rsidP="006B0967">
            <w:pPr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6B0967" w:rsidRDefault="006B0967" w:rsidP="006B09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Style w:val="a7"/>
                <w:sz w:val="28"/>
                <w:szCs w:val="28"/>
              </w:rPr>
              <w:t>БУДАГОВСКОГО  СЕЛЬСКОГО ПОСЕЛЕНИЯ</w:t>
            </w:r>
          </w:p>
          <w:p w:rsidR="006B0967" w:rsidRDefault="006B0967" w:rsidP="006B0967">
            <w:pPr>
              <w:shd w:val="clear" w:color="auto" w:fill="FFFFFF"/>
              <w:jc w:val="center"/>
              <w:rPr>
                <w:rStyle w:val="a7"/>
                <w:sz w:val="36"/>
                <w:szCs w:val="36"/>
              </w:rPr>
            </w:pPr>
          </w:p>
          <w:p w:rsidR="006B0967" w:rsidRDefault="006B0967" w:rsidP="006B0967">
            <w:pPr>
              <w:shd w:val="clear" w:color="auto" w:fill="FFFFFF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36"/>
                <w:szCs w:val="36"/>
              </w:rPr>
              <w:t>Распоряжение </w:t>
            </w:r>
          </w:p>
          <w:p w:rsidR="0037343E" w:rsidRDefault="0037343E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37343E" w:rsidRDefault="00CE0182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“</w:t>
            </w:r>
            <w:r w:rsidR="006B0967">
              <w:rPr>
                <w:rFonts w:ascii="Times New Roman" w:hAnsi="Times New Roman"/>
                <w:spacing w:val="20"/>
                <w:sz w:val="32"/>
              </w:rPr>
              <w:t>14</w:t>
            </w:r>
            <w:r>
              <w:rPr>
                <w:rFonts w:ascii="Times New Roman" w:hAnsi="Times New Roman"/>
                <w:spacing w:val="20"/>
                <w:sz w:val="32"/>
              </w:rPr>
              <w:t>”</w:t>
            </w:r>
            <w:r w:rsidR="006B0967">
              <w:rPr>
                <w:rFonts w:ascii="Times New Roman" w:hAnsi="Times New Roman"/>
                <w:spacing w:val="20"/>
                <w:sz w:val="32"/>
              </w:rPr>
              <w:t xml:space="preserve"> марта </w:t>
            </w:r>
            <w:r>
              <w:rPr>
                <w:rFonts w:ascii="Times New Roman" w:hAnsi="Times New Roman"/>
                <w:spacing w:val="20"/>
                <w:sz w:val="32"/>
              </w:rPr>
              <w:t>201</w:t>
            </w:r>
            <w:r w:rsidR="00C42473">
              <w:rPr>
                <w:rFonts w:ascii="Times New Roman" w:hAnsi="Times New Roman"/>
                <w:spacing w:val="20"/>
                <w:sz w:val="32"/>
              </w:rPr>
              <w:t>3</w:t>
            </w:r>
            <w:r w:rsidR="0037343E">
              <w:rPr>
                <w:rFonts w:ascii="Times New Roman" w:hAnsi="Times New Roman"/>
                <w:spacing w:val="20"/>
                <w:sz w:val="32"/>
              </w:rPr>
              <w:t xml:space="preserve">г.                   </w:t>
            </w:r>
            <w:r w:rsidR="006B0967">
              <w:rPr>
                <w:rFonts w:ascii="Times New Roman" w:hAnsi="Times New Roman"/>
                <w:spacing w:val="20"/>
                <w:sz w:val="32"/>
              </w:rPr>
              <w:t xml:space="preserve">            №8-Р</w:t>
            </w:r>
          </w:p>
          <w:p w:rsidR="0037343E" w:rsidRDefault="0037343E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37343E" w:rsidRDefault="006B0967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Будагово</w:t>
            </w:r>
          </w:p>
          <w:p w:rsidR="0037343E" w:rsidRDefault="0037343E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6B0967" w:rsidRDefault="004646C4" w:rsidP="006B0967">
      <w:pPr>
        <w:ind w:right="5528"/>
        <w:rPr>
          <w:sz w:val="28"/>
        </w:rPr>
      </w:pPr>
      <w:r w:rsidRPr="00C51F49">
        <w:rPr>
          <w:sz w:val="28"/>
        </w:rPr>
        <w:t>О</w:t>
      </w:r>
      <w:r w:rsidR="007347BA">
        <w:rPr>
          <w:sz w:val="28"/>
        </w:rPr>
        <w:t>б</w:t>
      </w:r>
      <w:r w:rsidR="006B0967">
        <w:rPr>
          <w:sz w:val="28"/>
        </w:rPr>
        <w:t xml:space="preserve"> </w:t>
      </w:r>
      <w:r w:rsidR="007347BA">
        <w:rPr>
          <w:sz w:val="28"/>
        </w:rPr>
        <w:t>утверждении графика подготовки и утверждения документов террит</w:t>
      </w:r>
      <w:r w:rsidR="007347BA">
        <w:rPr>
          <w:sz w:val="28"/>
        </w:rPr>
        <w:t>о</w:t>
      </w:r>
      <w:r w:rsidR="007347BA">
        <w:rPr>
          <w:sz w:val="28"/>
        </w:rPr>
        <w:t xml:space="preserve">риального </w:t>
      </w:r>
      <w:r w:rsidR="006B0967">
        <w:rPr>
          <w:sz w:val="28"/>
        </w:rPr>
        <w:t>п</w:t>
      </w:r>
      <w:r w:rsidR="007347BA">
        <w:rPr>
          <w:sz w:val="28"/>
        </w:rPr>
        <w:t>ланирования</w:t>
      </w:r>
      <w:r w:rsidR="006B0967">
        <w:rPr>
          <w:sz w:val="28"/>
        </w:rPr>
        <w:t xml:space="preserve"> </w:t>
      </w:r>
      <w:bookmarkStart w:id="0" w:name="_GoBack"/>
      <w:bookmarkEnd w:id="0"/>
    </w:p>
    <w:p w:rsidR="003778C3" w:rsidRPr="00C51F49" w:rsidRDefault="006B0967" w:rsidP="006B0967">
      <w:pPr>
        <w:ind w:right="5528"/>
        <w:rPr>
          <w:sz w:val="28"/>
        </w:rPr>
      </w:pPr>
      <w:r>
        <w:rPr>
          <w:sz w:val="28"/>
        </w:rPr>
        <w:t>Будаговского сельск</w:t>
      </w:r>
      <w:r>
        <w:rPr>
          <w:sz w:val="28"/>
        </w:rPr>
        <w:t>о</w:t>
      </w:r>
      <w:r>
        <w:rPr>
          <w:sz w:val="28"/>
        </w:rPr>
        <w:t>го поселения</w:t>
      </w:r>
    </w:p>
    <w:p w:rsidR="003778C3" w:rsidRDefault="003778C3" w:rsidP="003778C3">
      <w:pPr>
        <w:rPr>
          <w:sz w:val="24"/>
        </w:rPr>
      </w:pPr>
    </w:p>
    <w:p w:rsidR="003778C3" w:rsidRDefault="007347BA" w:rsidP="002557D8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п. </w:t>
      </w:r>
      <w:r w:rsidR="00C42473">
        <w:rPr>
          <w:sz w:val="28"/>
        </w:rPr>
        <w:t>3</w:t>
      </w:r>
      <w:r>
        <w:rPr>
          <w:sz w:val="28"/>
        </w:rPr>
        <w:t xml:space="preserve"> поручений Протокола совещания у </w:t>
      </w:r>
      <w:r w:rsidR="00C42473">
        <w:rPr>
          <w:sz w:val="28"/>
        </w:rPr>
        <w:t>Заместителя Пре</w:t>
      </w:r>
      <w:r w:rsidR="00C42473">
        <w:rPr>
          <w:sz w:val="28"/>
        </w:rPr>
        <w:t>д</w:t>
      </w:r>
      <w:r w:rsidR="00C42473">
        <w:rPr>
          <w:sz w:val="28"/>
        </w:rPr>
        <w:t xml:space="preserve">седателя </w:t>
      </w:r>
      <w:r>
        <w:rPr>
          <w:sz w:val="28"/>
        </w:rPr>
        <w:t xml:space="preserve"> Правительства Российской Федерации от </w:t>
      </w:r>
      <w:r w:rsidR="00C42473">
        <w:rPr>
          <w:sz w:val="28"/>
        </w:rPr>
        <w:t>22.01.2013г</w:t>
      </w:r>
      <w:r>
        <w:rPr>
          <w:sz w:val="28"/>
        </w:rPr>
        <w:t xml:space="preserve">г. № </w:t>
      </w:r>
      <w:r w:rsidR="00C42473">
        <w:rPr>
          <w:sz w:val="28"/>
        </w:rPr>
        <w:t>ДК-П9-9пр</w:t>
      </w:r>
      <w:r>
        <w:rPr>
          <w:sz w:val="28"/>
        </w:rPr>
        <w:t>, р</w:t>
      </w:r>
      <w:r w:rsidR="003778C3">
        <w:rPr>
          <w:sz w:val="28"/>
        </w:rPr>
        <w:t xml:space="preserve">уководствуясь </w:t>
      </w:r>
      <w:r w:rsidR="004646C4">
        <w:rPr>
          <w:sz w:val="28"/>
        </w:rPr>
        <w:t xml:space="preserve">ст. </w:t>
      </w:r>
      <w:r w:rsidR="00C42473">
        <w:rPr>
          <w:sz w:val="28"/>
        </w:rPr>
        <w:t xml:space="preserve">14 </w:t>
      </w:r>
      <w:r w:rsidR="003778C3">
        <w:rPr>
          <w:sz w:val="28"/>
        </w:rPr>
        <w:t xml:space="preserve"> Федерального Закона от 06.10.2003 года № 131-ФЗ «Об о</w:t>
      </w:r>
      <w:r w:rsidR="003778C3">
        <w:rPr>
          <w:sz w:val="28"/>
        </w:rPr>
        <w:t>б</w:t>
      </w:r>
      <w:r w:rsidR="003778C3">
        <w:rPr>
          <w:sz w:val="28"/>
        </w:rPr>
        <w:t>щих принципах организации местного самоуправления в Российской Федерации», Устав</w:t>
      </w:r>
      <w:r w:rsidR="004646C4">
        <w:rPr>
          <w:sz w:val="28"/>
        </w:rPr>
        <w:t>ом</w:t>
      </w:r>
      <w:r w:rsidR="003778C3">
        <w:rPr>
          <w:sz w:val="28"/>
        </w:rPr>
        <w:t xml:space="preserve"> </w:t>
      </w:r>
      <w:r w:rsidR="006B0967">
        <w:rPr>
          <w:sz w:val="28"/>
        </w:rPr>
        <w:t>Будаговского сельского поселения</w:t>
      </w:r>
      <w:r>
        <w:rPr>
          <w:sz w:val="28"/>
        </w:rPr>
        <w:t xml:space="preserve"> с целью обеспечения оперативной по</w:t>
      </w:r>
      <w:r>
        <w:rPr>
          <w:sz w:val="28"/>
        </w:rPr>
        <w:t>д</w:t>
      </w:r>
      <w:r>
        <w:rPr>
          <w:sz w:val="28"/>
        </w:rPr>
        <w:t>готовки и утверждения документов территориального планиров</w:t>
      </w:r>
      <w:r>
        <w:rPr>
          <w:sz w:val="28"/>
        </w:rPr>
        <w:t>а</w:t>
      </w:r>
      <w:r>
        <w:rPr>
          <w:sz w:val="28"/>
        </w:rPr>
        <w:t>ния</w:t>
      </w:r>
      <w:r w:rsidR="003778C3">
        <w:rPr>
          <w:sz w:val="28"/>
        </w:rPr>
        <w:t xml:space="preserve">: </w:t>
      </w:r>
    </w:p>
    <w:p w:rsidR="003778C3" w:rsidRDefault="003778C3" w:rsidP="002557D8">
      <w:pPr>
        <w:ind w:firstLine="851"/>
        <w:rPr>
          <w:sz w:val="28"/>
        </w:rPr>
      </w:pPr>
    </w:p>
    <w:p w:rsidR="00051803" w:rsidRDefault="004646C4" w:rsidP="00EF7344">
      <w:pPr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6B0967">
        <w:rPr>
          <w:sz w:val="28"/>
        </w:rPr>
        <w:t xml:space="preserve">. </w:t>
      </w:r>
      <w:r w:rsidR="007347BA">
        <w:rPr>
          <w:sz w:val="28"/>
        </w:rPr>
        <w:t>У</w:t>
      </w:r>
      <w:r w:rsidR="00EF7344">
        <w:rPr>
          <w:sz w:val="28"/>
        </w:rPr>
        <w:t>твердить  график подготовки и утверждения документов территориал</w:t>
      </w:r>
      <w:r w:rsidR="00EF7344">
        <w:rPr>
          <w:sz w:val="28"/>
        </w:rPr>
        <w:t>ь</w:t>
      </w:r>
      <w:r w:rsidR="00EF7344">
        <w:rPr>
          <w:sz w:val="28"/>
        </w:rPr>
        <w:t>ного планирования (правила землепользования и застройки</w:t>
      </w:r>
      <w:r w:rsidR="00EF7344" w:rsidRPr="00EF7344">
        <w:rPr>
          <w:sz w:val="28"/>
        </w:rPr>
        <w:t>)</w:t>
      </w:r>
      <w:r w:rsidR="006B0967">
        <w:rPr>
          <w:sz w:val="28"/>
        </w:rPr>
        <w:t xml:space="preserve"> Будаговского </w:t>
      </w:r>
      <w:r w:rsidR="00C42473">
        <w:rPr>
          <w:sz w:val="28"/>
        </w:rPr>
        <w:t>сельск</w:t>
      </w:r>
      <w:r w:rsidR="00C42473">
        <w:rPr>
          <w:sz w:val="28"/>
        </w:rPr>
        <w:t>о</w:t>
      </w:r>
      <w:r w:rsidR="00C42473">
        <w:rPr>
          <w:sz w:val="28"/>
        </w:rPr>
        <w:t>го</w:t>
      </w:r>
      <w:r w:rsidR="00EF7344" w:rsidRPr="00EF7344">
        <w:rPr>
          <w:sz w:val="28"/>
        </w:rPr>
        <w:t xml:space="preserve"> поселе</w:t>
      </w:r>
      <w:r w:rsidR="00C42473">
        <w:rPr>
          <w:sz w:val="28"/>
        </w:rPr>
        <w:t>ния</w:t>
      </w:r>
      <w:r w:rsidR="006B0967">
        <w:rPr>
          <w:sz w:val="28"/>
        </w:rPr>
        <w:t xml:space="preserve"> </w:t>
      </w:r>
      <w:r w:rsidR="007347BA">
        <w:rPr>
          <w:sz w:val="28"/>
        </w:rPr>
        <w:t>(прилагается)</w:t>
      </w:r>
      <w:r w:rsidR="00051803">
        <w:rPr>
          <w:sz w:val="28"/>
          <w:szCs w:val="28"/>
        </w:rPr>
        <w:t>.</w:t>
      </w:r>
    </w:p>
    <w:p w:rsidR="000B18DE" w:rsidRPr="00B10E39" w:rsidRDefault="00051803" w:rsidP="002557D8">
      <w:pPr>
        <w:ind w:firstLine="851"/>
        <w:jc w:val="both"/>
        <w:rPr>
          <w:sz w:val="24"/>
        </w:rPr>
      </w:pPr>
      <w:r>
        <w:rPr>
          <w:sz w:val="28"/>
        </w:rPr>
        <w:t>2</w:t>
      </w:r>
      <w:r w:rsidR="000B18DE"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7347BA">
        <w:rPr>
          <w:sz w:val="28"/>
        </w:rPr>
        <w:t>настоящего</w:t>
      </w:r>
      <w:r>
        <w:rPr>
          <w:sz w:val="28"/>
        </w:rPr>
        <w:t xml:space="preserve"> распоряжения </w:t>
      </w:r>
      <w:r w:rsidR="006B0967">
        <w:rPr>
          <w:sz w:val="28"/>
        </w:rPr>
        <w:t>оставляю за собой.</w:t>
      </w:r>
    </w:p>
    <w:p w:rsidR="00EC4DF5" w:rsidRDefault="00EC4DF5" w:rsidP="002557D8">
      <w:pPr>
        <w:ind w:firstLine="851"/>
        <w:rPr>
          <w:sz w:val="28"/>
        </w:rPr>
      </w:pPr>
    </w:p>
    <w:p w:rsidR="00EC4DF5" w:rsidRDefault="00EC4DF5">
      <w:pPr>
        <w:rPr>
          <w:sz w:val="28"/>
        </w:rPr>
      </w:pPr>
    </w:p>
    <w:p w:rsidR="00EC4DF5" w:rsidRDefault="00EC4DF5">
      <w:pPr>
        <w:rPr>
          <w:sz w:val="28"/>
        </w:rPr>
      </w:pPr>
    </w:p>
    <w:p w:rsidR="006B0967" w:rsidRDefault="006B0967" w:rsidP="00902215">
      <w:pPr>
        <w:rPr>
          <w:sz w:val="28"/>
        </w:rPr>
      </w:pPr>
      <w:r>
        <w:rPr>
          <w:sz w:val="28"/>
        </w:rPr>
        <w:t>Глава Будаговского</w:t>
      </w:r>
    </w:p>
    <w:p w:rsidR="006B0967" w:rsidRDefault="006B0967" w:rsidP="00902215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 И.А.Лысенко</w:t>
      </w:r>
    </w:p>
    <w:p w:rsidR="006B0967" w:rsidRDefault="006B0967" w:rsidP="00902215">
      <w:pPr>
        <w:rPr>
          <w:sz w:val="28"/>
        </w:rPr>
      </w:pPr>
    </w:p>
    <w:p w:rsidR="006B0967" w:rsidRDefault="006B0967" w:rsidP="00902215">
      <w:pPr>
        <w:rPr>
          <w:sz w:val="28"/>
        </w:rPr>
      </w:pPr>
    </w:p>
    <w:p w:rsidR="006B0967" w:rsidRDefault="006B0967" w:rsidP="00902215">
      <w:pPr>
        <w:rPr>
          <w:sz w:val="28"/>
        </w:rPr>
      </w:pPr>
    </w:p>
    <w:p w:rsidR="006B0967" w:rsidRDefault="006B0967" w:rsidP="00902215">
      <w:pPr>
        <w:rPr>
          <w:sz w:val="28"/>
        </w:rPr>
      </w:pPr>
    </w:p>
    <w:p w:rsidR="006B0967" w:rsidRDefault="006B0967" w:rsidP="00902215">
      <w:pPr>
        <w:rPr>
          <w:sz w:val="28"/>
        </w:rPr>
      </w:pPr>
    </w:p>
    <w:p w:rsidR="006B0967" w:rsidRDefault="006B0967" w:rsidP="00902215">
      <w:pPr>
        <w:rPr>
          <w:sz w:val="28"/>
        </w:rPr>
      </w:pPr>
    </w:p>
    <w:p w:rsidR="006B0967" w:rsidRDefault="006B0967" w:rsidP="006B0967">
      <w:pPr>
        <w:shd w:val="clear" w:color="auto" w:fill="FFFFFF"/>
        <w:jc w:val="center"/>
        <w:rPr>
          <w:rStyle w:val="a7"/>
          <w:sz w:val="28"/>
          <w:szCs w:val="28"/>
        </w:rPr>
      </w:pPr>
    </w:p>
    <w:p w:rsidR="006B0967" w:rsidRDefault="006B0967" w:rsidP="006B0967">
      <w:pPr>
        <w:shd w:val="clear" w:color="auto" w:fill="FFFFFF"/>
        <w:jc w:val="center"/>
        <w:rPr>
          <w:rStyle w:val="a7"/>
          <w:sz w:val="28"/>
          <w:szCs w:val="28"/>
        </w:rPr>
      </w:pPr>
    </w:p>
    <w:p w:rsidR="006B0967" w:rsidRDefault="006B0967" w:rsidP="006B0967">
      <w:pPr>
        <w:shd w:val="clear" w:color="auto" w:fill="FFFFFF"/>
        <w:jc w:val="center"/>
        <w:rPr>
          <w:rStyle w:val="a7"/>
          <w:sz w:val="28"/>
          <w:szCs w:val="28"/>
        </w:rPr>
      </w:pPr>
    </w:p>
    <w:p w:rsidR="006B0967" w:rsidRDefault="006B0967" w:rsidP="006B0967">
      <w:pPr>
        <w:shd w:val="clear" w:color="auto" w:fill="FFFFFF"/>
        <w:jc w:val="center"/>
        <w:rPr>
          <w:rStyle w:val="a7"/>
          <w:sz w:val="28"/>
          <w:szCs w:val="28"/>
        </w:rPr>
      </w:pPr>
    </w:p>
    <w:p w:rsidR="006B0967" w:rsidRDefault="006B0967" w:rsidP="006B0967">
      <w:pPr>
        <w:shd w:val="clear" w:color="auto" w:fill="FFFFFF"/>
        <w:jc w:val="center"/>
        <w:rPr>
          <w:rStyle w:val="a7"/>
          <w:sz w:val="28"/>
          <w:szCs w:val="28"/>
        </w:rPr>
      </w:pPr>
    </w:p>
    <w:p w:rsidR="006B0967" w:rsidRDefault="006B0967" w:rsidP="006B0967">
      <w:pPr>
        <w:shd w:val="clear" w:color="auto" w:fill="FFFFFF"/>
        <w:jc w:val="center"/>
        <w:rPr>
          <w:rStyle w:val="a7"/>
          <w:sz w:val="28"/>
          <w:szCs w:val="28"/>
        </w:rPr>
      </w:pPr>
      <w:r>
        <w:rPr>
          <w:rStyle w:val="a7"/>
          <w:sz w:val="36"/>
          <w:szCs w:val="36"/>
        </w:rPr>
        <w:lastRenderedPageBreak/>
        <w:t> </w:t>
      </w:r>
    </w:p>
    <w:p w:rsidR="006B0967" w:rsidRDefault="006B0967" w:rsidP="00902215">
      <w:pPr>
        <w:rPr>
          <w:sz w:val="28"/>
        </w:rPr>
      </w:pPr>
    </w:p>
    <w:sectPr w:rsidR="006B0967" w:rsidSect="00C51F49">
      <w:type w:val="continuous"/>
      <w:pgSz w:w="11907" w:h="16840" w:code="9"/>
      <w:pgMar w:top="567" w:right="567" w:bottom="567" w:left="1276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960" w:hanging="360"/>
      </w:pPr>
      <w:rPr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B7051"/>
    <w:rsid w:val="00020C0A"/>
    <w:rsid w:val="00035422"/>
    <w:rsid w:val="00051803"/>
    <w:rsid w:val="00067E3A"/>
    <w:rsid w:val="0007791A"/>
    <w:rsid w:val="000B18DE"/>
    <w:rsid w:val="000B519A"/>
    <w:rsid w:val="000F20EB"/>
    <w:rsid w:val="001173C9"/>
    <w:rsid w:val="00136C05"/>
    <w:rsid w:val="0014722B"/>
    <w:rsid w:val="00147252"/>
    <w:rsid w:val="0016190A"/>
    <w:rsid w:val="00167C54"/>
    <w:rsid w:val="00172C84"/>
    <w:rsid w:val="00173D14"/>
    <w:rsid w:val="001A6902"/>
    <w:rsid w:val="001B0955"/>
    <w:rsid w:val="001B7051"/>
    <w:rsid w:val="001E2B38"/>
    <w:rsid w:val="0021104E"/>
    <w:rsid w:val="00212B99"/>
    <w:rsid w:val="00226300"/>
    <w:rsid w:val="00242330"/>
    <w:rsid w:val="002557D8"/>
    <w:rsid w:val="00273D3D"/>
    <w:rsid w:val="00282E7B"/>
    <w:rsid w:val="002863F7"/>
    <w:rsid w:val="002C65E7"/>
    <w:rsid w:val="002F1DF5"/>
    <w:rsid w:val="0031568C"/>
    <w:rsid w:val="00331971"/>
    <w:rsid w:val="003546D7"/>
    <w:rsid w:val="0037343E"/>
    <w:rsid w:val="0037450D"/>
    <w:rsid w:val="003778C3"/>
    <w:rsid w:val="003B4465"/>
    <w:rsid w:val="003B46E4"/>
    <w:rsid w:val="003E365F"/>
    <w:rsid w:val="003E77ED"/>
    <w:rsid w:val="00414D0A"/>
    <w:rsid w:val="00425203"/>
    <w:rsid w:val="00433F0D"/>
    <w:rsid w:val="00442010"/>
    <w:rsid w:val="004646C4"/>
    <w:rsid w:val="004660ED"/>
    <w:rsid w:val="004718F6"/>
    <w:rsid w:val="00531B97"/>
    <w:rsid w:val="00532479"/>
    <w:rsid w:val="005401DD"/>
    <w:rsid w:val="00570906"/>
    <w:rsid w:val="005840B3"/>
    <w:rsid w:val="00587582"/>
    <w:rsid w:val="00591BCC"/>
    <w:rsid w:val="005A3CE7"/>
    <w:rsid w:val="005B3834"/>
    <w:rsid w:val="005C088E"/>
    <w:rsid w:val="005D64B8"/>
    <w:rsid w:val="00607E2E"/>
    <w:rsid w:val="00626FB4"/>
    <w:rsid w:val="0064476B"/>
    <w:rsid w:val="00695476"/>
    <w:rsid w:val="006B0967"/>
    <w:rsid w:val="00704334"/>
    <w:rsid w:val="00727416"/>
    <w:rsid w:val="00731296"/>
    <w:rsid w:val="007347BA"/>
    <w:rsid w:val="007358D0"/>
    <w:rsid w:val="00744098"/>
    <w:rsid w:val="0075068E"/>
    <w:rsid w:val="007942C0"/>
    <w:rsid w:val="007A110B"/>
    <w:rsid w:val="007B170B"/>
    <w:rsid w:val="007C2EF0"/>
    <w:rsid w:val="007C382A"/>
    <w:rsid w:val="00824B4D"/>
    <w:rsid w:val="008601A2"/>
    <w:rsid w:val="008625AD"/>
    <w:rsid w:val="00862E3B"/>
    <w:rsid w:val="00870C76"/>
    <w:rsid w:val="00874B86"/>
    <w:rsid w:val="008F3084"/>
    <w:rsid w:val="00902215"/>
    <w:rsid w:val="00922B9C"/>
    <w:rsid w:val="00924D26"/>
    <w:rsid w:val="00932473"/>
    <w:rsid w:val="00951C5C"/>
    <w:rsid w:val="0096614B"/>
    <w:rsid w:val="009972BD"/>
    <w:rsid w:val="009D24BF"/>
    <w:rsid w:val="009D2D29"/>
    <w:rsid w:val="009F59A7"/>
    <w:rsid w:val="00A03831"/>
    <w:rsid w:val="00A04086"/>
    <w:rsid w:val="00A34F0C"/>
    <w:rsid w:val="00A35CC5"/>
    <w:rsid w:val="00A368CF"/>
    <w:rsid w:val="00A90AFB"/>
    <w:rsid w:val="00AE07CB"/>
    <w:rsid w:val="00AE2F22"/>
    <w:rsid w:val="00AF06FD"/>
    <w:rsid w:val="00B033B7"/>
    <w:rsid w:val="00B10E39"/>
    <w:rsid w:val="00B1405F"/>
    <w:rsid w:val="00B14CEA"/>
    <w:rsid w:val="00B44F8C"/>
    <w:rsid w:val="00B933D3"/>
    <w:rsid w:val="00BA50A4"/>
    <w:rsid w:val="00BA68C8"/>
    <w:rsid w:val="00BA6CC8"/>
    <w:rsid w:val="00BC1025"/>
    <w:rsid w:val="00C014CB"/>
    <w:rsid w:val="00C42473"/>
    <w:rsid w:val="00C51F49"/>
    <w:rsid w:val="00C67D21"/>
    <w:rsid w:val="00C73809"/>
    <w:rsid w:val="00C814DE"/>
    <w:rsid w:val="00CB58F0"/>
    <w:rsid w:val="00CC6F57"/>
    <w:rsid w:val="00CE0182"/>
    <w:rsid w:val="00D16548"/>
    <w:rsid w:val="00D60A7A"/>
    <w:rsid w:val="00DD7C2E"/>
    <w:rsid w:val="00DE074A"/>
    <w:rsid w:val="00E03CA8"/>
    <w:rsid w:val="00E12643"/>
    <w:rsid w:val="00E23B10"/>
    <w:rsid w:val="00E36B88"/>
    <w:rsid w:val="00E44ED9"/>
    <w:rsid w:val="00EC2EC6"/>
    <w:rsid w:val="00EC4DF5"/>
    <w:rsid w:val="00EF7344"/>
    <w:rsid w:val="00F22CE3"/>
    <w:rsid w:val="00F46285"/>
    <w:rsid w:val="00F5063F"/>
    <w:rsid w:val="00F55651"/>
    <w:rsid w:val="00F573B0"/>
    <w:rsid w:val="00F71F15"/>
    <w:rsid w:val="00FC58F8"/>
    <w:rsid w:val="00FC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B8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74B86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rsid w:val="00874B86"/>
    <w:pPr>
      <w:keepNext/>
      <w:framePr w:w="4111" w:h="2058" w:hSpace="141" w:wrap="auto" w:vAnchor="text" w:hAnchor="page" w:x="6802" w:y="325"/>
      <w:suppressAutoHyphens/>
      <w:spacing w:line="360" w:lineRule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eaoou">
    <w:name w:val="Ao?eaoou"/>
    <w:basedOn w:val="a"/>
    <w:rsid w:val="00874B86"/>
    <w:rPr>
      <w:rFonts w:ascii="SchoolBook" w:hAnsi="SchoolBook"/>
      <w:spacing w:val="-2"/>
    </w:rPr>
  </w:style>
  <w:style w:type="paragraph" w:customStyle="1" w:styleId="Oaiaienuia">
    <w:name w:val="Oaia ienuia"/>
    <w:basedOn w:val="a"/>
    <w:rsid w:val="00874B86"/>
    <w:pPr>
      <w:framePr w:w="4316" w:h="1331" w:hSpace="141" w:wrap="auto" w:vAnchor="text" w:hAnchor="page" w:x="1687" w:y="242"/>
    </w:pPr>
    <w:rPr>
      <w:sz w:val="28"/>
    </w:rPr>
  </w:style>
  <w:style w:type="paragraph" w:customStyle="1" w:styleId="Oaieaaaa">
    <w:name w:val="Oaiea (aa?a)"/>
    <w:basedOn w:val="a"/>
    <w:rsid w:val="00874B86"/>
    <w:pPr>
      <w:jc w:val="right"/>
    </w:pPr>
    <w:rPr>
      <w:rFonts w:ascii="Century Schoolbook" w:hAnsi="Century Schoolbook"/>
      <w:sz w:val="24"/>
    </w:rPr>
  </w:style>
  <w:style w:type="table" w:styleId="a3">
    <w:name w:val="Table Grid"/>
    <w:basedOn w:val="a1"/>
    <w:rsid w:val="0073129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2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2EF0"/>
    <w:rPr>
      <w:rFonts w:ascii="Tahoma" w:hAnsi="Tahoma" w:cs="Tahoma"/>
      <w:sz w:val="16"/>
      <w:szCs w:val="16"/>
    </w:rPr>
  </w:style>
  <w:style w:type="paragraph" w:customStyle="1" w:styleId="a6">
    <w:name w:val="Шапка (герб)"/>
    <w:basedOn w:val="a"/>
    <w:rsid w:val="00051803"/>
    <w:pPr>
      <w:jc w:val="right"/>
    </w:pPr>
    <w:rPr>
      <w:rFonts w:ascii="Century Schoolbook" w:hAnsi="Century Schoolbook"/>
      <w:sz w:val="24"/>
    </w:rPr>
  </w:style>
  <w:style w:type="character" w:styleId="a7">
    <w:name w:val="Strong"/>
    <w:basedOn w:val="a0"/>
    <w:qFormat/>
    <w:rsid w:val="006B0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pPr>
      <w:keepNext/>
      <w:framePr w:w="4111" w:h="2058" w:hSpace="141" w:wrap="auto" w:vAnchor="text" w:hAnchor="page" w:x="6802" w:y="325"/>
      <w:suppressAutoHyphens/>
      <w:spacing w:line="360" w:lineRule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eaoou">
    <w:name w:val="Ao?eaoou"/>
    <w:basedOn w:val="a"/>
    <w:rPr>
      <w:rFonts w:ascii="SchoolBook" w:hAnsi="SchoolBook"/>
      <w:spacing w:val="-2"/>
    </w:rPr>
  </w:style>
  <w:style w:type="paragraph" w:customStyle="1" w:styleId="Oaiaienuia">
    <w:name w:val="Oaia ienuia"/>
    <w:basedOn w:val="a"/>
    <w:pPr>
      <w:framePr w:w="4316" w:h="1331" w:hSpace="141" w:wrap="auto" w:vAnchor="text" w:hAnchor="page" w:x="1687" w:y="242"/>
    </w:pPr>
    <w:rPr>
      <w:sz w:val="28"/>
    </w:rPr>
  </w:style>
  <w:style w:type="paragraph" w:customStyle="1" w:styleId="Oaieaaaa">
    <w:name w:val="Oaiea (aa?a)"/>
    <w:basedOn w:val="a"/>
    <w:pPr>
      <w:jc w:val="right"/>
    </w:pPr>
    <w:rPr>
      <w:rFonts w:ascii="Century Schoolbook" w:hAnsi="Century Schoolbook"/>
      <w:sz w:val="24"/>
    </w:rPr>
  </w:style>
  <w:style w:type="table" w:styleId="a3">
    <w:name w:val="Table Grid"/>
    <w:basedOn w:val="a1"/>
    <w:rsid w:val="0073129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2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2EF0"/>
    <w:rPr>
      <w:rFonts w:ascii="Tahoma" w:hAnsi="Tahoma" w:cs="Tahoma"/>
      <w:sz w:val="16"/>
      <w:szCs w:val="16"/>
    </w:rPr>
  </w:style>
  <w:style w:type="paragraph" w:customStyle="1" w:styleId="a6">
    <w:name w:val="Шапка (герб)"/>
    <w:basedOn w:val="a"/>
    <w:rsid w:val="0005180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Я_</vt:lpstr>
    </vt:vector>
  </TitlesOfParts>
  <Company>good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Я_</dc:title>
  <dc:subject/>
  <dc:creator>Алексеенко Олег</dc:creator>
  <cp:keywords/>
  <dc:description/>
  <cp:lastModifiedBy>Admin</cp:lastModifiedBy>
  <cp:revision>5</cp:revision>
  <cp:lastPrinted>2013-03-21T23:15:00Z</cp:lastPrinted>
  <dcterms:created xsi:type="dcterms:W3CDTF">2013-03-19T23:05:00Z</dcterms:created>
  <dcterms:modified xsi:type="dcterms:W3CDTF">2013-03-21T23:18:00Z</dcterms:modified>
</cp:coreProperties>
</file>