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76" w:rsidRPr="009D5DF8" w:rsidRDefault="005A4F76" w:rsidP="009D5DF8">
      <w:pPr>
        <w:widowControl w:val="0"/>
        <w:spacing w:after="0" w:line="400" w:lineRule="exact"/>
        <w:rPr>
          <w:rFonts w:ascii="Times New Roman" w:hAnsi="Times New Roman"/>
          <w:b/>
          <w:bCs/>
          <w:i/>
          <w:iCs/>
          <w:sz w:val="40"/>
          <w:szCs w:val="40"/>
          <w:lang w:eastAsia="ru-RU"/>
        </w:rPr>
      </w:pPr>
    </w:p>
    <w:p w:rsidR="005A4F76" w:rsidRPr="009D5DF8" w:rsidRDefault="005A4F76" w:rsidP="00143D5A">
      <w:pPr>
        <w:widowControl w:val="0"/>
        <w:spacing w:after="0" w:line="400" w:lineRule="exact"/>
        <w:jc w:val="center"/>
        <w:rPr>
          <w:rFonts w:ascii="Times New Roman" w:hAnsi="Times New Roman"/>
          <w:b/>
          <w:bCs/>
          <w:iCs/>
          <w:sz w:val="40"/>
          <w:szCs w:val="40"/>
        </w:rPr>
      </w:pPr>
      <w:r w:rsidRPr="009D5DF8">
        <w:rPr>
          <w:rFonts w:ascii="Times New Roman" w:hAnsi="Times New Roman"/>
          <w:b/>
          <w:iCs/>
          <w:smallCaps/>
          <w:color w:val="000000"/>
          <w:sz w:val="28"/>
          <w:szCs w:val="28"/>
          <w:shd w:val="clear" w:color="auto" w:fill="FFFFFF"/>
          <w:lang w:eastAsia="ru-RU"/>
        </w:rPr>
        <w:t>администрация</w:t>
      </w:r>
    </w:p>
    <w:p w:rsidR="005A4F76" w:rsidRPr="009D5DF8" w:rsidRDefault="005A4F76" w:rsidP="009D5DF8">
      <w:pPr>
        <w:widowControl w:val="0"/>
        <w:spacing w:after="737" w:line="566" w:lineRule="exact"/>
        <w:ind w:right="14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D5DF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БУДАГОВСКОГО СЕЛЬСКОЕ ПОСЕЛЕНИЕ</w:t>
      </w:r>
      <w:r w:rsidRPr="009D5DF8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                    ТУЛУНСКОГО МУНИЦИПАЛЬНОГО РАЙОНА</w:t>
      </w:r>
      <w:r w:rsidRPr="009D5DF8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                    ИРКУТСКОЙ ОБЛАСТИ</w:t>
      </w:r>
    </w:p>
    <w:p w:rsidR="005A4F76" w:rsidRPr="009D5DF8" w:rsidRDefault="005A4F76" w:rsidP="009D5DF8">
      <w:pPr>
        <w:keepNext/>
        <w:keepLines/>
        <w:widowControl w:val="0"/>
        <w:spacing w:after="802" w:line="320" w:lineRule="exact"/>
        <w:ind w:right="1460"/>
        <w:jc w:val="center"/>
        <w:outlineLvl w:val="1"/>
        <w:rPr>
          <w:rFonts w:ascii="Times New Roman" w:hAnsi="Times New Roman"/>
          <w:b/>
          <w:bCs/>
          <w:spacing w:val="90"/>
          <w:sz w:val="32"/>
          <w:szCs w:val="32"/>
          <w:lang w:eastAsia="ru-RU"/>
        </w:rPr>
      </w:pPr>
      <w:bookmarkStart w:id="0" w:name="bookmark1"/>
      <w:r w:rsidRPr="009D5DF8">
        <w:rPr>
          <w:rFonts w:ascii="Times New Roman" w:hAnsi="Times New Roman"/>
          <w:b/>
          <w:bCs/>
          <w:spacing w:val="90"/>
          <w:sz w:val="32"/>
          <w:szCs w:val="32"/>
          <w:lang w:eastAsia="ru-RU"/>
        </w:rPr>
        <w:t>ПОСТАНОВЛЕНИЕ</w:t>
      </w:r>
      <w:bookmarkEnd w:id="0"/>
    </w:p>
    <w:p w:rsidR="005A4F76" w:rsidRPr="009D5DF8" w:rsidRDefault="005A4F76" w:rsidP="009D5DF8">
      <w:pPr>
        <w:widowControl w:val="0"/>
        <w:tabs>
          <w:tab w:val="left" w:pos="8145"/>
        </w:tabs>
        <w:spacing w:after="575" w:line="280" w:lineRule="exac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79.3pt;margin-top:8.6pt;width:58.1pt;height:18pt;z-index:-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" filled="f" stroked="f">
            <v:textbox style="mso-fit-shape-to-text:t" inset="0,0,0,0">
              <w:txbxContent>
                <w:p w:rsidR="005A4F76" w:rsidRDefault="005A4F76" w:rsidP="009D5DF8">
                  <w:pPr>
                    <w:pStyle w:val="5"/>
                    <w:shd w:val="clear" w:color="auto" w:fill="auto"/>
                    <w:spacing w:line="360" w:lineRule="exact"/>
                  </w:pPr>
                </w:p>
              </w:txbxContent>
            </v:textbox>
            <w10:wrap type="square" side="left" anchorx="margin"/>
          </v:shape>
        </w:pic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от 25 марта 2015                                                                 № 9-ПГ</w:t>
      </w:r>
    </w:p>
    <w:p w:rsidR="005A4F76" w:rsidRPr="009D5DF8" w:rsidRDefault="005A4F76" w:rsidP="009D5DF8">
      <w:pPr>
        <w:widowControl w:val="0"/>
        <w:spacing w:after="1245" w:line="576" w:lineRule="exact"/>
        <w:ind w:right="280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D5DF8">
        <w:rPr>
          <w:rFonts w:ascii="Times New Roman" w:hAnsi="Times New Roman"/>
          <w:b/>
          <w:bCs/>
          <w:sz w:val="28"/>
          <w:szCs w:val="28"/>
          <w:lang w:eastAsia="ru-RU"/>
        </w:rPr>
        <w:t>О мерах по предупреждению и тушению пожаров в весенне- летний пожароопасный период 2015 год.</w:t>
      </w:r>
    </w:p>
    <w:p w:rsidR="005A4F76" w:rsidRPr="009D5DF8" w:rsidRDefault="005A4F76" w:rsidP="009D5DF8">
      <w:pPr>
        <w:widowControl w:val="0"/>
        <w:spacing w:after="116" w:line="37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DF8">
        <w:rPr>
          <w:rFonts w:ascii="Times New Roman" w:hAnsi="Times New Roman"/>
          <w:sz w:val="28"/>
          <w:szCs w:val="28"/>
          <w:lang w:eastAsia="ru-RU"/>
        </w:rPr>
        <w:t xml:space="preserve">В соответствии с Законом № 69-ФЗ от 21.12.1994 года «О пожарной безопасности» в связи с наступлением весенне-летнего пожароопасного периода, в целях обеспечения пожарной безопасности и защиты населенных пунктов, а также объектов от лесных и торфяных пожаров, и создания условий для успешного предупреждения и тушения пожаров и возгораний на территории Администрации Будаговского сельское поселение, ПОСТАНОВЛЯЮ: </w:t>
      </w:r>
    </w:p>
    <w:p w:rsidR="005A4F76" w:rsidRPr="009D5DF8" w:rsidRDefault="005A4F76" w:rsidP="009D5DF8">
      <w:pPr>
        <w:widowControl w:val="0"/>
        <w:spacing w:after="116" w:line="37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DF8">
        <w:rPr>
          <w:rFonts w:ascii="Times New Roman" w:hAnsi="Times New Roman"/>
          <w:sz w:val="28"/>
          <w:szCs w:val="28"/>
          <w:lang w:eastAsia="ru-RU"/>
        </w:rPr>
        <w:t>1. Руководителям организаций сельскохозяйственного производства, индивидуальным предпринимателям, гражданам осуществляющим сельскохозяйственную деятельность, независимо от форм собственности, а также организациям и гражданам, обладающим правом пользования лесным фондом:</w:t>
      </w:r>
    </w:p>
    <w:p w:rsidR="005A4F76" w:rsidRPr="009D5DF8" w:rsidRDefault="005A4F76" w:rsidP="009D5DF8">
      <w:pPr>
        <w:widowControl w:val="0"/>
        <w:spacing w:after="0" w:line="374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DF8">
        <w:rPr>
          <w:rFonts w:ascii="Times New Roman" w:hAnsi="Times New Roman"/>
          <w:sz w:val="28"/>
          <w:szCs w:val="28"/>
          <w:lang w:eastAsia="ru-RU"/>
        </w:rPr>
        <w:t>1.1 Не допускать сжигание стерни, пожнивных остатков, сухой травы разведение костров на полях, сельскохозяйственных угодьях, на землях лесного фонда;</w:t>
      </w:r>
    </w:p>
    <w:p w:rsidR="005A4F76" w:rsidRPr="009D5DF8" w:rsidRDefault="005A4F76" w:rsidP="009D5DF8">
      <w:pPr>
        <w:widowControl w:val="0"/>
        <w:spacing w:after="0" w:line="374" w:lineRule="exact"/>
        <w:ind w:left="15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4F76" w:rsidRPr="009D5DF8" w:rsidRDefault="005A4F76" w:rsidP="009D5DF8">
      <w:pPr>
        <w:widowControl w:val="0"/>
        <w:spacing w:after="0" w:line="374" w:lineRule="exact"/>
        <w:ind w:left="15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4F76" w:rsidRPr="009D5DF8" w:rsidRDefault="005A4F76" w:rsidP="009D5DF8">
      <w:pPr>
        <w:widowControl w:val="0"/>
        <w:spacing w:after="0" w:line="374" w:lineRule="exact"/>
        <w:ind w:left="15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4F76" w:rsidRPr="008B0E14" w:rsidRDefault="005A4F76" w:rsidP="008B0E14">
      <w:pPr>
        <w:widowControl w:val="0"/>
        <w:numPr>
          <w:ilvl w:val="0"/>
          <w:numId w:val="1"/>
        </w:numPr>
        <w:tabs>
          <w:tab w:val="left" w:pos="625"/>
        </w:tabs>
        <w:spacing w:after="122" w:line="37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14">
        <w:rPr>
          <w:rFonts w:ascii="Times New Roman" w:hAnsi="Times New Roman"/>
          <w:sz w:val="28"/>
          <w:szCs w:val="28"/>
          <w:lang w:eastAsia="ru-RU"/>
        </w:rPr>
        <w:t>Установить строгий противопожарный режим при работе на полях сельскохозяйственных угодьях, а также в лесном фонде, до схода сухой травы, запретить применение открытого огня, а также исключить применение других возможных источников зажигания, запретить, либо установить соответствующий режим курения;</w:t>
      </w:r>
    </w:p>
    <w:p w:rsidR="005A4F76" w:rsidRPr="008B0E14" w:rsidRDefault="005A4F76" w:rsidP="008B0E14">
      <w:pPr>
        <w:widowControl w:val="0"/>
        <w:numPr>
          <w:ilvl w:val="0"/>
          <w:numId w:val="1"/>
        </w:numPr>
        <w:tabs>
          <w:tab w:val="left" w:pos="625"/>
        </w:tabs>
        <w:spacing w:after="120" w:line="367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14">
        <w:rPr>
          <w:rFonts w:ascii="Times New Roman" w:hAnsi="Times New Roman"/>
          <w:sz w:val="28"/>
          <w:szCs w:val="28"/>
          <w:lang w:eastAsia="ru-RU"/>
        </w:rPr>
        <w:t xml:space="preserve">До 25.04.2015 года произвести опашку полей сельскохозяйственных угодий полосой шириной не менее 3-х метров в местах их примыкания к населенным пунктам,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8B0E14">
          <w:rPr>
            <w:rFonts w:ascii="Times New Roman" w:hAnsi="Times New Roman"/>
            <w:sz w:val="28"/>
            <w:szCs w:val="28"/>
            <w:lang w:eastAsia="ru-RU"/>
          </w:rPr>
          <w:t>50 метров</w:t>
        </w:r>
      </w:smartTag>
      <w:r w:rsidRPr="008B0E14">
        <w:rPr>
          <w:rFonts w:ascii="Times New Roman" w:hAnsi="Times New Roman"/>
          <w:sz w:val="28"/>
          <w:szCs w:val="28"/>
          <w:lang w:eastAsia="ru-RU"/>
        </w:rPr>
        <w:t xml:space="preserve"> от крайних строений в населенных пунктах;</w:t>
      </w:r>
    </w:p>
    <w:p w:rsidR="005A4F76" w:rsidRPr="008B0E14" w:rsidRDefault="005A4F76" w:rsidP="008B0E14">
      <w:pPr>
        <w:widowControl w:val="0"/>
        <w:numPr>
          <w:ilvl w:val="0"/>
          <w:numId w:val="1"/>
        </w:numPr>
        <w:tabs>
          <w:tab w:val="left" w:pos="625"/>
        </w:tabs>
        <w:spacing w:after="120" w:line="367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14">
        <w:rPr>
          <w:rFonts w:ascii="Times New Roman" w:hAnsi="Times New Roman"/>
          <w:sz w:val="28"/>
          <w:szCs w:val="28"/>
          <w:lang w:eastAsia="ru-RU"/>
        </w:rPr>
        <w:t xml:space="preserve">До 25.04.2015 года произвести опашку полей сельскохозяйственных угодий полосой шириной не менее 3-х метров а местах их примыкания к лесным массивам,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 w:rsidRPr="008B0E14">
          <w:rPr>
            <w:rFonts w:ascii="Times New Roman" w:hAnsi="Times New Roman"/>
            <w:sz w:val="28"/>
            <w:szCs w:val="28"/>
            <w:lang w:eastAsia="ru-RU"/>
          </w:rPr>
          <w:t>15 метров</w:t>
        </w:r>
      </w:smartTag>
      <w:r w:rsidRPr="008B0E14">
        <w:rPr>
          <w:rFonts w:ascii="Times New Roman" w:hAnsi="Times New Roman"/>
          <w:sz w:val="28"/>
          <w:szCs w:val="28"/>
          <w:lang w:eastAsia="ru-RU"/>
        </w:rPr>
        <w:t>;</w:t>
      </w:r>
    </w:p>
    <w:p w:rsidR="005A4F76" w:rsidRPr="008B0E14" w:rsidRDefault="005A4F76" w:rsidP="008B0E14">
      <w:pPr>
        <w:widowControl w:val="0"/>
        <w:numPr>
          <w:ilvl w:val="0"/>
          <w:numId w:val="1"/>
        </w:numPr>
        <w:tabs>
          <w:tab w:val="left" w:pos="625"/>
        </w:tabs>
        <w:spacing w:after="118" w:line="367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14">
        <w:rPr>
          <w:rFonts w:ascii="Times New Roman" w:hAnsi="Times New Roman"/>
          <w:sz w:val="28"/>
          <w:szCs w:val="28"/>
          <w:lang w:eastAsia="ru-RU"/>
        </w:rPr>
        <w:t>Проведение отжигов сухой травы на полях и сельскохозяйственных угодьях производить только после согласования плана отжигов с отделом Госпожнадзора Тулунского района по письменному заявлению и при получении положительного ответа;</w:t>
      </w:r>
    </w:p>
    <w:p w:rsidR="005A4F76" w:rsidRPr="008B0E14" w:rsidRDefault="005A4F76" w:rsidP="008B0E14">
      <w:pPr>
        <w:widowControl w:val="0"/>
        <w:numPr>
          <w:ilvl w:val="0"/>
          <w:numId w:val="2"/>
        </w:numPr>
        <w:tabs>
          <w:tab w:val="left" w:pos="625"/>
        </w:tabs>
        <w:spacing w:after="113" w:line="37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14">
        <w:rPr>
          <w:rFonts w:ascii="Times New Roman" w:hAnsi="Times New Roman"/>
          <w:sz w:val="28"/>
          <w:szCs w:val="28"/>
          <w:lang w:eastAsia="ru-RU"/>
        </w:rPr>
        <w:t>План отжигов сухой травы должен быть утвержден руководителем организации (индивидуальным предпринимателем) и включать в себя:</w:t>
      </w:r>
    </w:p>
    <w:p w:rsidR="005A4F76" w:rsidRPr="008B0E14" w:rsidRDefault="005A4F76" w:rsidP="008B0E14">
      <w:pPr>
        <w:widowControl w:val="0"/>
        <w:numPr>
          <w:ilvl w:val="0"/>
          <w:numId w:val="3"/>
        </w:numPr>
        <w:tabs>
          <w:tab w:val="left" w:pos="625"/>
        </w:tabs>
        <w:spacing w:after="0" w:line="379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14">
        <w:rPr>
          <w:rFonts w:ascii="Times New Roman" w:hAnsi="Times New Roman"/>
          <w:sz w:val="28"/>
          <w:szCs w:val="28"/>
          <w:lang w:eastAsia="ru-RU"/>
        </w:rPr>
        <w:t>график проведения отжигов с указанием даты, времени и мест проведения</w:t>
      </w:r>
    </w:p>
    <w:p w:rsidR="005A4F76" w:rsidRPr="008B0E14" w:rsidRDefault="005A4F76" w:rsidP="008B0E14">
      <w:pPr>
        <w:widowControl w:val="0"/>
        <w:spacing w:after="219" w:line="28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14">
        <w:rPr>
          <w:rFonts w:ascii="Times New Roman" w:hAnsi="Times New Roman"/>
          <w:sz w:val="28"/>
          <w:szCs w:val="28"/>
          <w:lang w:eastAsia="ru-RU"/>
        </w:rPr>
        <w:t>отжигов;</w:t>
      </w:r>
    </w:p>
    <w:p w:rsidR="005A4F76" w:rsidRPr="008B0E14" w:rsidRDefault="005A4F76" w:rsidP="008B0E14">
      <w:pPr>
        <w:widowControl w:val="0"/>
        <w:numPr>
          <w:ilvl w:val="0"/>
          <w:numId w:val="3"/>
        </w:numPr>
        <w:tabs>
          <w:tab w:val="left" w:pos="625"/>
        </w:tabs>
        <w:spacing w:after="187" w:line="28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14">
        <w:rPr>
          <w:rFonts w:ascii="Times New Roman" w:hAnsi="Times New Roman"/>
          <w:sz w:val="28"/>
          <w:szCs w:val="28"/>
          <w:lang w:eastAsia="ru-RU"/>
        </w:rPr>
        <w:t>приказ о назначении лиц, ответственных за проведение отжигов;</w:t>
      </w:r>
    </w:p>
    <w:p w:rsidR="005A4F76" w:rsidRPr="008B0E14" w:rsidRDefault="005A4F76" w:rsidP="008B0E14">
      <w:pPr>
        <w:widowControl w:val="0"/>
        <w:numPr>
          <w:ilvl w:val="0"/>
          <w:numId w:val="4"/>
        </w:numPr>
        <w:tabs>
          <w:tab w:val="left" w:pos="217"/>
        </w:tabs>
        <w:spacing w:after="0" w:line="374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14">
        <w:rPr>
          <w:rFonts w:ascii="Times New Roman" w:hAnsi="Times New Roman"/>
          <w:sz w:val="28"/>
          <w:szCs w:val="28"/>
          <w:lang w:eastAsia="ru-RU"/>
        </w:rPr>
        <w:t>схему сельхозугодий, на  котором  производится отжиг, с указание</w:t>
      </w:r>
    </w:p>
    <w:p w:rsidR="005A4F76" w:rsidRPr="008B0E14" w:rsidRDefault="005A4F76" w:rsidP="008B0E14">
      <w:pPr>
        <w:widowControl w:val="0"/>
        <w:tabs>
          <w:tab w:val="left" w:pos="2460"/>
          <w:tab w:val="left" w:pos="4682"/>
          <w:tab w:val="left" w:pos="6535"/>
          <w:tab w:val="left" w:pos="8220"/>
        </w:tabs>
        <w:spacing w:after="0" w:line="374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14">
        <w:rPr>
          <w:rFonts w:ascii="Times New Roman" w:hAnsi="Times New Roman"/>
          <w:sz w:val="28"/>
          <w:szCs w:val="28"/>
          <w:lang w:eastAsia="ru-RU"/>
        </w:rPr>
        <w:t>прилегающих</w:t>
      </w:r>
      <w:r w:rsidRPr="008B0E14">
        <w:rPr>
          <w:rFonts w:ascii="Times New Roman" w:hAnsi="Times New Roman"/>
          <w:sz w:val="28"/>
          <w:szCs w:val="28"/>
          <w:lang w:eastAsia="ru-RU"/>
        </w:rPr>
        <w:tab/>
        <w:t>населенных</w:t>
      </w:r>
      <w:r w:rsidRPr="008B0E14">
        <w:rPr>
          <w:rFonts w:ascii="Times New Roman" w:hAnsi="Times New Roman"/>
          <w:sz w:val="28"/>
          <w:szCs w:val="28"/>
          <w:lang w:eastAsia="ru-RU"/>
        </w:rPr>
        <w:tab/>
        <w:t>пунктов,</w:t>
      </w:r>
      <w:r w:rsidRPr="008B0E14">
        <w:rPr>
          <w:rFonts w:ascii="Times New Roman" w:hAnsi="Times New Roman"/>
          <w:sz w:val="28"/>
          <w:szCs w:val="28"/>
          <w:lang w:eastAsia="ru-RU"/>
        </w:rPr>
        <w:tab/>
        <w:t>лесных</w:t>
      </w:r>
      <w:r w:rsidRPr="008B0E14">
        <w:rPr>
          <w:rFonts w:ascii="Times New Roman" w:hAnsi="Times New Roman"/>
          <w:sz w:val="28"/>
          <w:szCs w:val="28"/>
          <w:lang w:eastAsia="ru-RU"/>
        </w:rPr>
        <w:tab/>
        <w:t>массивов,</w:t>
      </w:r>
    </w:p>
    <w:p w:rsidR="005A4F76" w:rsidRPr="008B0E14" w:rsidRDefault="005A4F76" w:rsidP="008B0E14">
      <w:pPr>
        <w:widowControl w:val="0"/>
        <w:spacing w:after="114" w:line="374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14">
        <w:rPr>
          <w:rFonts w:ascii="Times New Roman" w:hAnsi="Times New Roman"/>
          <w:sz w:val="28"/>
          <w:szCs w:val="28"/>
          <w:lang w:eastAsia="ru-RU"/>
        </w:rPr>
        <w:t>расположением защитных минерализованных полос;</w:t>
      </w:r>
    </w:p>
    <w:p w:rsidR="005A4F76" w:rsidRPr="008B0E14" w:rsidRDefault="005A4F76" w:rsidP="008B0E14">
      <w:pPr>
        <w:widowControl w:val="0"/>
        <w:numPr>
          <w:ilvl w:val="0"/>
          <w:numId w:val="4"/>
        </w:numPr>
        <w:tabs>
          <w:tab w:val="left" w:pos="217"/>
        </w:tabs>
        <w:spacing w:after="124" w:line="382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14">
        <w:rPr>
          <w:rFonts w:ascii="Times New Roman" w:hAnsi="Times New Roman"/>
          <w:sz w:val="28"/>
          <w:szCs w:val="28"/>
          <w:lang w:eastAsia="ru-RU"/>
        </w:rPr>
        <w:t>перечень сил и средств, обеспечивающих пожаробезопасное проведения отжига;</w:t>
      </w:r>
    </w:p>
    <w:p w:rsidR="005A4F76" w:rsidRPr="008B0E14" w:rsidRDefault="005A4F76" w:rsidP="008B0E14">
      <w:pPr>
        <w:widowControl w:val="0"/>
        <w:numPr>
          <w:ilvl w:val="0"/>
          <w:numId w:val="4"/>
        </w:numPr>
        <w:tabs>
          <w:tab w:val="left" w:pos="217"/>
        </w:tabs>
        <w:spacing w:after="124" w:line="377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14">
        <w:rPr>
          <w:rFonts w:ascii="Times New Roman" w:hAnsi="Times New Roman"/>
          <w:sz w:val="28"/>
          <w:szCs w:val="28"/>
          <w:lang w:eastAsia="ru-RU"/>
        </w:rPr>
        <w:t>при привлечении к проведению отжига пожарной и приспособленной для целей пожаротушения техники сторонних организаций план должен быть заверен руководителем данной организации;</w:t>
      </w:r>
    </w:p>
    <w:p w:rsidR="005A4F76" w:rsidRPr="008B0E14" w:rsidRDefault="005A4F76" w:rsidP="008B0E14">
      <w:pPr>
        <w:widowControl w:val="0"/>
        <w:numPr>
          <w:ilvl w:val="0"/>
          <w:numId w:val="2"/>
        </w:numPr>
        <w:tabs>
          <w:tab w:val="left" w:pos="625"/>
        </w:tabs>
        <w:spacing w:after="0" w:line="372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0E14">
        <w:rPr>
          <w:rFonts w:ascii="Times New Roman" w:hAnsi="Times New Roman"/>
          <w:sz w:val="28"/>
          <w:szCs w:val="28"/>
          <w:lang w:eastAsia="ru-RU"/>
        </w:rPr>
        <w:t xml:space="preserve">При отжиге необходимо обеспечивать опашку места отжига не ближе </w:t>
      </w:r>
      <w:smartTag w:uri="urn:schemas-microsoft-com:office:smarttags" w:element="metricconverter">
        <w:smartTagPr>
          <w:attr w:name="ProductID" w:val="50 метров"/>
        </w:smartTagPr>
        <w:r w:rsidRPr="008B0E14">
          <w:rPr>
            <w:rFonts w:ascii="Times New Roman" w:hAnsi="Times New Roman"/>
            <w:sz w:val="28"/>
            <w:szCs w:val="28"/>
            <w:lang w:eastAsia="ru-RU"/>
          </w:rPr>
          <w:t>50 метров</w:t>
        </w:r>
      </w:smartTag>
      <w:r w:rsidRPr="008B0E14">
        <w:rPr>
          <w:rFonts w:ascii="Times New Roman" w:hAnsi="Times New Roman"/>
          <w:sz w:val="28"/>
          <w:szCs w:val="28"/>
          <w:lang w:eastAsia="ru-RU"/>
        </w:rPr>
        <w:t xml:space="preserve"> от зданий и сооружений, населенных пунктов, полосою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8B0E14">
          <w:rPr>
            <w:rFonts w:ascii="Times New Roman" w:hAnsi="Times New Roman"/>
            <w:sz w:val="28"/>
            <w:szCs w:val="28"/>
            <w:lang w:eastAsia="ru-RU"/>
          </w:rPr>
          <w:t>3 метров</w:t>
        </w:r>
      </w:smartTag>
      <w:r w:rsidRPr="008B0E14">
        <w:rPr>
          <w:rFonts w:ascii="Times New Roman" w:hAnsi="Times New Roman"/>
          <w:sz w:val="28"/>
          <w:szCs w:val="28"/>
          <w:lang w:eastAsia="ru-RU"/>
        </w:rPr>
        <w:t>, дежурство во время отжига пожарной или приспособленной для целей пожаротушения техники организации, либо</w:t>
      </w:r>
    </w:p>
    <w:p w:rsidR="005A4F76" w:rsidRPr="009D5DF8" w:rsidRDefault="005A4F76" w:rsidP="009D5DF8">
      <w:pPr>
        <w:widowControl w:val="0"/>
        <w:spacing w:after="0" w:line="374" w:lineRule="exact"/>
        <w:ind w:left="15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4F76" w:rsidRPr="000B592D" w:rsidRDefault="005A4F76" w:rsidP="000B592D">
      <w:pPr>
        <w:widowControl w:val="0"/>
        <w:spacing w:after="178" w:line="362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92D">
        <w:rPr>
          <w:rFonts w:ascii="Times New Roman" w:hAnsi="Times New Roman"/>
          <w:sz w:val="28"/>
          <w:szCs w:val="28"/>
          <w:lang w:eastAsia="ru-RU"/>
        </w:rPr>
        <w:t>отряда пожарной охраны или другой пожарной (приспособленной) техники на договорной основе (по соглашению), а также дежурство необходимого количества сил и средств для ликвидации горения;</w:t>
      </w:r>
    </w:p>
    <w:p w:rsidR="005A4F76" w:rsidRPr="000B592D" w:rsidRDefault="005A4F76" w:rsidP="000B592D">
      <w:pPr>
        <w:widowControl w:val="0"/>
        <w:spacing w:after="176" w:line="365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92D">
        <w:rPr>
          <w:rFonts w:ascii="Times New Roman" w:hAnsi="Times New Roman"/>
          <w:sz w:val="28"/>
          <w:szCs w:val="28"/>
          <w:lang w:eastAsia="ru-RU"/>
        </w:rPr>
        <w:t>1.8. Принимать срочные меры по локализации и организации тушения сельхозпалов.</w:t>
      </w:r>
    </w:p>
    <w:p w:rsidR="005A4F76" w:rsidRPr="000B592D" w:rsidRDefault="005A4F76" w:rsidP="000B592D">
      <w:pPr>
        <w:widowControl w:val="0"/>
        <w:numPr>
          <w:ilvl w:val="0"/>
          <w:numId w:val="5"/>
        </w:numPr>
        <w:tabs>
          <w:tab w:val="left" w:pos="322"/>
        </w:tabs>
        <w:spacing w:after="182" w:line="37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92D">
        <w:rPr>
          <w:rFonts w:ascii="Times New Roman" w:hAnsi="Times New Roman"/>
          <w:sz w:val="28"/>
          <w:szCs w:val="28"/>
          <w:lang w:eastAsia="ru-RU"/>
        </w:rPr>
        <w:t>Гражданам, проживающим и находящимся на территории МО Будаговское сельское поселение Тулунского района;</w:t>
      </w:r>
    </w:p>
    <w:p w:rsidR="005A4F76" w:rsidRPr="000B592D" w:rsidRDefault="005A4F76" w:rsidP="000B592D">
      <w:pPr>
        <w:widowControl w:val="0"/>
        <w:numPr>
          <w:ilvl w:val="1"/>
          <w:numId w:val="5"/>
        </w:numPr>
        <w:tabs>
          <w:tab w:val="left" w:pos="456"/>
        </w:tabs>
        <w:spacing w:after="178" w:line="367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92D">
        <w:rPr>
          <w:rFonts w:ascii="Times New Roman" w:hAnsi="Times New Roman"/>
          <w:sz w:val="28"/>
          <w:szCs w:val="28"/>
          <w:lang w:eastAsia="ru-RU"/>
        </w:rPr>
        <w:t>Обеспечить соблюдение противопожарного режима и не допускать: применение открытого огня и других возможных источников возгорания вблизи полей, сельскохозяйственных угодий, мест размещения сухой травы, в лесных массивах, в том числе на индивидуальных участках, и в населенных пунктах;</w:t>
      </w:r>
    </w:p>
    <w:p w:rsidR="005A4F76" w:rsidRPr="000B592D" w:rsidRDefault="005A4F76" w:rsidP="000B592D">
      <w:pPr>
        <w:widowControl w:val="0"/>
        <w:numPr>
          <w:ilvl w:val="1"/>
          <w:numId w:val="5"/>
        </w:numPr>
        <w:tabs>
          <w:tab w:val="left" w:pos="471"/>
        </w:tabs>
        <w:spacing w:after="180" w:line="37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92D">
        <w:rPr>
          <w:rFonts w:ascii="Times New Roman" w:hAnsi="Times New Roman"/>
          <w:sz w:val="28"/>
          <w:szCs w:val="28"/>
          <w:lang w:eastAsia="ru-RU"/>
        </w:rPr>
        <w:t xml:space="preserve">Не допускать сжигания в населенных пунктах сухой травы и мусора ближе </w:t>
      </w:r>
      <w:smartTag w:uri="urn:schemas-microsoft-com:office:smarttags" w:element="metricconverter">
        <w:smartTagPr>
          <w:attr w:name="ProductID" w:val="50 метров"/>
        </w:smartTagPr>
        <w:r w:rsidRPr="000B592D">
          <w:rPr>
            <w:rFonts w:ascii="Times New Roman" w:hAnsi="Times New Roman"/>
            <w:sz w:val="28"/>
            <w:szCs w:val="28"/>
            <w:lang w:eastAsia="ru-RU"/>
          </w:rPr>
          <w:t>50 метров</w:t>
        </w:r>
      </w:smartTag>
      <w:r w:rsidRPr="000B592D">
        <w:rPr>
          <w:rFonts w:ascii="Times New Roman" w:hAnsi="Times New Roman"/>
          <w:sz w:val="28"/>
          <w:szCs w:val="28"/>
          <w:lang w:eastAsia="ru-RU"/>
        </w:rPr>
        <w:t xml:space="preserve"> от зданий и построю лесных массивов, а также без постоянного наблюдения места сжигания травы, мусора, предварительно расчищать от мусора и сухой травы, а затем окапывания мест сжигания, иметь не менее 2-х ведер (бочку) с водой, или огнетушителей, также лопату;</w:t>
      </w:r>
    </w:p>
    <w:p w:rsidR="005A4F76" w:rsidRPr="000B592D" w:rsidRDefault="005A4F76" w:rsidP="000B592D">
      <w:pPr>
        <w:widowControl w:val="0"/>
        <w:numPr>
          <w:ilvl w:val="0"/>
          <w:numId w:val="5"/>
        </w:numPr>
        <w:tabs>
          <w:tab w:val="left" w:pos="456"/>
        </w:tabs>
        <w:spacing w:after="178" w:line="37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92D">
        <w:rPr>
          <w:rFonts w:ascii="Times New Roman" w:hAnsi="Times New Roman"/>
          <w:sz w:val="28"/>
          <w:szCs w:val="28"/>
          <w:lang w:eastAsia="ru-RU"/>
        </w:rPr>
        <w:t>Руководителям организаций, эксплуатирующих объекты, связанные с хранением и переработкой древесины, объекты связанные с хранением и переработкой взрывоопасных и пожароопасных веществ и материалов, прочие взрывоопасные и пожароопасные объекты:</w:t>
      </w:r>
    </w:p>
    <w:p w:rsidR="005A4F76" w:rsidRPr="000B592D" w:rsidRDefault="005A4F76" w:rsidP="000B592D">
      <w:pPr>
        <w:widowControl w:val="0"/>
        <w:numPr>
          <w:ilvl w:val="0"/>
          <w:numId w:val="6"/>
        </w:numPr>
        <w:tabs>
          <w:tab w:val="left" w:pos="619"/>
        </w:tabs>
        <w:spacing w:after="178" w:line="372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92D">
        <w:rPr>
          <w:rFonts w:ascii="Times New Roman" w:hAnsi="Times New Roman"/>
          <w:sz w:val="28"/>
          <w:szCs w:val="28"/>
          <w:lang w:eastAsia="ru-RU"/>
        </w:rPr>
        <w:t>Разработать и осуществить меры по обеспечению пожарной безопасности, направленные на повышение пожарной устойчивости объектов и предотвращения возникновения возможных пожаров и возгораний;</w:t>
      </w:r>
    </w:p>
    <w:p w:rsidR="005A4F76" w:rsidRPr="000B592D" w:rsidRDefault="005A4F76" w:rsidP="000B592D">
      <w:pPr>
        <w:widowControl w:val="0"/>
        <w:numPr>
          <w:ilvl w:val="0"/>
          <w:numId w:val="7"/>
        </w:numPr>
        <w:tabs>
          <w:tab w:val="left" w:pos="471"/>
        </w:tabs>
        <w:spacing w:after="256" w:line="374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92D">
        <w:rPr>
          <w:rFonts w:ascii="Times New Roman" w:hAnsi="Times New Roman"/>
          <w:sz w:val="28"/>
          <w:szCs w:val="28"/>
          <w:lang w:eastAsia="ru-RU"/>
        </w:rPr>
        <w:t>Провести проверку состояния и необходимый ремонт источников пожаротушения, исправности и наличия средств первичного пожаротушения, проверку состояния дорог и проездов по территории организаций, провести уборку территорий от горючего мусора и сухой воды;</w:t>
      </w:r>
    </w:p>
    <w:p w:rsidR="005A4F76" w:rsidRPr="000B592D" w:rsidRDefault="005A4F76" w:rsidP="000B592D">
      <w:pPr>
        <w:widowControl w:val="0"/>
        <w:numPr>
          <w:ilvl w:val="0"/>
          <w:numId w:val="5"/>
        </w:numPr>
        <w:tabs>
          <w:tab w:val="left" w:pos="322"/>
        </w:tabs>
        <w:spacing w:after="142" w:line="28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92D">
        <w:rPr>
          <w:rFonts w:ascii="Times New Roman" w:hAnsi="Times New Roman"/>
          <w:sz w:val="28"/>
          <w:szCs w:val="28"/>
          <w:lang w:eastAsia="ru-RU"/>
        </w:rPr>
        <w:t>Главе администрации МО Будаговское сельское поселение:</w:t>
      </w:r>
    </w:p>
    <w:p w:rsidR="005A4F76" w:rsidRDefault="005A4F76" w:rsidP="000B592D">
      <w:pPr>
        <w:widowControl w:val="0"/>
        <w:numPr>
          <w:ilvl w:val="0"/>
          <w:numId w:val="8"/>
        </w:numPr>
        <w:tabs>
          <w:tab w:val="left" w:pos="534"/>
        </w:tabs>
        <w:spacing w:after="0" w:line="374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92D">
        <w:rPr>
          <w:rFonts w:ascii="Times New Roman" w:hAnsi="Times New Roman"/>
          <w:sz w:val="28"/>
          <w:szCs w:val="28"/>
          <w:lang w:eastAsia="ru-RU"/>
        </w:rPr>
        <w:t>Силами ДПД населенных пунктов в срок до 10. 04. 2015 года провести проверку противопожарного состояния населенных пунктов и принять меры к устранению недостатков, обратив особое внимание на:</w:t>
      </w:r>
    </w:p>
    <w:p w:rsidR="005A4F76" w:rsidRDefault="005A4F76" w:rsidP="000B592D">
      <w:pPr>
        <w:widowControl w:val="0"/>
        <w:tabs>
          <w:tab w:val="left" w:pos="534"/>
        </w:tabs>
        <w:spacing w:after="0" w:line="374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4F76" w:rsidRDefault="005A4F76" w:rsidP="000B592D">
      <w:pPr>
        <w:widowControl w:val="0"/>
        <w:tabs>
          <w:tab w:val="left" w:pos="534"/>
        </w:tabs>
        <w:spacing w:after="0" w:line="374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4F76" w:rsidRDefault="005A4F76" w:rsidP="000B592D">
      <w:pPr>
        <w:widowControl w:val="0"/>
        <w:tabs>
          <w:tab w:val="left" w:pos="534"/>
        </w:tabs>
        <w:spacing w:after="0" w:line="374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4F76" w:rsidRPr="00AC3A25" w:rsidRDefault="005A4F76" w:rsidP="00AC3A25">
      <w:pPr>
        <w:widowControl w:val="0"/>
        <w:spacing w:after="182" w:line="362" w:lineRule="exact"/>
        <w:ind w:firstLine="4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A25">
        <w:rPr>
          <w:rFonts w:ascii="Times New Roman" w:hAnsi="Times New Roman"/>
          <w:sz w:val="28"/>
          <w:szCs w:val="28"/>
          <w:lang w:eastAsia="ru-RU"/>
        </w:rPr>
        <w:t>наличие и доступность для пожарной техники источников противопожарного водоснабжения (водоемов, прудов, пирсов, водонапорных башен);</w:t>
      </w:r>
    </w:p>
    <w:p w:rsidR="005A4F76" w:rsidRPr="00AC3A25" w:rsidRDefault="005A4F76" w:rsidP="00AC3A25">
      <w:pPr>
        <w:widowControl w:val="0"/>
        <w:spacing w:after="176" w:line="360" w:lineRule="exact"/>
        <w:ind w:firstLine="4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A25">
        <w:rPr>
          <w:rFonts w:ascii="Times New Roman" w:hAnsi="Times New Roman"/>
          <w:sz w:val="28"/>
          <w:szCs w:val="28"/>
          <w:lang w:eastAsia="ru-RU"/>
        </w:rPr>
        <w:t>наличие ручного противопожарного инвентаря и средств первичного пожаротушения;</w:t>
      </w:r>
    </w:p>
    <w:p w:rsidR="005A4F76" w:rsidRPr="00AC3A25" w:rsidRDefault="005A4F76" w:rsidP="00AC3A25">
      <w:pPr>
        <w:widowControl w:val="0"/>
        <w:numPr>
          <w:ilvl w:val="0"/>
          <w:numId w:val="9"/>
        </w:numPr>
        <w:tabs>
          <w:tab w:val="left" w:pos="237"/>
        </w:tabs>
        <w:spacing w:after="178" w:line="365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A25">
        <w:rPr>
          <w:rFonts w:ascii="Times New Roman" w:hAnsi="Times New Roman"/>
          <w:sz w:val="28"/>
          <w:szCs w:val="28"/>
          <w:lang w:eastAsia="ru-RU"/>
        </w:rPr>
        <w:t>исправность телефонной связи и звуковой сигнализации для оповещения людей о пожаре;</w:t>
      </w:r>
    </w:p>
    <w:p w:rsidR="005A4F76" w:rsidRPr="00AC3A25" w:rsidRDefault="005A4F76" w:rsidP="00AC3A25">
      <w:pPr>
        <w:widowControl w:val="0"/>
        <w:numPr>
          <w:ilvl w:val="0"/>
          <w:numId w:val="9"/>
        </w:numPr>
        <w:tabs>
          <w:tab w:val="left" w:pos="237"/>
        </w:tabs>
        <w:spacing w:after="178" w:line="367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A25">
        <w:rPr>
          <w:rFonts w:ascii="Times New Roman" w:hAnsi="Times New Roman"/>
          <w:sz w:val="28"/>
          <w:szCs w:val="28"/>
          <w:lang w:eastAsia="ru-RU"/>
        </w:rPr>
        <w:t>состояние дорог и проездов, а также наличие указателей размещения водоисточников, улиц, номеров домов;</w:t>
      </w:r>
    </w:p>
    <w:p w:rsidR="005A4F76" w:rsidRPr="00AC3A25" w:rsidRDefault="005A4F76" w:rsidP="00AC3A25">
      <w:pPr>
        <w:widowControl w:val="0"/>
        <w:spacing w:after="182" w:line="37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A25">
        <w:rPr>
          <w:rFonts w:ascii="Times New Roman" w:hAnsi="Times New Roman"/>
          <w:sz w:val="28"/>
          <w:szCs w:val="28"/>
          <w:lang w:eastAsia="ru-RU"/>
        </w:rPr>
        <w:t>-обеспечить проведение противопожарной пропаганды среди граждан, проживающих и находящихся в населенных пунктах с разъяснениями требований пожарной безопасности, необходимости соблюдения противопожарного режима, действий в случае обнаружения пожара или возгорания. Потребовать от граждан наличия средств пожаротушения и противопожарного инвентаря для помещений и строений, принадлежащих гражданам.</w:t>
      </w:r>
    </w:p>
    <w:p w:rsidR="005A4F76" w:rsidRPr="00AC3A25" w:rsidRDefault="005A4F76" w:rsidP="00AC3A25">
      <w:pPr>
        <w:widowControl w:val="0"/>
        <w:numPr>
          <w:ilvl w:val="0"/>
          <w:numId w:val="9"/>
        </w:numPr>
        <w:tabs>
          <w:tab w:val="left" w:pos="237"/>
        </w:tabs>
        <w:spacing w:after="176" w:line="367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A25">
        <w:rPr>
          <w:rFonts w:ascii="Times New Roman" w:hAnsi="Times New Roman"/>
          <w:sz w:val="28"/>
          <w:szCs w:val="28"/>
          <w:lang w:eastAsia="ru-RU"/>
        </w:rPr>
        <w:t>организовать проведение в населенных пунктах уборки сухой растительности и прилегающих к ним территорий, уборку проводить пожаробезопасным способом.</w:t>
      </w:r>
    </w:p>
    <w:p w:rsidR="005A4F76" w:rsidRPr="00AC3A25" w:rsidRDefault="005A4F76" w:rsidP="00AC3A25">
      <w:pPr>
        <w:widowControl w:val="0"/>
        <w:spacing w:after="180" w:line="372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A25">
        <w:rPr>
          <w:rFonts w:ascii="Times New Roman" w:hAnsi="Times New Roman"/>
          <w:sz w:val="28"/>
          <w:szCs w:val="28"/>
          <w:lang w:eastAsia="ru-RU"/>
        </w:rPr>
        <w:t>4.2. Обеспечить информирование отдела ЕДДС Тулунского муниципального района, (тел. 41-0-89, 89500562881), Тулунское лесничество (тел. 47-2-95), ФГКУ 6 ОФПС по Иркутской области (тел. 02, 21-6-88). Силами ДПД и наблюдателями населенных пунктов, и граждан, проживающих в населенных пунктах, о несанкционированных отжигах сухой травы, а также должностных лицах организаций и гражданах, осуществляющих данные отжиги либо поджоги сухой травы по неосторожности или по прочим причинам, для принятия решения о возбуждении административного расследования;</w:t>
      </w:r>
    </w:p>
    <w:p w:rsidR="005A4F76" w:rsidRPr="00AC3A25" w:rsidRDefault="005A4F76" w:rsidP="00AC3A25">
      <w:pPr>
        <w:widowControl w:val="0"/>
        <w:numPr>
          <w:ilvl w:val="0"/>
          <w:numId w:val="10"/>
        </w:numPr>
        <w:tabs>
          <w:tab w:val="left" w:pos="466"/>
        </w:tabs>
        <w:spacing w:after="180" w:line="372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A25">
        <w:rPr>
          <w:rFonts w:ascii="Times New Roman" w:hAnsi="Times New Roman"/>
          <w:sz w:val="28"/>
          <w:szCs w:val="28"/>
          <w:lang w:eastAsia="ru-RU"/>
        </w:rPr>
        <w:t>В срок до 01.05.2015 года, с учетом результатов проведенных проверок, рассмотреть на заседании советов депутатов вопросы, связанные с подготовкой населенных пунктов к пожароопасному периоду;</w:t>
      </w:r>
    </w:p>
    <w:p w:rsidR="005A4F76" w:rsidRPr="00AC3A25" w:rsidRDefault="005A4F76" w:rsidP="00AC3A25">
      <w:pPr>
        <w:widowControl w:val="0"/>
        <w:numPr>
          <w:ilvl w:val="0"/>
          <w:numId w:val="10"/>
        </w:numPr>
        <w:tabs>
          <w:tab w:val="left" w:pos="481"/>
        </w:tabs>
        <w:spacing w:after="0" w:line="372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A25">
        <w:rPr>
          <w:rFonts w:ascii="Times New Roman" w:hAnsi="Times New Roman"/>
          <w:sz w:val="28"/>
          <w:szCs w:val="28"/>
          <w:lang w:eastAsia="ru-RU"/>
        </w:rPr>
        <w:t>В случае повышения пожарной опасности населенных пунктов поселения своевременно информировать главу администрации МО Будаговское муниципальный район (через сектор по делам ГО и ЧС) и рассмотреть на заседании совета депутатов вопрос о возможности введения</w:t>
      </w:r>
    </w:p>
    <w:p w:rsidR="005A4F76" w:rsidRPr="000B592D" w:rsidRDefault="005A4F76" w:rsidP="000B592D">
      <w:pPr>
        <w:widowControl w:val="0"/>
        <w:tabs>
          <w:tab w:val="left" w:pos="534"/>
        </w:tabs>
        <w:spacing w:after="0" w:line="374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4F76" w:rsidRPr="005B07A4" w:rsidRDefault="005A4F76" w:rsidP="005B07A4">
      <w:pPr>
        <w:widowControl w:val="0"/>
        <w:spacing w:after="176" w:line="362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7A4">
        <w:rPr>
          <w:rFonts w:ascii="Times New Roman" w:hAnsi="Times New Roman"/>
          <w:sz w:val="28"/>
          <w:szCs w:val="28"/>
          <w:lang w:eastAsia="ru-RU"/>
        </w:rPr>
        <w:t>на территории поселения особого противопожарного режима в соответствии со статьей 30 Закона РФ № 69 ФЗ «О пожарной безопасности»;</w:t>
      </w:r>
    </w:p>
    <w:p w:rsidR="005A4F76" w:rsidRPr="005B07A4" w:rsidRDefault="005A4F76" w:rsidP="005B07A4">
      <w:pPr>
        <w:widowControl w:val="0"/>
        <w:numPr>
          <w:ilvl w:val="0"/>
          <w:numId w:val="11"/>
        </w:numPr>
        <w:tabs>
          <w:tab w:val="left" w:pos="361"/>
        </w:tabs>
        <w:spacing w:after="180" w:line="367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7A4">
        <w:rPr>
          <w:rFonts w:ascii="Times New Roman" w:hAnsi="Times New Roman"/>
          <w:sz w:val="28"/>
          <w:szCs w:val="28"/>
          <w:lang w:eastAsia="ru-RU"/>
        </w:rPr>
        <w:t>Довести данное постановление до населения МО Будаговское сельское поселение и руководителей организаций расположенных на территории МО Будаговское сельское поселение.</w:t>
      </w:r>
    </w:p>
    <w:p w:rsidR="005A4F76" w:rsidRPr="005B07A4" w:rsidRDefault="005A4F76" w:rsidP="005B07A4">
      <w:pPr>
        <w:widowControl w:val="0"/>
        <w:numPr>
          <w:ilvl w:val="0"/>
          <w:numId w:val="11"/>
        </w:numPr>
        <w:tabs>
          <w:tab w:val="left" w:pos="366"/>
        </w:tabs>
        <w:spacing w:after="174" w:line="367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7A4">
        <w:rPr>
          <w:rFonts w:ascii="Times New Roman" w:hAnsi="Times New Roman"/>
          <w:sz w:val="28"/>
          <w:szCs w:val="28"/>
          <w:lang w:eastAsia="ru-RU"/>
        </w:rPr>
        <w:t>Опубликовать настоящее постановление на официальном сайте МО Будаговского сельского поселение.</w:t>
      </w:r>
    </w:p>
    <w:p w:rsidR="005A4F76" w:rsidRPr="005B07A4" w:rsidRDefault="005A4F76" w:rsidP="005B07A4">
      <w:pPr>
        <w:widowControl w:val="0"/>
        <w:numPr>
          <w:ilvl w:val="0"/>
          <w:numId w:val="11"/>
        </w:numPr>
        <w:tabs>
          <w:tab w:val="left" w:pos="366"/>
        </w:tabs>
        <w:spacing w:after="1108" w:line="374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7A4">
        <w:rPr>
          <w:rFonts w:ascii="Times New Roman" w:hAnsi="Times New Roman"/>
          <w:sz w:val="28"/>
          <w:szCs w:val="28"/>
          <w:lang w:eastAsia="ru-RU"/>
        </w:rPr>
        <w:t>Контроль за выполнением данного постановления оставляю за собой глава администрации Будаговскгого сельского поселение.</w:t>
      </w:r>
    </w:p>
    <w:p w:rsidR="005A4F76" w:rsidRPr="005B07A4" w:rsidRDefault="005A4F76" w:rsidP="005B07A4">
      <w:pPr>
        <w:widowControl w:val="0"/>
        <w:spacing w:after="0" w:line="564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оле 2" o:spid="_x0000_s1027" type="#_x0000_t202" style="position:absolute;margin-left:367.7pt;margin-top:24.55pt;width:82.3pt;height:14pt;z-index:-251657216;visibility:visible;mso-wrap-distance-left:151.3pt;mso-wrap-distance-top:20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" filled="f" stroked="f">
            <v:textbox style="mso-fit-shape-to-text:t" inset="0,0,0,0">
              <w:txbxContent>
                <w:p w:rsidR="005A4F76" w:rsidRDefault="005A4F76" w:rsidP="005B07A4">
                  <w:pPr>
                    <w:pStyle w:val="20"/>
                    <w:shd w:val="clear" w:color="auto" w:fill="auto"/>
                    <w:spacing w:after="0" w:line="280" w:lineRule="exact"/>
                    <w:jc w:val="left"/>
                  </w:pPr>
                  <w:r>
                    <w:rPr>
                      <w:rStyle w:val="2Exact"/>
                    </w:rPr>
                    <w:t>И.А.Лысенко</w:t>
                  </w:r>
                </w:p>
              </w:txbxContent>
            </v:textbox>
            <w10:wrap type="square" side="left" anchorx="margin"/>
          </v:shape>
        </w:pict>
      </w:r>
      <w:r>
        <w:rPr>
          <w:rFonts w:ascii="Times New Roman" w:hAnsi="Times New Roman"/>
          <w:sz w:val="28"/>
          <w:szCs w:val="28"/>
          <w:lang w:eastAsia="ru-RU"/>
        </w:rPr>
        <w:t>Г</w:t>
      </w:r>
      <w:bookmarkStart w:id="1" w:name="_GoBack"/>
      <w:bookmarkEnd w:id="1"/>
      <w:r w:rsidRPr="005B07A4">
        <w:rPr>
          <w:rFonts w:ascii="Times New Roman" w:hAnsi="Times New Roman"/>
          <w:sz w:val="28"/>
          <w:szCs w:val="28"/>
          <w:lang w:eastAsia="ru-RU"/>
        </w:rPr>
        <w:t>лава администрации Будаговского сельского поселение:</w:t>
      </w:r>
    </w:p>
    <w:p w:rsidR="005A4F76" w:rsidRPr="009D5DF8" w:rsidRDefault="005A4F76" w:rsidP="009D5DF8">
      <w:pPr>
        <w:widowControl w:val="0"/>
        <w:spacing w:after="0" w:line="374" w:lineRule="exact"/>
        <w:ind w:left="15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4F76" w:rsidRPr="009D5DF8" w:rsidRDefault="005A4F76" w:rsidP="009D5DF8">
      <w:pPr>
        <w:widowControl w:val="0"/>
        <w:spacing w:after="0" w:line="374" w:lineRule="exact"/>
        <w:ind w:left="15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4F76" w:rsidRDefault="005A4F76"/>
    <w:sectPr w:rsidR="005A4F76" w:rsidSect="00EB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F76" w:rsidRDefault="005A4F76" w:rsidP="008B0E14">
      <w:pPr>
        <w:spacing w:after="0" w:line="240" w:lineRule="auto"/>
      </w:pPr>
      <w:r>
        <w:separator/>
      </w:r>
    </w:p>
  </w:endnote>
  <w:endnote w:type="continuationSeparator" w:id="1">
    <w:p w:rsidR="005A4F76" w:rsidRDefault="005A4F76" w:rsidP="008B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F76" w:rsidRDefault="005A4F76" w:rsidP="008B0E14">
      <w:pPr>
        <w:spacing w:after="0" w:line="240" w:lineRule="auto"/>
      </w:pPr>
      <w:r>
        <w:separator/>
      </w:r>
    </w:p>
  </w:footnote>
  <w:footnote w:type="continuationSeparator" w:id="1">
    <w:p w:rsidR="005A4F76" w:rsidRDefault="005A4F76" w:rsidP="008B0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1AC3"/>
    <w:multiLevelType w:val="multilevel"/>
    <w:tmpl w:val="CCC42A5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1E5484"/>
    <w:multiLevelType w:val="multilevel"/>
    <w:tmpl w:val="FC9A6A5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E9312A5"/>
    <w:multiLevelType w:val="multilevel"/>
    <w:tmpl w:val="FDBCCC6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EB82AAF"/>
    <w:multiLevelType w:val="multilevel"/>
    <w:tmpl w:val="58563A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7E02672"/>
    <w:multiLevelType w:val="multilevel"/>
    <w:tmpl w:val="29482C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3117A96"/>
    <w:multiLevelType w:val="multilevel"/>
    <w:tmpl w:val="DCBCB4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8B902A5"/>
    <w:multiLevelType w:val="multilevel"/>
    <w:tmpl w:val="45D8BD3A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D901653"/>
    <w:multiLevelType w:val="multilevel"/>
    <w:tmpl w:val="32508DF4"/>
    <w:lvl w:ilvl="0">
      <w:start w:val="6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6DE2298"/>
    <w:multiLevelType w:val="multilevel"/>
    <w:tmpl w:val="A00A374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4025353"/>
    <w:multiLevelType w:val="multilevel"/>
    <w:tmpl w:val="BBA8C1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B763395"/>
    <w:multiLevelType w:val="multilevel"/>
    <w:tmpl w:val="566E44C2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4E0"/>
    <w:rsid w:val="000B592D"/>
    <w:rsid w:val="00143D5A"/>
    <w:rsid w:val="005A4F76"/>
    <w:rsid w:val="005B07A4"/>
    <w:rsid w:val="006278FF"/>
    <w:rsid w:val="006A2864"/>
    <w:rsid w:val="007C34E0"/>
    <w:rsid w:val="008B0E14"/>
    <w:rsid w:val="009D5DF8"/>
    <w:rsid w:val="00AC3A25"/>
    <w:rsid w:val="00EB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Exact">
    <w:name w:val="Основной текст (5) Exact"/>
    <w:basedOn w:val="DefaultParagraphFont"/>
    <w:link w:val="5"/>
    <w:uiPriority w:val="99"/>
    <w:locked/>
    <w:rsid w:val="009D5DF8"/>
    <w:rPr>
      <w:rFonts w:ascii="Arial Narrow" w:eastAsia="Times New Roman" w:hAnsi="Arial Narrow" w:cs="Arial Narrow"/>
      <w:i/>
      <w:iCs/>
      <w:sz w:val="36"/>
      <w:szCs w:val="36"/>
      <w:shd w:val="clear" w:color="auto" w:fill="FFFFFF"/>
    </w:rPr>
  </w:style>
  <w:style w:type="character" w:customStyle="1" w:styleId="5FranklinGothicBook">
    <w:name w:val="Основной текст (5) + Franklin Gothic Book"/>
    <w:aliases w:val="15 pt,Не курсив Exact"/>
    <w:basedOn w:val="5Exact"/>
    <w:uiPriority w:val="99"/>
    <w:rsid w:val="009D5DF8"/>
    <w:rPr>
      <w:rFonts w:ascii="Franklin Gothic Book" w:hAnsi="Franklin Gothic Book" w:cs="Franklin Gothic Book"/>
      <w:color w:val="000000"/>
      <w:spacing w:val="0"/>
      <w:w w:val="100"/>
      <w:position w:val="0"/>
      <w:sz w:val="30"/>
      <w:szCs w:val="30"/>
      <w:lang w:val="ru-RU" w:eastAsia="ru-RU"/>
    </w:rPr>
  </w:style>
  <w:style w:type="paragraph" w:customStyle="1" w:styleId="5">
    <w:name w:val="Основной текст (5)"/>
    <w:basedOn w:val="Normal"/>
    <w:link w:val="5Exact"/>
    <w:uiPriority w:val="99"/>
    <w:rsid w:val="009D5DF8"/>
    <w:pPr>
      <w:widowControl w:val="0"/>
      <w:shd w:val="clear" w:color="auto" w:fill="FFFFFF"/>
      <w:spacing w:after="0" w:line="240" w:lineRule="atLeast"/>
    </w:pPr>
    <w:rPr>
      <w:rFonts w:ascii="Arial Narrow" w:hAnsi="Arial Narrow" w:cs="Arial Narrow"/>
      <w:i/>
      <w:iCs/>
      <w:sz w:val="36"/>
      <w:szCs w:val="36"/>
    </w:rPr>
  </w:style>
  <w:style w:type="paragraph" w:styleId="Header">
    <w:name w:val="header"/>
    <w:basedOn w:val="Normal"/>
    <w:link w:val="HeaderChar"/>
    <w:uiPriority w:val="99"/>
    <w:rsid w:val="008B0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0E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0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0E14"/>
    <w:rPr>
      <w:rFonts w:cs="Times New Roman"/>
    </w:rPr>
  </w:style>
  <w:style w:type="character" w:customStyle="1" w:styleId="2Exact">
    <w:name w:val="Основной текст (2) Exact"/>
    <w:basedOn w:val="DefaultParagraphFont"/>
    <w:uiPriority w:val="99"/>
    <w:rsid w:val="005B07A4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B07A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B07A4"/>
    <w:pPr>
      <w:widowControl w:val="0"/>
      <w:shd w:val="clear" w:color="auto" w:fill="FFFFFF"/>
      <w:spacing w:after="180" w:line="362" w:lineRule="exact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1120</Words>
  <Characters>6389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2015-04-27T02:32:00Z</dcterms:created>
  <dcterms:modified xsi:type="dcterms:W3CDTF">2015-04-29T01:46:00Z</dcterms:modified>
</cp:coreProperties>
</file>