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CD" w:rsidRDefault="005A1FCD" w:rsidP="005A1FCD">
      <w:pPr>
        <w:pStyle w:val="a4"/>
        <w:ind w:left="1416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ИРКУТСКАЯ ОБЛАСТЬ</w:t>
      </w:r>
    </w:p>
    <w:p w:rsidR="005A1FCD" w:rsidRDefault="005A1FCD" w:rsidP="005A1FCD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5A1FCD" w:rsidRDefault="005A1FCD" w:rsidP="005A1FCD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5A1FCD" w:rsidRDefault="005A1FCD" w:rsidP="005A1FCD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5A1FCD" w:rsidRDefault="005A1FCD" w:rsidP="005A1FCD">
      <w:pPr>
        <w:pStyle w:val="a4"/>
        <w:ind w:left="-3827" w:right="-3970"/>
        <w:jc w:val="center"/>
        <w:rPr>
          <w:b/>
          <w:spacing w:val="20"/>
          <w:sz w:val="28"/>
        </w:rPr>
      </w:pPr>
    </w:p>
    <w:p w:rsidR="005A1FCD" w:rsidRDefault="005A1FCD" w:rsidP="005A1FCD">
      <w:pPr>
        <w:pStyle w:val="a4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Р А С П О Р Я Ж Е Н И Е</w:t>
      </w:r>
    </w:p>
    <w:p w:rsidR="005A1FCD" w:rsidRDefault="005A1FCD" w:rsidP="005A1FCD">
      <w:pPr>
        <w:pStyle w:val="a4"/>
        <w:ind w:left="-3827" w:right="-3970"/>
        <w:jc w:val="center"/>
        <w:rPr>
          <w:spacing w:val="20"/>
          <w:sz w:val="36"/>
        </w:rPr>
      </w:pPr>
    </w:p>
    <w:p w:rsidR="005A1FCD" w:rsidRDefault="005A1FCD" w:rsidP="005A1FCD">
      <w:pPr>
        <w:pStyle w:val="a4"/>
        <w:ind w:right="-3970"/>
        <w:jc w:val="both"/>
        <w:rPr>
          <w:spacing w:val="20"/>
          <w:sz w:val="28"/>
        </w:rPr>
      </w:pPr>
    </w:p>
    <w:p w:rsidR="005A1FCD" w:rsidRDefault="005A1FCD" w:rsidP="005A1FCD">
      <w:pPr>
        <w:pStyle w:val="a4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 xml:space="preserve">11.03.2022 г. </w:t>
      </w:r>
      <w:r>
        <w:rPr>
          <w:spacing w:val="20"/>
          <w:sz w:val="28"/>
        </w:rPr>
        <w:t xml:space="preserve">                                                                 </w:t>
      </w:r>
      <w:r>
        <w:rPr>
          <w:b/>
          <w:spacing w:val="20"/>
          <w:sz w:val="28"/>
        </w:rPr>
        <w:t>11-Р</w:t>
      </w:r>
    </w:p>
    <w:p w:rsidR="005A1FCD" w:rsidRDefault="005A1FCD" w:rsidP="005A1FCD">
      <w:pPr>
        <w:pStyle w:val="a4"/>
        <w:ind w:right="-3970"/>
        <w:jc w:val="both"/>
        <w:rPr>
          <w:spacing w:val="20"/>
          <w:sz w:val="28"/>
        </w:rPr>
      </w:pPr>
    </w:p>
    <w:p w:rsidR="005A1FCD" w:rsidRDefault="005A1FCD" w:rsidP="005A1FCD">
      <w:pPr>
        <w:pStyle w:val="a4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r>
        <w:rPr>
          <w:b/>
          <w:spacing w:val="20"/>
          <w:sz w:val="28"/>
        </w:rPr>
        <w:t>с. Будагово</w:t>
      </w:r>
    </w:p>
    <w:p w:rsidR="005A1FCD" w:rsidRDefault="005A1FCD" w:rsidP="005A1FCD">
      <w:pPr>
        <w:rPr>
          <w:sz w:val="28"/>
          <w:szCs w:val="28"/>
        </w:rPr>
      </w:pPr>
    </w:p>
    <w:p w:rsidR="005A1FCD" w:rsidRDefault="005A1FCD" w:rsidP="005A1FC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5A1FCD" w:rsidRDefault="005A1FCD" w:rsidP="005A1FC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5A1FCD" w:rsidRDefault="005A1FCD" w:rsidP="005A1FC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ул. Центральной д. Северный Кадуй </w:t>
      </w:r>
    </w:p>
    <w:p w:rsidR="005A1FCD" w:rsidRDefault="005A1FCD" w:rsidP="005A1FC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р-на Иркутской области</w:t>
      </w:r>
    </w:p>
    <w:p w:rsidR="005A1FCD" w:rsidRDefault="005A1FCD" w:rsidP="005A1FCD">
      <w:pPr>
        <w:spacing w:line="276" w:lineRule="auto"/>
        <w:ind w:right="2514"/>
        <w:jc w:val="both"/>
        <w:rPr>
          <w:b/>
          <w:i/>
          <w:sz w:val="28"/>
          <w:szCs w:val="28"/>
        </w:rPr>
      </w:pPr>
    </w:p>
    <w:p w:rsidR="005A1FCD" w:rsidRDefault="005A1FCD" w:rsidP="005A1FCD">
      <w:pPr>
        <w:rPr>
          <w:b/>
          <w:i/>
          <w:sz w:val="28"/>
          <w:szCs w:val="28"/>
        </w:rPr>
      </w:pPr>
    </w:p>
    <w:p w:rsidR="005A1FCD" w:rsidRDefault="005A1FCD" w:rsidP="005A1FC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года № 131-ФЗ «Об общих принципах организации местного самоуправления в Российской Федерации», на основании Устава Будаговского муниципального образования, </w:t>
      </w:r>
    </w:p>
    <w:p w:rsidR="005A1FCD" w:rsidRDefault="005A1FCD" w:rsidP="005A1FCD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Формируемому земельному участку (</w:t>
      </w:r>
      <w:proofErr w:type="gramStart"/>
      <w:r>
        <w:rPr>
          <w:sz w:val="28"/>
          <w:szCs w:val="28"/>
        </w:rPr>
        <w:t>38:15:230401:ЗУ</w:t>
      </w:r>
      <w:proofErr w:type="gramEnd"/>
      <w:r>
        <w:rPr>
          <w:sz w:val="28"/>
          <w:szCs w:val="28"/>
        </w:rPr>
        <w:t xml:space="preserve">1), общей площадью 8753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из земель сельского назначения, расположенному по адресу: Российская Федерация, Иркутская область, Тулунский район, д. Северный Кадуй, ул. Центральная, 28А, установить вид разрешенного использование – для ведения личного подсобного хозяйства;</w:t>
      </w:r>
    </w:p>
    <w:p w:rsidR="005A1FCD" w:rsidRDefault="005A1FCD" w:rsidP="005A1FCD">
      <w:pPr>
        <w:pStyle w:val="a3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газете «Будаговский вестник»;</w:t>
      </w:r>
    </w:p>
    <w:p w:rsidR="005A1FCD" w:rsidRDefault="005A1FCD" w:rsidP="005A1FCD">
      <w:pPr>
        <w:pStyle w:val="a3"/>
        <w:numPr>
          <w:ilvl w:val="0"/>
          <w:numId w:val="1"/>
        </w:numPr>
        <w:shd w:val="clear" w:color="auto" w:fill="FFFFFF"/>
        <w:spacing w:before="5" w:line="331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5A1FCD" w:rsidRDefault="005A1FCD" w:rsidP="005A1FCD">
      <w:pPr>
        <w:ind w:left="360" w:right="-3970"/>
        <w:jc w:val="both"/>
        <w:rPr>
          <w:spacing w:val="20"/>
          <w:sz w:val="28"/>
          <w:szCs w:val="28"/>
        </w:rPr>
      </w:pPr>
    </w:p>
    <w:p w:rsidR="005A1FCD" w:rsidRDefault="005A1FCD" w:rsidP="005A1FC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FCD" w:rsidRDefault="005A1FCD" w:rsidP="005A1FC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5A1FCD" w:rsidRDefault="005A1FCD" w:rsidP="005A1FC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5A1FCD" w:rsidRDefault="005A1FCD" w:rsidP="005A1FC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5A1FCD" w:rsidRDefault="005A1FCD" w:rsidP="005A1FCD">
      <w:pPr>
        <w:jc w:val="both"/>
        <w:rPr>
          <w:sz w:val="28"/>
          <w:szCs w:val="28"/>
        </w:rPr>
      </w:pPr>
    </w:p>
    <w:p w:rsidR="005A1FCD" w:rsidRDefault="005A1FCD" w:rsidP="005A1FCD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Будаговского                                                      </w:t>
      </w:r>
    </w:p>
    <w:p w:rsidR="005A1FCD" w:rsidRDefault="005A1FCD" w:rsidP="005A1FCD">
      <w:pPr>
        <w:rPr>
          <w:spacing w:val="20"/>
          <w:sz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И.А. Лысенко</w:t>
      </w:r>
      <w:r>
        <w:rPr>
          <w:spacing w:val="20"/>
          <w:sz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5A1FCD" w:rsidRDefault="005A1FCD" w:rsidP="005A1FCD"/>
    <w:p w:rsidR="005A1FCD" w:rsidRDefault="005A1FCD" w:rsidP="005A1FCD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0359"/>
    <w:multiLevelType w:val="hybridMultilevel"/>
    <w:tmpl w:val="35A4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C"/>
    <w:rsid w:val="005A1FCD"/>
    <w:rsid w:val="00763560"/>
    <w:rsid w:val="00B778D8"/>
    <w:rsid w:val="00EC6ED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DBF8-4335-4553-A5C7-9DF6B81B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CD"/>
    <w:pPr>
      <w:ind w:left="720"/>
      <w:contextualSpacing/>
    </w:pPr>
  </w:style>
  <w:style w:type="paragraph" w:customStyle="1" w:styleId="a4">
    <w:name w:val="Шапка (герб)"/>
    <w:basedOn w:val="a"/>
    <w:rsid w:val="005A1FC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5A1F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2022-04-08T02:15:00Z</dcterms:created>
  <dcterms:modified xsi:type="dcterms:W3CDTF">2022-04-08T02:15:00Z</dcterms:modified>
</cp:coreProperties>
</file>