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052A6" w:rsidRPr="00FF16DA" w:rsidRDefault="00AC1773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52A6" w:rsidRPr="00FF16DA" w:rsidRDefault="002052A6" w:rsidP="0020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A6" w:rsidRPr="00FF16DA" w:rsidRDefault="00557392" w:rsidP="00205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052A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052A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</w:t>
      </w:r>
      <w:r w:rsidR="00D47DE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76ED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="00D47D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12-Р</w:t>
      </w:r>
    </w:p>
    <w:p w:rsidR="00F0396E" w:rsidRPr="00EC6E76" w:rsidRDefault="00AC1773" w:rsidP="00F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Будагово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57392" w:rsidRPr="00B76ED8" w:rsidRDefault="00B76ED8" w:rsidP="00557392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F0396E" w:rsidRPr="00B76ED8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557392" w:rsidRPr="00B76ED8">
        <w:rPr>
          <w:rFonts w:ascii="Times New Roman" w:hAnsi="Times New Roman" w:cs="Times New Roman"/>
          <w:b/>
          <w:i/>
          <w:sz w:val="24"/>
          <w:szCs w:val="24"/>
        </w:rPr>
        <w:t>введении временного ограничения</w:t>
      </w:r>
    </w:p>
    <w:p w:rsidR="00557392" w:rsidRPr="00B76ED8" w:rsidRDefault="00B76ED8" w:rsidP="00557392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76ED8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557392" w:rsidRPr="00B76ED8">
        <w:rPr>
          <w:rFonts w:ascii="Times New Roman" w:hAnsi="Times New Roman" w:cs="Times New Roman"/>
          <w:b/>
          <w:i/>
          <w:sz w:val="24"/>
          <w:szCs w:val="24"/>
        </w:rPr>
        <w:t xml:space="preserve">вижения транспортных средств по </w:t>
      </w:r>
    </w:p>
    <w:p w:rsidR="00557392" w:rsidRPr="00B76ED8" w:rsidRDefault="00557392" w:rsidP="00557392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76ED8">
        <w:rPr>
          <w:rFonts w:ascii="Times New Roman" w:hAnsi="Times New Roman" w:cs="Times New Roman"/>
          <w:b/>
          <w:i/>
          <w:sz w:val="24"/>
          <w:szCs w:val="24"/>
        </w:rPr>
        <w:t xml:space="preserve">автомобильным дорогам общего пользования </w:t>
      </w:r>
      <w:r w:rsidR="00F0396E" w:rsidRPr="00B76E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6E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57392" w:rsidRPr="00B76ED8" w:rsidRDefault="00557392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76ED8">
        <w:rPr>
          <w:rFonts w:ascii="Times New Roman" w:hAnsi="Times New Roman" w:cs="Times New Roman"/>
          <w:b/>
          <w:i/>
          <w:sz w:val="24"/>
          <w:szCs w:val="24"/>
        </w:rPr>
        <w:t xml:space="preserve">местного значения </w:t>
      </w:r>
      <w:r w:rsidR="00AC1773" w:rsidRPr="00B76ED8">
        <w:rPr>
          <w:rFonts w:ascii="Times New Roman" w:hAnsi="Times New Roman" w:cs="Times New Roman"/>
          <w:b/>
          <w:i/>
          <w:sz w:val="24"/>
          <w:szCs w:val="24"/>
        </w:rPr>
        <w:t xml:space="preserve">Будаговского </w:t>
      </w:r>
      <w:r w:rsidR="00F0396E" w:rsidRPr="00B76ED8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</w:t>
      </w:r>
    </w:p>
    <w:p w:rsidR="00F0396E" w:rsidRPr="00B76ED8" w:rsidRDefault="00557392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76ED8">
        <w:rPr>
          <w:rFonts w:ascii="Times New Roman" w:hAnsi="Times New Roman" w:cs="Times New Roman"/>
          <w:b/>
          <w:i/>
          <w:sz w:val="24"/>
          <w:szCs w:val="24"/>
        </w:rPr>
        <w:t xml:space="preserve">поселения в весенний период 2022 года </w:t>
      </w:r>
    </w:p>
    <w:p w:rsidR="00F0396E" w:rsidRPr="00B76ED8" w:rsidRDefault="00F0396E" w:rsidP="00F03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26E3" w:rsidRPr="00B76ED8" w:rsidRDefault="0040568C" w:rsidP="002D26E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6ED8">
        <w:rPr>
          <w:rFonts w:ascii="Times New Roman" w:hAnsi="Times New Roman" w:cs="Times New Roman"/>
          <w:sz w:val="24"/>
          <w:szCs w:val="24"/>
        </w:rPr>
        <w:t xml:space="preserve">       </w:t>
      </w:r>
      <w:r w:rsidR="00557392" w:rsidRPr="00B76ED8">
        <w:rPr>
          <w:rFonts w:ascii="Times New Roman" w:hAnsi="Times New Roman" w:cs="Times New Roman"/>
          <w:sz w:val="24"/>
          <w:szCs w:val="24"/>
        </w:rPr>
        <w:t xml:space="preserve">В целях предотвращения снижения несущей способности конструктивных элементов автомобильных дорог </w:t>
      </w:r>
      <w:r w:rsidR="00557392" w:rsidRPr="00B76ED8">
        <w:rPr>
          <w:rFonts w:ascii="Times New Roman" w:hAnsi="Times New Roman" w:cs="Times New Roman"/>
          <w:sz w:val="24"/>
          <w:szCs w:val="24"/>
        </w:rPr>
        <w:t xml:space="preserve">общего пользования   местного значения Будаговского сельского поселения </w:t>
      </w:r>
      <w:r w:rsidR="002D26E3" w:rsidRPr="00B76ED8">
        <w:rPr>
          <w:rFonts w:ascii="Times New Roman" w:hAnsi="Times New Roman" w:cs="Times New Roman"/>
          <w:sz w:val="24"/>
          <w:szCs w:val="24"/>
        </w:rPr>
        <w:t xml:space="preserve"> и их участков, вызванной их переувлажнением в период возникновения неблагоприятных природно-климатических условий, в соответствии со статьей 30 Федерального закона 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 от 11 мая 2012 года № 233-ПП, руководствуясь статьей </w:t>
      </w:r>
      <w:r w:rsidRPr="00B76ED8">
        <w:rPr>
          <w:rFonts w:ascii="Times New Roman" w:hAnsi="Times New Roman" w:cs="Times New Roman"/>
          <w:sz w:val="24"/>
          <w:szCs w:val="24"/>
        </w:rPr>
        <w:t>5 п.6</w:t>
      </w:r>
      <w:r w:rsidR="002D26E3" w:rsidRPr="00B76ED8"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B76ED8">
        <w:rPr>
          <w:rFonts w:ascii="Times New Roman" w:hAnsi="Times New Roman" w:cs="Times New Roman"/>
          <w:sz w:val="24"/>
          <w:szCs w:val="24"/>
        </w:rPr>
        <w:t>Будаговского сельского поселения:</w:t>
      </w:r>
    </w:p>
    <w:p w:rsidR="0040568C" w:rsidRPr="00B76ED8" w:rsidRDefault="0040568C" w:rsidP="0040568C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6ED8">
        <w:rPr>
          <w:rFonts w:ascii="Times New Roman" w:hAnsi="Times New Roman" w:cs="Times New Roman"/>
          <w:sz w:val="24"/>
          <w:szCs w:val="24"/>
        </w:rPr>
        <w:t>Ввести временное ограничение движения транспортных средств по автомобильным дорогам общего пользования местного значения Будаговского сельского поселения в весенний период 2022 года;</w:t>
      </w:r>
    </w:p>
    <w:p w:rsidR="0040568C" w:rsidRPr="00B76ED8" w:rsidRDefault="0040568C" w:rsidP="0040568C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6ED8">
        <w:rPr>
          <w:rFonts w:ascii="Times New Roman" w:hAnsi="Times New Roman" w:cs="Times New Roman"/>
          <w:sz w:val="24"/>
          <w:szCs w:val="24"/>
        </w:rPr>
        <w:t xml:space="preserve">Установить, что в перечень автомобильных дорог </w:t>
      </w:r>
      <w:r w:rsidRPr="00B76ED8">
        <w:rPr>
          <w:rFonts w:ascii="Times New Roman" w:hAnsi="Times New Roman" w:cs="Times New Roman"/>
          <w:sz w:val="24"/>
          <w:szCs w:val="24"/>
        </w:rPr>
        <w:t>общего пользования местного значения Будаговского сельского поселения</w:t>
      </w:r>
      <w:r w:rsidRPr="00B76ED8">
        <w:rPr>
          <w:rFonts w:ascii="Times New Roman" w:hAnsi="Times New Roman" w:cs="Times New Roman"/>
          <w:sz w:val="24"/>
          <w:szCs w:val="24"/>
        </w:rPr>
        <w:t>, на которые вводится ограничение движения, входят все дороги местного значения Будаговского сельского поселения;</w:t>
      </w:r>
    </w:p>
    <w:p w:rsidR="0040568C" w:rsidRPr="00B76ED8" w:rsidRDefault="0040568C" w:rsidP="0040568C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6ED8">
        <w:rPr>
          <w:rFonts w:ascii="Times New Roman" w:hAnsi="Times New Roman" w:cs="Times New Roman"/>
          <w:sz w:val="24"/>
          <w:szCs w:val="24"/>
        </w:rPr>
        <w:t>Запретить движение грузового транспорта по дорогам местного значения Будаговского сельского поселения с 1 апреля 2022 года по 1 мая</w:t>
      </w:r>
      <w:r w:rsidR="00B76ED8" w:rsidRPr="00B76ED8">
        <w:rPr>
          <w:rFonts w:ascii="Times New Roman" w:hAnsi="Times New Roman" w:cs="Times New Roman"/>
          <w:sz w:val="24"/>
          <w:szCs w:val="24"/>
        </w:rPr>
        <w:t xml:space="preserve"> 2022 года;</w:t>
      </w:r>
    </w:p>
    <w:p w:rsidR="00B76ED8" w:rsidRPr="00B76ED8" w:rsidRDefault="00B76ED8" w:rsidP="0040568C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6ED8">
        <w:rPr>
          <w:rFonts w:ascii="Times New Roman" w:hAnsi="Times New Roman" w:cs="Times New Roman"/>
          <w:sz w:val="24"/>
          <w:szCs w:val="24"/>
        </w:rPr>
        <w:t>Проинформировать пользователей автомобильных дорог общего пользования Будаговского сельского поселения о введении временного ограничения движения путем размещения информации на официальном сайте Будаговского сельского поселения в информационно-телекоммуникационной сети «интернет»;</w:t>
      </w:r>
    </w:p>
    <w:p w:rsidR="00B76ED8" w:rsidRPr="00B76ED8" w:rsidRDefault="00F0396E" w:rsidP="00B76ED8">
      <w:pPr>
        <w:pStyle w:val="a3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D8">
        <w:rPr>
          <w:rFonts w:ascii="Times New Roman" w:hAnsi="Times New Roman" w:cs="Times New Roman"/>
          <w:sz w:val="24"/>
          <w:szCs w:val="24"/>
        </w:rPr>
        <w:t>Настоящее распоряжение опубликовать в газете «</w:t>
      </w:r>
      <w:r w:rsidR="00CB677E" w:rsidRPr="00B76ED8">
        <w:rPr>
          <w:rFonts w:ascii="Times New Roman" w:hAnsi="Times New Roman" w:cs="Times New Roman"/>
          <w:sz w:val="24"/>
          <w:szCs w:val="24"/>
        </w:rPr>
        <w:t>Будаговский</w:t>
      </w:r>
      <w:r w:rsidRPr="00B76ED8">
        <w:rPr>
          <w:rFonts w:ascii="Times New Roman" w:hAnsi="Times New Roman" w:cs="Times New Roman"/>
          <w:sz w:val="24"/>
          <w:szCs w:val="24"/>
        </w:rPr>
        <w:t xml:space="preserve"> вестник» и разместить </w:t>
      </w:r>
    </w:p>
    <w:p w:rsidR="00F0396E" w:rsidRPr="00B76ED8" w:rsidRDefault="00F0396E" w:rsidP="00B76ED8">
      <w:pPr>
        <w:pStyle w:val="a3"/>
        <w:tabs>
          <w:tab w:val="left" w:pos="126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76ED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CB677E" w:rsidRPr="00B76ED8">
        <w:rPr>
          <w:rFonts w:ascii="Times New Roman" w:hAnsi="Times New Roman" w:cs="Times New Roman"/>
          <w:sz w:val="24"/>
          <w:szCs w:val="24"/>
        </w:rPr>
        <w:t>Будаговского</w:t>
      </w:r>
      <w:r w:rsidRPr="00B76E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A1C01" w:rsidRPr="00B76ED8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="00B76ED8" w:rsidRPr="00B76ED8">
        <w:rPr>
          <w:rFonts w:ascii="Times New Roman" w:hAnsi="Times New Roman" w:cs="Times New Roman"/>
          <w:sz w:val="24"/>
          <w:szCs w:val="24"/>
        </w:rPr>
        <w:t xml:space="preserve"> </w:t>
      </w:r>
      <w:r w:rsidR="003A1C01" w:rsidRPr="00B76ED8">
        <w:rPr>
          <w:rFonts w:ascii="Times New Roman" w:hAnsi="Times New Roman" w:cs="Times New Roman"/>
          <w:sz w:val="24"/>
          <w:szCs w:val="24"/>
        </w:rPr>
        <w:t>телекоммуникационной сети «Интернет»</w:t>
      </w:r>
      <w:r w:rsidRPr="00B76ED8">
        <w:rPr>
          <w:rFonts w:ascii="Times New Roman" w:hAnsi="Times New Roman" w:cs="Times New Roman"/>
          <w:sz w:val="24"/>
          <w:szCs w:val="24"/>
        </w:rPr>
        <w:t>.</w:t>
      </w:r>
    </w:p>
    <w:p w:rsidR="002052A6" w:rsidRPr="00B76ED8" w:rsidRDefault="00CB677E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ED8">
        <w:rPr>
          <w:rFonts w:ascii="Times New Roman" w:hAnsi="Times New Roman" w:cs="Times New Roman"/>
          <w:sz w:val="24"/>
          <w:szCs w:val="24"/>
        </w:rPr>
        <w:t>6</w:t>
      </w:r>
      <w:r w:rsidR="00F0396E" w:rsidRPr="00B76ED8">
        <w:rPr>
          <w:rFonts w:ascii="Times New Roman" w:hAnsi="Times New Roman" w:cs="Times New Roman"/>
          <w:sz w:val="24"/>
          <w:szCs w:val="24"/>
        </w:rPr>
        <w:t>. Контроль по исполнению данного распоряжения оставляю за собой.</w:t>
      </w:r>
    </w:p>
    <w:p w:rsidR="00245F3F" w:rsidRPr="00B76ED8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3F" w:rsidRPr="00B76ED8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96E" w:rsidRPr="00B76ED8" w:rsidRDefault="00B76ED8" w:rsidP="00F03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0396E" w:rsidRPr="00B76ED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B677E" w:rsidRPr="00B76ED8">
        <w:rPr>
          <w:rFonts w:ascii="Times New Roman" w:hAnsi="Times New Roman" w:cs="Times New Roman"/>
          <w:sz w:val="24"/>
          <w:szCs w:val="24"/>
        </w:rPr>
        <w:t>Будаговского</w:t>
      </w:r>
    </w:p>
    <w:p w:rsidR="00F0396E" w:rsidRPr="00B76ED8" w:rsidRDefault="00B76ED8" w:rsidP="00F03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396E" w:rsidRPr="00B76ED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</w:t>
      </w:r>
      <w:r w:rsidR="00D47DE9" w:rsidRPr="00B76E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396E" w:rsidRPr="00B76E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63AD" w:rsidRPr="00B76E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677E" w:rsidRPr="00B76ED8">
        <w:rPr>
          <w:rFonts w:ascii="Times New Roman" w:hAnsi="Times New Roman" w:cs="Times New Roman"/>
          <w:sz w:val="24"/>
          <w:szCs w:val="24"/>
        </w:rPr>
        <w:t>И.А.Лысенко</w:t>
      </w:r>
    </w:p>
    <w:p w:rsidR="00CB677E" w:rsidRPr="00B76ED8" w:rsidRDefault="00CB677E" w:rsidP="00F03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77E" w:rsidRPr="00B76ED8" w:rsidRDefault="00CB677E" w:rsidP="00F03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77E" w:rsidRDefault="00CB677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7E" w:rsidRDefault="00CB677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7E" w:rsidRDefault="00CB677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7E" w:rsidRDefault="00CB677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7E" w:rsidRDefault="00CB677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7E" w:rsidRDefault="00CB677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6D" w:rsidRPr="006226E0" w:rsidRDefault="005A116D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16D" w:rsidRPr="006226E0" w:rsidSect="00B76ED8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57D27"/>
    <w:multiLevelType w:val="hybridMultilevel"/>
    <w:tmpl w:val="E36670C6"/>
    <w:lvl w:ilvl="0" w:tplc="05A60C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96E"/>
    <w:rsid w:val="000063AD"/>
    <w:rsid w:val="0004458C"/>
    <w:rsid w:val="00161D7F"/>
    <w:rsid w:val="002052A6"/>
    <w:rsid w:val="00245F3F"/>
    <w:rsid w:val="002D26E3"/>
    <w:rsid w:val="003A1C01"/>
    <w:rsid w:val="0040568C"/>
    <w:rsid w:val="004913DE"/>
    <w:rsid w:val="00557392"/>
    <w:rsid w:val="005A116D"/>
    <w:rsid w:val="005A1EF6"/>
    <w:rsid w:val="005F2E44"/>
    <w:rsid w:val="006226E0"/>
    <w:rsid w:val="008E7B58"/>
    <w:rsid w:val="00AB77B8"/>
    <w:rsid w:val="00AC1773"/>
    <w:rsid w:val="00B66E60"/>
    <w:rsid w:val="00B76ED8"/>
    <w:rsid w:val="00C45B13"/>
    <w:rsid w:val="00CB677E"/>
    <w:rsid w:val="00CC462B"/>
    <w:rsid w:val="00D47DE9"/>
    <w:rsid w:val="00F0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95B8"/>
  <w15:docId w15:val="{4FCC503B-57E9-4A74-B649-9F001435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396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396E"/>
    <w:pPr>
      <w:ind w:left="720"/>
      <w:contextualSpacing/>
    </w:pPr>
  </w:style>
  <w:style w:type="table" w:styleId="a4">
    <w:name w:val="Table Grid"/>
    <w:basedOn w:val="a1"/>
    <w:uiPriority w:val="59"/>
    <w:rsid w:val="003A1C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</cp:revision>
  <cp:lastPrinted>2022-03-30T02:30:00Z</cp:lastPrinted>
  <dcterms:created xsi:type="dcterms:W3CDTF">2020-04-06T03:20:00Z</dcterms:created>
  <dcterms:modified xsi:type="dcterms:W3CDTF">2022-03-30T02:31:00Z</dcterms:modified>
</cp:coreProperties>
</file>