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96B" w:rsidRDefault="0024796B" w:rsidP="0024796B">
      <w:pPr>
        <w:tabs>
          <w:tab w:val="left" w:pos="1755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  <w:proofErr w:type="gramStart"/>
      <w:r>
        <w:rPr>
          <w:b/>
          <w:sz w:val="28"/>
          <w:szCs w:val="28"/>
        </w:rPr>
        <w:t>ИРКУТСКАЯ  ОБЛАСТЬ</w:t>
      </w:r>
      <w:proofErr w:type="gramEnd"/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ТУЛУНСКИЙ  РАЙОН</w:t>
      </w:r>
      <w:proofErr w:type="gramEnd"/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БУДАГОВСКОГО  СЕЛЬСКОГО</w:t>
      </w:r>
      <w:proofErr w:type="gramEnd"/>
      <w:r>
        <w:rPr>
          <w:b/>
          <w:sz w:val="28"/>
          <w:szCs w:val="28"/>
        </w:rPr>
        <w:t xml:space="preserve">  ПОСЕЛЕНИЯ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13.05.2019 г.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№ </w:t>
      </w:r>
      <w:r w:rsidRPr="002479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27</w:t>
      </w:r>
      <w:proofErr w:type="gramEnd"/>
      <w:r>
        <w:rPr>
          <w:b/>
          <w:sz w:val="28"/>
          <w:szCs w:val="28"/>
        </w:rPr>
        <w:t>- Р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с. Будагово</w:t>
      </w:r>
      <w:bookmarkStart w:id="0" w:name="_GoBack"/>
      <w:bookmarkEnd w:id="0"/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окончании отопительного сезона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  <w:tab w:val="left" w:pos="9780"/>
        </w:tabs>
        <w:ind w:right="-1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 связи с окончанием отопительного сезона, руководствуясь ст. 14 Федерального закона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общих принципах организации местного самоуправления в Российской Федерации» от 06.10.2003 года № 131-ФЗ,  МУСХП «Центральное»  закончить отопительный сезон учреждений  находящихся на территории Будаговского сельского поселения с 15.05.2019 года.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</w:p>
    <w:p w:rsidR="0024796B" w:rsidRDefault="0024796B" w:rsidP="0024796B">
      <w:pPr>
        <w:tabs>
          <w:tab w:val="left" w:pos="255"/>
        </w:tabs>
        <w:ind w:right="283"/>
        <w:outlineLvl w:val="0"/>
        <w:rPr>
          <w:b/>
          <w:sz w:val="28"/>
          <w:szCs w:val="28"/>
        </w:rPr>
      </w:pPr>
    </w:p>
    <w:p w:rsidR="0024796B" w:rsidRDefault="0024796B" w:rsidP="0024796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24796B" w:rsidRDefault="0024796B" w:rsidP="0024796B">
      <w:pPr>
        <w:tabs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24796B" w:rsidRDefault="0024796B" w:rsidP="0024796B">
      <w:pPr>
        <w:tabs>
          <w:tab w:val="num" w:pos="0"/>
          <w:tab w:val="left" w:pos="255"/>
        </w:tabs>
        <w:ind w:right="28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B227F6" w:rsidRDefault="00B227F6"/>
    <w:sectPr w:rsidR="00B22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977"/>
    <w:rsid w:val="0024796B"/>
    <w:rsid w:val="00822977"/>
    <w:rsid w:val="00B2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166B7-21CD-42EA-9D3C-77CDE6CA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9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2019-05-23T05:36:00Z</dcterms:created>
  <dcterms:modified xsi:type="dcterms:W3CDTF">2019-05-23T05:36:00Z</dcterms:modified>
</cp:coreProperties>
</file>