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1E" w:rsidRDefault="0027121E" w:rsidP="00BF03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27121E" w:rsidRDefault="0027121E" w:rsidP="00BF03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ТУЛУНСКИЙ РАЙОН</w:t>
      </w:r>
    </w:p>
    <w:p w:rsidR="0027121E" w:rsidRDefault="006F390E" w:rsidP="00BF03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БУДАГОВСКОГО</w:t>
      </w:r>
      <w:r w:rsidR="0027121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121E" w:rsidRDefault="0027121E" w:rsidP="00BF0391">
      <w:pPr>
        <w:jc w:val="center"/>
        <w:rPr>
          <w:rFonts w:ascii="Times New Roman" w:hAnsi="Times New Roman"/>
          <w:b/>
          <w:sz w:val="48"/>
          <w:szCs w:val="48"/>
        </w:rPr>
      </w:pPr>
      <w:r w:rsidRPr="00BF0391">
        <w:rPr>
          <w:rFonts w:ascii="Times New Roman" w:hAnsi="Times New Roman"/>
          <w:b/>
          <w:sz w:val="48"/>
          <w:szCs w:val="48"/>
        </w:rPr>
        <w:t>ПОСТАНОВЛЕНИЕ</w:t>
      </w:r>
    </w:p>
    <w:p w:rsidR="006F390E" w:rsidRDefault="001F4017" w:rsidP="00BF0391">
      <w:pPr>
        <w:tabs>
          <w:tab w:val="left" w:pos="3880"/>
          <w:tab w:val="left" w:pos="7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28.11.</w:t>
      </w:r>
      <w:r w:rsidR="006F390E">
        <w:rPr>
          <w:rFonts w:ascii="Times New Roman" w:hAnsi="Times New Roman"/>
          <w:sz w:val="28"/>
          <w:szCs w:val="28"/>
        </w:rPr>
        <w:t>2013 г.</w:t>
      </w:r>
      <w:r w:rsidR="006F390E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№ - 37Г-ПГ</w:t>
      </w:r>
    </w:p>
    <w:p w:rsidR="006F390E" w:rsidRDefault="006F390E" w:rsidP="00BF0391">
      <w:pPr>
        <w:tabs>
          <w:tab w:val="left" w:pos="3880"/>
          <w:tab w:val="left" w:pos="7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121E" w:rsidRDefault="006F390E" w:rsidP="00BF0391">
      <w:pPr>
        <w:tabs>
          <w:tab w:val="left" w:pos="3880"/>
          <w:tab w:val="left" w:pos="7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с.Будагово</w:t>
      </w:r>
      <w:r>
        <w:rPr>
          <w:rFonts w:ascii="Times New Roman" w:hAnsi="Times New Roman"/>
          <w:sz w:val="28"/>
          <w:szCs w:val="28"/>
        </w:rPr>
        <w:tab/>
      </w:r>
    </w:p>
    <w:p w:rsidR="0027121E" w:rsidRPr="00BF0391" w:rsidRDefault="0027121E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/>
          <w:b/>
          <w:sz w:val="28"/>
          <w:szCs w:val="28"/>
        </w:rPr>
      </w:pPr>
      <w:r w:rsidRPr="00BF0391">
        <w:rPr>
          <w:rFonts w:ascii="Times New Roman" w:hAnsi="Times New Roman"/>
          <w:b/>
          <w:sz w:val="28"/>
          <w:szCs w:val="28"/>
        </w:rPr>
        <w:t>Об утверждении плана по противодействию</w:t>
      </w:r>
    </w:p>
    <w:p w:rsidR="0027121E" w:rsidRDefault="006F390E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коррупции в Будаговском</w:t>
      </w:r>
      <w:r w:rsidR="0027121E" w:rsidRPr="00BF039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27121E" w:rsidRDefault="0027121E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7121E" w:rsidRDefault="0027121E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Указом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Федеральным законом от 25.12.2008 г. № 273 – ФЗ «О противодействии корр</w:t>
      </w:r>
      <w:r w:rsidR="006F390E">
        <w:rPr>
          <w:rFonts w:ascii="Times New Roman" w:hAnsi="Times New Roman"/>
          <w:sz w:val="28"/>
          <w:szCs w:val="28"/>
        </w:rPr>
        <w:t xml:space="preserve">упции», администрация Будаговского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F390E" w:rsidRDefault="006F390E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/>
          <w:sz w:val="28"/>
          <w:szCs w:val="28"/>
        </w:rPr>
      </w:pPr>
    </w:p>
    <w:p w:rsidR="0027121E" w:rsidRDefault="0027121E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6F390E" w:rsidRDefault="006F390E" w:rsidP="006F390E">
      <w:pPr>
        <w:pStyle w:val="a3"/>
        <w:tabs>
          <w:tab w:val="left" w:pos="3880"/>
          <w:tab w:val="left" w:pos="732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27121E">
        <w:rPr>
          <w:rFonts w:ascii="Times New Roman" w:hAnsi="Times New Roman"/>
          <w:sz w:val="28"/>
          <w:szCs w:val="28"/>
        </w:rPr>
        <w:t>Утвердить План по проти</w:t>
      </w:r>
      <w:r>
        <w:rPr>
          <w:rFonts w:ascii="Times New Roman" w:hAnsi="Times New Roman"/>
          <w:sz w:val="28"/>
          <w:szCs w:val="28"/>
        </w:rPr>
        <w:t xml:space="preserve">водействию коррупции в Будаговском </w:t>
      </w:r>
      <w:r w:rsidR="00271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121E" w:rsidRDefault="006F390E" w:rsidP="006F390E">
      <w:pPr>
        <w:pStyle w:val="a3"/>
        <w:tabs>
          <w:tab w:val="left" w:pos="3880"/>
          <w:tab w:val="left" w:pos="732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7121E">
        <w:rPr>
          <w:rFonts w:ascii="Times New Roman" w:hAnsi="Times New Roman"/>
          <w:sz w:val="28"/>
          <w:szCs w:val="28"/>
        </w:rPr>
        <w:t>сельском поселении на 2013-2014 годы согласно приложению.</w:t>
      </w:r>
    </w:p>
    <w:p w:rsidR="0027121E" w:rsidRDefault="0027121E" w:rsidP="00FF5324">
      <w:pPr>
        <w:pStyle w:val="a3"/>
        <w:tabs>
          <w:tab w:val="left" w:pos="3880"/>
          <w:tab w:val="left" w:pos="7320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</w:t>
      </w:r>
      <w:r w:rsidR="006F390E">
        <w:rPr>
          <w:rFonts w:ascii="Times New Roman" w:hAnsi="Times New Roman"/>
          <w:sz w:val="28"/>
          <w:szCs w:val="28"/>
        </w:rPr>
        <w:t>публикования в газете «Будаговский</w:t>
      </w:r>
      <w:r>
        <w:rPr>
          <w:rFonts w:ascii="Times New Roman" w:hAnsi="Times New Roman"/>
          <w:sz w:val="28"/>
          <w:szCs w:val="28"/>
        </w:rPr>
        <w:t xml:space="preserve"> вестник»</w:t>
      </w:r>
    </w:p>
    <w:p w:rsidR="0027121E" w:rsidRDefault="0027121E" w:rsidP="00BF0391">
      <w:pPr>
        <w:tabs>
          <w:tab w:val="left" w:pos="3880"/>
          <w:tab w:val="left" w:pos="7320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6F390E" w:rsidRDefault="006F390E" w:rsidP="00BF0391">
      <w:pPr>
        <w:tabs>
          <w:tab w:val="left" w:pos="3880"/>
          <w:tab w:val="left" w:pos="7320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6F390E" w:rsidRDefault="006F390E" w:rsidP="00BF0391">
      <w:pPr>
        <w:tabs>
          <w:tab w:val="left" w:pos="3880"/>
          <w:tab w:val="left" w:pos="7320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27121E" w:rsidRDefault="006F390E" w:rsidP="00BF0391">
      <w:pPr>
        <w:tabs>
          <w:tab w:val="left" w:pos="3880"/>
          <w:tab w:val="left" w:pos="7320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Будаговского</w:t>
      </w:r>
    </w:p>
    <w:p w:rsidR="0027121E" w:rsidRDefault="0027121E" w:rsidP="00BF0391">
      <w:pPr>
        <w:tabs>
          <w:tab w:val="left" w:pos="5760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</w:t>
      </w:r>
      <w:r w:rsidR="006F390E">
        <w:rPr>
          <w:rFonts w:ascii="Times New Roman" w:hAnsi="Times New Roman"/>
          <w:sz w:val="28"/>
          <w:szCs w:val="28"/>
        </w:rPr>
        <w:t>го поселения</w:t>
      </w:r>
      <w:r w:rsidR="006F390E">
        <w:rPr>
          <w:rFonts w:ascii="Times New Roman" w:hAnsi="Times New Roman"/>
          <w:sz w:val="28"/>
          <w:szCs w:val="28"/>
        </w:rPr>
        <w:tab/>
        <w:t xml:space="preserve">        И.А.Лысенко</w:t>
      </w:r>
    </w:p>
    <w:p w:rsidR="0027121E" w:rsidRPr="00603274" w:rsidRDefault="0027121E" w:rsidP="00603274">
      <w:pPr>
        <w:rPr>
          <w:rFonts w:ascii="Times New Roman" w:hAnsi="Times New Roman"/>
          <w:sz w:val="28"/>
          <w:szCs w:val="28"/>
        </w:rPr>
      </w:pPr>
    </w:p>
    <w:p w:rsidR="0027121E" w:rsidRDefault="0027121E" w:rsidP="00603274">
      <w:pPr>
        <w:rPr>
          <w:rFonts w:ascii="Times New Roman" w:hAnsi="Times New Roman"/>
          <w:sz w:val="28"/>
          <w:szCs w:val="28"/>
        </w:rPr>
      </w:pPr>
    </w:p>
    <w:p w:rsidR="0027121E" w:rsidRDefault="0027121E" w:rsidP="00603274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7121E" w:rsidRDefault="0027121E" w:rsidP="00603274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27121E" w:rsidRDefault="0027121E" w:rsidP="00603274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27121E" w:rsidRDefault="0027121E" w:rsidP="00603274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27121E" w:rsidRDefault="006F390E" w:rsidP="00603274">
      <w:pPr>
        <w:tabs>
          <w:tab w:val="left" w:pos="59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="0027121E">
        <w:rPr>
          <w:rFonts w:ascii="Times New Roman" w:hAnsi="Times New Roman"/>
          <w:sz w:val="28"/>
          <w:szCs w:val="28"/>
        </w:rPr>
        <w:t>Приложение</w:t>
      </w:r>
    </w:p>
    <w:p w:rsidR="0027121E" w:rsidRDefault="0027121E" w:rsidP="00603274">
      <w:pPr>
        <w:tabs>
          <w:tab w:val="left" w:pos="59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27121E" w:rsidRDefault="0027121E" w:rsidP="00603274">
      <w:pPr>
        <w:tabs>
          <w:tab w:val="left" w:pos="59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F390E">
        <w:rPr>
          <w:rFonts w:ascii="Times New Roman" w:hAnsi="Times New Roman"/>
          <w:sz w:val="28"/>
          <w:szCs w:val="28"/>
        </w:rPr>
        <w:t xml:space="preserve">                      Будаговского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121E" w:rsidRPr="00564FD9" w:rsidRDefault="0027121E" w:rsidP="00564FD9">
      <w:pPr>
        <w:tabs>
          <w:tab w:val="left" w:pos="59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6F390E">
        <w:rPr>
          <w:rFonts w:ascii="Times New Roman" w:hAnsi="Times New Roman"/>
          <w:sz w:val="28"/>
          <w:szCs w:val="28"/>
        </w:rPr>
        <w:t xml:space="preserve">    От ________2013 г № ______</w:t>
      </w:r>
    </w:p>
    <w:p w:rsidR="006F390E" w:rsidRDefault="0027121E" w:rsidP="00603274">
      <w:pPr>
        <w:tabs>
          <w:tab w:val="left" w:pos="1480"/>
        </w:tabs>
        <w:rPr>
          <w:rFonts w:ascii="Times New Roman" w:hAnsi="Times New Roman"/>
          <w:b/>
          <w:sz w:val="28"/>
          <w:szCs w:val="28"/>
        </w:rPr>
      </w:pPr>
      <w:r w:rsidRPr="00603274">
        <w:rPr>
          <w:rFonts w:ascii="Times New Roman" w:hAnsi="Times New Roman"/>
          <w:b/>
          <w:sz w:val="28"/>
          <w:szCs w:val="28"/>
        </w:rPr>
        <w:tab/>
      </w:r>
    </w:p>
    <w:p w:rsidR="0027121E" w:rsidRPr="006F390E" w:rsidRDefault="006F390E" w:rsidP="00603274">
      <w:pPr>
        <w:tabs>
          <w:tab w:val="left" w:pos="14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7121E" w:rsidRPr="00603274">
        <w:rPr>
          <w:rFonts w:ascii="Times New Roman" w:hAnsi="Times New Roman"/>
          <w:b/>
          <w:sz w:val="28"/>
          <w:szCs w:val="28"/>
        </w:rPr>
        <w:t>ПЛАН ПО ПРОТИ</w:t>
      </w:r>
      <w:r>
        <w:rPr>
          <w:rFonts w:ascii="Times New Roman" w:hAnsi="Times New Roman"/>
          <w:b/>
          <w:sz w:val="28"/>
          <w:szCs w:val="28"/>
        </w:rPr>
        <w:t>ВОДЕЙСТВИЮ КОРРУПЦИИ В БУДАГОВСКОМ</w:t>
      </w:r>
      <w:r w:rsidR="0027121E" w:rsidRPr="00603274">
        <w:rPr>
          <w:rFonts w:ascii="Times New Roman" w:hAnsi="Times New Roman"/>
          <w:b/>
          <w:sz w:val="28"/>
          <w:szCs w:val="28"/>
        </w:rPr>
        <w:t xml:space="preserve"> СЕЛЬСКОМ ПОСЕЛЕНИИ НА 2013 – 2014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9"/>
        <w:gridCol w:w="4166"/>
        <w:gridCol w:w="2424"/>
        <w:gridCol w:w="2425"/>
      </w:tblGrid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7121E" w:rsidRPr="009A5D2E" w:rsidTr="009A5D2E">
        <w:tc>
          <w:tcPr>
            <w:tcW w:w="9714" w:type="dxa"/>
            <w:gridSpan w:val="4"/>
          </w:tcPr>
          <w:p w:rsidR="0027121E" w:rsidRPr="009A5D2E" w:rsidRDefault="0027121E" w:rsidP="009A5D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D2E">
              <w:rPr>
                <w:rFonts w:ascii="Times New Roman" w:hAnsi="Times New Roman"/>
                <w:b/>
                <w:sz w:val="28"/>
                <w:szCs w:val="28"/>
              </w:rPr>
              <w:t>Обеспечение правовых и организационных мер, направленных на противодействие коррупции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Разработка проектов муниципальных правовых актов(далее МПА) по противодействию коррупции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Глава сельского поселения, специалист администрации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муниципальных правовых актов (МНПА) и проектов МНПА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Глава сельского поселения, специалист поселения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администрации, правовое управление Тулунского муниципального района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(1 раз в год-4 квартал)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Глава администрации, специалист администрации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(1 раз в год-4 квартал)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9714" w:type="dxa"/>
            <w:gridSpan w:val="4"/>
          </w:tcPr>
          <w:p w:rsidR="0027121E" w:rsidRPr="009A5D2E" w:rsidRDefault="0027121E" w:rsidP="009A5D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5D2E">
              <w:rPr>
                <w:rFonts w:ascii="Times New Roman" w:hAnsi="Times New Roman"/>
                <w:b/>
                <w:sz w:val="28"/>
                <w:szCs w:val="28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Обеспечение своевременного представления муниципальными служащими, должности которых определены Перечнем,сведений о доходах, имуществе и обязательствах имущественного характера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(до 30 апреля)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(до 1 июня)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 (по отдельному плану)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Анализ жалоб и обращений граждан о фактах коррупции и организация проверок указанных фактов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( 1 раз в квартал)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9714" w:type="dxa"/>
            <w:gridSpan w:val="4"/>
          </w:tcPr>
          <w:p w:rsidR="0027121E" w:rsidRPr="009A5D2E" w:rsidRDefault="0027121E" w:rsidP="009A5D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D2E">
              <w:rPr>
                <w:rFonts w:ascii="Times New Roman" w:hAnsi="Times New Roman"/>
                <w:b/>
                <w:sz w:val="28"/>
                <w:szCs w:val="28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нужд.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Осуществление контроля за соблюдением требований Федерального закона «О размещении заказов на поставки товаров, выполнение работ, оказание услуг для государственных и муниципальных  нужд»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Проведение анализа эффективности бюджетных расходов при размещении заказов на поставки товаров, выполнение работ и оказании услуг для муниципальных нужд.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(не реже 1 раза в год)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9714" w:type="dxa"/>
            <w:gridSpan w:val="4"/>
          </w:tcPr>
          <w:p w:rsidR="0027121E" w:rsidRPr="009A5D2E" w:rsidRDefault="0027121E" w:rsidP="009A5D2E">
            <w:pPr>
              <w:pStyle w:val="a3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D2E">
              <w:rPr>
                <w:rFonts w:ascii="Times New Roman" w:hAnsi="Times New Roman"/>
                <w:b/>
                <w:sz w:val="28"/>
                <w:szCs w:val="28"/>
              </w:rPr>
              <w:t>4.Организация антикоррупционного образования и пропаганды, формирование нетерпимого отношения к коррупции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Обучение муниципальных служащих по вопросам противодействия коррупции (антикоррупционная экспертиза муниципальных правовых актов и их проектов)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Организация и проведение с</w:t>
            </w:r>
            <w:r w:rsidR="00A57581">
              <w:rPr>
                <w:rFonts w:ascii="Times New Roman" w:hAnsi="Times New Roman"/>
                <w:sz w:val="28"/>
                <w:szCs w:val="28"/>
              </w:rPr>
              <w:t>еминаров с депутатами Будаговского</w:t>
            </w:r>
            <w:r w:rsidRPr="009A5D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муниципальными служащими сельского поселения по вопросам противодействия коррупции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(не реже 1 раза в год)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</w:tbl>
    <w:p w:rsidR="0027121E" w:rsidRPr="00603274" w:rsidRDefault="0027121E" w:rsidP="00603274">
      <w:pPr>
        <w:tabs>
          <w:tab w:val="left" w:pos="1480"/>
        </w:tabs>
        <w:ind w:hanging="1134"/>
        <w:rPr>
          <w:rFonts w:ascii="Times New Roman" w:hAnsi="Times New Roman"/>
          <w:sz w:val="28"/>
          <w:szCs w:val="28"/>
        </w:rPr>
      </w:pPr>
    </w:p>
    <w:sectPr w:rsidR="0027121E" w:rsidRPr="00603274" w:rsidSect="0060327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5C7" w:rsidRDefault="00B815C7" w:rsidP="00603274">
      <w:pPr>
        <w:spacing w:after="0" w:line="240" w:lineRule="auto"/>
      </w:pPr>
      <w:r>
        <w:separator/>
      </w:r>
    </w:p>
  </w:endnote>
  <w:endnote w:type="continuationSeparator" w:id="1">
    <w:p w:rsidR="00B815C7" w:rsidRDefault="00B815C7" w:rsidP="0060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5C7" w:rsidRDefault="00B815C7" w:rsidP="00603274">
      <w:pPr>
        <w:spacing w:after="0" w:line="240" w:lineRule="auto"/>
      </w:pPr>
      <w:r>
        <w:separator/>
      </w:r>
    </w:p>
  </w:footnote>
  <w:footnote w:type="continuationSeparator" w:id="1">
    <w:p w:rsidR="00B815C7" w:rsidRDefault="00B815C7" w:rsidP="00603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0D4"/>
    <w:multiLevelType w:val="hybridMultilevel"/>
    <w:tmpl w:val="6F62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710E8B"/>
    <w:multiLevelType w:val="hybridMultilevel"/>
    <w:tmpl w:val="A692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1601B9"/>
    <w:multiLevelType w:val="hybridMultilevel"/>
    <w:tmpl w:val="A582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391"/>
    <w:rsid w:val="001F4017"/>
    <w:rsid w:val="0023591F"/>
    <w:rsid w:val="0027121E"/>
    <w:rsid w:val="002D3844"/>
    <w:rsid w:val="003A6799"/>
    <w:rsid w:val="003C5FD5"/>
    <w:rsid w:val="003F49CD"/>
    <w:rsid w:val="00564FD9"/>
    <w:rsid w:val="00603274"/>
    <w:rsid w:val="006F390E"/>
    <w:rsid w:val="007713FF"/>
    <w:rsid w:val="00927957"/>
    <w:rsid w:val="00955BC8"/>
    <w:rsid w:val="009A5D2E"/>
    <w:rsid w:val="009D70B7"/>
    <w:rsid w:val="00A57581"/>
    <w:rsid w:val="00AA5762"/>
    <w:rsid w:val="00B815C7"/>
    <w:rsid w:val="00BF0391"/>
    <w:rsid w:val="00C968D8"/>
    <w:rsid w:val="00DD589C"/>
    <w:rsid w:val="00E151EA"/>
    <w:rsid w:val="00EF62A9"/>
    <w:rsid w:val="00FC2534"/>
    <w:rsid w:val="00FF13EA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3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0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0327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0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03274"/>
    <w:rPr>
      <w:rFonts w:cs="Times New Roman"/>
    </w:rPr>
  </w:style>
  <w:style w:type="table" w:styleId="a8">
    <w:name w:val="Table Grid"/>
    <w:basedOn w:val="a1"/>
    <w:uiPriority w:val="99"/>
    <w:rsid w:val="006032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Loner-XP</cp:lastModifiedBy>
  <cp:revision>11</cp:revision>
  <cp:lastPrinted>2013-12-06T05:44:00Z</cp:lastPrinted>
  <dcterms:created xsi:type="dcterms:W3CDTF">2013-11-12T05:13:00Z</dcterms:created>
  <dcterms:modified xsi:type="dcterms:W3CDTF">2013-12-20T06:12:00Z</dcterms:modified>
</cp:coreProperties>
</file>