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31" w:rsidRDefault="00123836" w:rsidP="00720B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123836" w:rsidRPr="00E727D1" w:rsidTr="00F53C45">
        <w:tc>
          <w:tcPr>
            <w:tcW w:w="9485" w:type="dxa"/>
          </w:tcPr>
          <w:p w:rsidR="00123836" w:rsidRDefault="00123836" w:rsidP="00F53C4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123836" w:rsidRPr="00E727D1" w:rsidRDefault="00123836" w:rsidP="00F53C4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123836" w:rsidRPr="00E727D1" w:rsidTr="00F53C45">
        <w:tc>
          <w:tcPr>
            <w:tcW w:w="9485" w:type="dxa"/>
          </w:tcPr>
          <w:p w:rsidR="00123836" w:rsidRDefault="00123836" w:rsidP="00F53C4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123836" w:rsidRPr="00E727D1" w:rsidRDefault="00123836" w:rsidP="00F53C4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123836" w:rsidRPr="00E727D1" w:rsidRDefault="00123836" w:rsidP="00F53C4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БУДАГОВСКОГО СЕЛЬСКОГО ПОСЕЛЕНИЯ</w:t>
            </w:r>
          </w:p>
        </w:tc>
      </w:tr>
      <w:tr w:rsidR="00123836" w:rsidRPr="00E727D1" w:rsidTr="00F53C45">
        <w:tc>
          <w:tcPr>
            <w:tcW w:w="9485" w:type="dxa"/>
          </w:tcPr>
          <w:p w:rsidR="00123836" w:rsidRPr="00E727D1" w:rsidRDefault="00123836" w:rsidP="00F53C4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23836" w:rsidRPr="00E727D1" w:rsidTr="00F53C45">
        <w:tc>
          <w:tcPr>
            <w:tcW w:w="9485" w:type="dxa"/>
          </w:tcPr>
          <w:p w:rsidR="00123836" w:rsidRPr="00E727D1" w:rsidRDefault="00123836" w:rsidP="00F53C4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123836" w:rsidRPr="00E727D1" w:rsidTr="00F53C45">
        <w:tc>
          <w:tcPr>
            <w:tcW w:w="9485" w:type="dxa"/>
          </w:tcPr>
          <w:p w:rsidR="00123836" w:rsidRPr="00E727D1" w:rsidRDefault="00123836" w:rsidP="00F53C45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23836" w:rsidRPr="00E727D1" w:rsidTr="00F53C45">
        <w:tc>
          <w:tcPr>
            <w:tcW w:w="9485" w:type="dxa"/>
          </w:tcPr>
          <w:p w:rsidR="00123836" w:rsidRPr="00123836" w:rsidRDefault="00123836" w:rsidP="00F53C45">
            <w:pPr>
              <w:pStyle w:val="a3"/>
              <w:ind w:left="142"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«28» 10.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15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123836">
              <w:rPr>
                <w:rFonts w:ascii="Times New Roman" w:hAnsi="Times New Roman"/>
                <w:b/>
                <w:spacing w:val="20"/>
                <w:sz w:val="28"/>
              </w:rPr>
              <w:t>.                                             №</w:t>
            </w:r>
            <w:r w:rsidRPr="00123836">
              <w:rPr>
                <w:rFonts w:ascii="Times New Roman" w:hAnsi="Times New Roman"/>
                <w:b/>
                <w:spacing w:val="20"/>
                <w:sz w:val="28"/>
              </w:rPr>
              <w:t xml:space="preserve"> 66</w:t>
            </w:r>
          </w:p>
          <w:p w:rsidR="00123836" w:rsidRPr="00E727D1" w:rsidRDefault="00123836" w:rsidP="00F53C45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23836" w:rsidRPr="00E727D1" w:rsidTr="00F53C45">
        <w:tc>
          <w:tcPr>
            <w:tcW w:w="9485" w:type="dxa"/>
          </w:tcPr>
          <w:p w:rsidR="00123836" w:rsidRDefault="00123836" w:rsidP="00F53C4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Будагово</w:t>
            </w:r>
          </w:p>
          <w:p w:rsidR="00123836" w:rsidRDefault="00123836" w:rsidP="00F53C4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123836" w:rsidRPr="00E727D1" w:rsidRDefault="00123836" w:rsidP="00F53C4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23836" w:rsidTr="00F53C45">
        <w:tc>
          <w:tcPr>
            <w:tcW w:w="9485" w:type="dxa"/>
          </w:tcPr>
          <w:p w:rsidR="00123836" w:rsidRDefault="00123836" w:rsidP="00F53C45">
            <w:pPr>
              <w:pStyle w:val="a3"/>
              <w:ind w:left="142"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F24F31" w:rsidRDefault="00123836">
      <w:pPr>
        <w:rPr>
          <w:b/>
        </w:rPr>
      </w:pPr>
      <w:r>
        <w:rPr>
          <w:b/>
        </w:rPr>
        <w:t>Об утверждении Положения о порядке проведения</w:t>
      </w:r>
    </w:p>
    <w:p w:rsidR="00123836" w:rsidRDefault="00123836">
      <w:pPr>
        <w:rPr>
          <w:b/>
        </w:rPr>
      </w:pPr>
      <w:r>
        <w:rPr>
          <w:b/>
        </w:rPr>
        <w:t>конкурса на замещение должности муниципальной</w:t>
      </w:r>
    </w:p>
    <w:p w:rsidR="00123836" w:rsidRDefault="00123836">
      <w:pPr>
        <w:rPr>
          <w:b/>
        </w:rPr>
      </w:pPr>
      <w:r>
        <w:rPr>
          <w:b/>
        </w:rPr>
        <w:t xml:space="preserve">службы в </w:t>
      </w:r>
      <w:proofErr w:type="spellStart"/>
      <w:r>
        <w:rPr>
          <w:b/>
        </w:rPr>
        <w:t>Будаговском</w:t>
      </w:r>
      <w:proofErr w:type="spellEnd"/>
    </w:p>
    <w:p w:rsidR="00123836" w:rsidRDefault="00123836">
      <w:pPr>
        <w:rPr>
          <w:b/>
        </w:rPr>
      </w:pPr>
      <w:r>
        <w:rPr>
          <w:b/>
        </w:rPr>
        <w:t xml:space="preserve">муниципальном </w:t>
      </w:r>
      <w:proofErr w:type="gramStart"/>
      <w:r>
        <w:rPr>
          <w:b/>
        </w:rPr>
        <w:t>образовании</w:t>
      </w:r>
      <w:proofErr w:type="gramEnd"/>
    </w:p>
    <w:p w:rsidR="00123836" w:rsidRDefault="00123836">
      <w:pPr>
        <w:rPr>
          <w:b/>
        </w:rPr>
      </w:pPr>
    </w:p>
    <w:p w:rsidR="00123836" w:rsidRDefault="00123836">
      <w:pPr>
        <w:rPr>
          <w:b/>
        </w:rPr>
      </w:pPr>
    </w:p>
    <w:p w:rsidR="00123836" w:rsidRDefault="00123836">
      <w:r>
        <w:rPr>
          <w:b/>
        </w:rPr>
        <w:t xml:space="preserve">      </w:t>
      </w:r>
      <w:r>
        <w:t>В соответствии со статьей 12 Федерального закона от 2 марта 2007 года № 25-ФЗ «О муниципальной службе в Российской Федерации» Дума Будаговского муниципального образования</w:t>
      </w:r>
    </w:p>
    <w:p w:rsidR="00123836" w:rsidRDefault="00123836"/>
    <w:p w:rsidR="00123836" w:rsidRDefault="00123836"/>
    <w:p w:rsidR="00123836" w:rsidRDefault="00123836">
      <w:pPr>
        <w:rPr>
          <w:b/>
        </w:rPr>
      </w:pPr>
      <w:r>
        <w:t xml:space="preserve">                                                  </w:t>
      </w:r>
      <w:proofErr w:type="gramStart"/>
      <w:r w:rsidRPr="00123836">
        <w:rPr>
          <w:b/>
        </w:rPr>
        <w:t>Р</w:t>
      </w:r>
      <w:proofErr w:type="gramEnd"/>
      <w:r w:rsidRPr="00123836">
        <w:rPr>
          <w:b/>
        </w:rPr>
        <w:t xml:space="preserve"> Е Ш И Л А :</w:t>
      </w:r>
    </w:p>
    <w:p w:rsidR="00123836" w:rsidRDefault="00123836">
      <w:pPr>
        <w:rPr>
          <w:b/>
        </w:rPr>
      </w:pPr>
    </w:p>
    <w:p w:rsidR="002B1BEF" w:rsidRDefault="002B1BEF" w:rsidP="002B1BEF">
      <w:r>
        <w:t xml:space="preserve">  1.Утвердить прилагаемое Положение о порядке  проведения конкурса на замещение</w:t>
      </w:r>
    </w:p>
    <w:p w:rsidR="00123836" w:rsidRDefault="002B1BEF" w:rsidP="002B1BEF">
      <w:r>
        <w:t xml:space="preserve">  должности</w:t>
      </w:r>
    </w:p>
    <w:p w:rsidR="002B1BEF" w:rsidRDefault="002B1BEF" w:rsidP="002B1BEF">
      <w:r>
        <w:t xml:space="preserve">  муниципальной службы в </w:t>
      </w:r>
      <w:proofErr w:type="spellStart"/>
      <w:r>
        <w:t>Будаговском</w:t>
      </w:r>
      <w:proofErr w:type="spellEnd"/>
      <w:r>
        <w:t xml:space="preserve"> муниципальном образовании (далее-Положение).</w:t>
      </w:r>
    </w:p>
    <w:p w:rsidR="002B1BEF" w:rsidRDefault="002B1BEF" w:rsidP="002B1BEF">
      <w:r>
        <w:t xml:space="preserve">  </w:t>
      </w:r>
    </w:p>
    <w:p w:rsidR="002B1BEF" w:rsidRDefault="002B1BEF" w:rsidP="002B1BEF">
      <w:r>
        <w:t xml:space="preserve"> 2. Опубликовать решение в газете «</w:t>
      </w:r>
      <w:proofErr w:type="spellStart"/>
      <w:r>
        <w:t>Будаговский</w:t>
      </w:r>
      <w:proofErr w:type="spellEnd"/>
      <w:r>
        <w:t xml:space="preserve"> вестник», разместить на официальном сайте</w:t>
      </w:r>
    </w:p>
    <w:p w:rsidR="002B1BEF" w:rsidRDefault="002B1BEF" w:rsidP="002B1BEF"/>
    <w:p w:rsidR="002B1BEF" w:rsidRDefault="002B1BEF" w:rsidP="002B1BEF">
      <w:r>
        <w:t>3. Настоящее решение вступает в силу через десять дней после официального опубликования.</w:t>
      </w:r>
    </w:p>
    <w:p w:rsidR="002B1BEF" w:rsidRDefault="002B1BEF" w:rsidP="002B1BEF"/>
    <w:p w:rsidR="002B1BEF" w:rsidRDefault="002B1BEF" w:rsidP="002B1BEF"/>
    <w:p w:rsidR="002B1BEF" w:rsidRDefault="002B1BEF" w:rsidP="002B1BEF"/>
    <w:p w:rsidR="002B1BEF" w:rsidRDefault="002B1BEF" w:rsidP="002B1BEF">
      <w:r>
        <w:t>Председатель Думы, Глава</w:t>
      </w:r>
    </w:p>
    <w:p w:rsidR="002B1BEF" w:rsidRDefault="002B1BEF" w:rsidP="002B1BEF">
      <w:r>
        <w:t xml:space="preserve">сельского поселения                                                                       </w:t>
      </w:r>
      <w:proofErr w:type="spellStart"/>
      <w:r>
        <w:t>И.А.Лысенко</w:t>
      </w:r>
      <w:proofErr w:type="spellEnd"/>
    </w:p>
    <w:p w:rsidR="002B1BEF" w:rsidRDefault="002B1BEF" w:rsidP="002B1BEF"/>
    <w:p w:rsidR="002B1BEF" w:rsidRDefault="002B1BEF" w:rsidP="002B1BEF"/>
    <w:p w:rsidR="002B1BEF" w:rsidRDefault="002B1BEF" w:rsidP="002B1BEF"/>
    <w:p w:rsidR="002B1BEF" w:rsidRDefault="002B1BEF" w:rsidP="002B1BEF"/>
    <w:p w:rsidR="002B1BEF" w:rsidRDefault="002B1BEF" w:rsidP="002B1BEF"/>
    <w:p w:rsidR="002B1BEF" w:rsidRDefault="002B1BEF" w:rsidP="002B1BEF"/>
    <w:p w:rsidR="002B1BEF" w:rsidRDefault="002B1BEF" w:rsidP="002B1BEF"/>
    <w:p w:rsidR="002B1BEF" w:rsidRDefault="002B1BEF" w:rsidP="002B1BEF"/>
    <w:p w:rsidR="00B83D5C" w:rsidRDefault="00B83D5C" w:rsidP="00B83D5C">
      <w:pPr>
        <w:pStyle w:val="10"/>
        <w:keepNext/>
        <w:keepLines/>
        <w:shd w:val="clear" w:color="auto" w:fill="auto"/>
        <w:tabs>
          <w:tab w:val="left" w:leader="underscore" w:pos="7405"/>
          <w:tab w:val="left" w:leader="underscore" w:pos="9498"/>
        </w:tabs>
        <w:ind w:left="6440"/>
      </w:pPr>
      <w:bookmarkStart w:id="0" w:name="bookmark0"/>
      <w:r>
        <w:lastRenderedPageBreak/>
        <w:t>Утверждено Решением Думы №</w:t>
      </w:r>
      <w:r>
        <w:tab/>
        <w:t xml:space="preserve">, </w:t>
      </w:r>
      <w:proofErr w:type="gramStart"/>
      <w:r>
        <w:t>от</w:t>
      </w:r>
      <w:proofErr w:type="gramEnd"/>
      <w:r>
        <w:tab/>
      </w:r>
      <w:bookmarkEnd w:id="0"/>
    </w:p>
    <w:p w:rsidR="00B83D5C" w:rsidRDefault="00B83D5C" w:rsidP="00B83D5C">
      <w:pPr>
        <w:pStyle w:val="30"/>
        <w:shd w:val="clear" w:color="auto" w:fill="auto"/>
        <w:spacing w:line="220" w:lineRule="exact"/>
      </w:pPr>
      <w:r>
        <w:t>Положение о порядке проведения конкурса на замещение должности муниципальной службы</w:t>
      </w:r>
    </w:p>
    <w:p w:rsidR="00B83D5C" w:rsidRDefault="00B83D5C" w:rsidP="00B83D5C">
      <w:pPr>
        <w:pStyle w:val="30"/>
        <w:shd w:val="clear" w:color="auto" w:fill="auto"/>
        <w:spacing w:after="217" w:line="220" w:lineRule="exact"/>
        <w:jc w:val="center"/>
      </w:pPr>
      <w:r>
        <w:t xml:space="preserve">в </w:t>
      </w:r>
      <w:proofErr w:type="spellStart"/>
      <w:r>
        <w:t>Будаговском</w:t>
      </w:r>
      <w:proofErr w:type="spellEnd"/>
      <w:r>
        <w:t xml:space="preserve"> муниципальном образовании</w:t>
      </w:r>
    </w:p>
    <w:p w:rsidR="00B83D5C" w:rsidRDefault="00B83D5C" w:rsidP="00B83D5C">
      <w:pPr>
        <w:pStyle w:val="20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362"/>
        <w:ind w:firstLine="780"/>
      </w:pPr>
      <w:r>
        <w:t xml:space="preserve">Настоящим Положением в соответствии со статьей 17 Федерального закона от 2 марта 2007 года </w:t>
      </w:r>
      <w:r>
        <w:rPr>
          <w:lang w:val="en-US" w:eastAsia="en-US" w:bidi="en-US"/>
        </w:rPr>
        <w:t>N</w:t>
      </w:r>
      <w:r w:rsidRPr="00002777">
        <w:rPr>
          <w:lang w:eastAsia="en-US" w:bidi="en-US"/>
        </w:rPr>
        <w:t xml:space="preserve"> </w:t>
      </w:r>
      <w:r>
        <w:t>25-ФЗ «О муниципальной службе в Российской Федерации» определяются порядок и условия проведения конкурса на замещение вакантной должности муниципальной службы в органах местного самоуправления Будаговского муниципального образования.</w:t>
      </w:r>
    </w:p>
    <w:p w:rsidR="00B83D5C" w:rsidRDefault="00B83D5C" w:rsidP="00B83D5C">
      <w:pPr>
        <w:pStyle w:val="20"/>
        <w:shd w:val="clear" w:color="auto" w:fill="auto"/>
        <w:spacing w:before="0" w:after="358" w:line="247" w:lineRule="exact"/>
        <w:ind w:firstLine="780"/>
      </w:pPr>
      <w:r>
        <w:t>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B83D5C" w:rsidRDefault="00B83D5C" w:rsidP="00B83D5C">
      <w:pPr>
        <w:pStyle w:val="20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/>
        <w:ind w:firstLine="780"/>
      </w:pPr>
      <w:r>
        <w:t>Конкурс объявляется по решению представителя нанимателя при наличии вакантной должности муниципальной службы, замещение которой в соответствии с настоящим Положением может быть произведено на конкурсной основе.</w:t>
      </w:r>
    </w:p>
    <w:p w:rsidR="00B83D5C" w:rsidRDefault="00B83D5C" w:rsidP="00B83D5C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254" w:lineRule="exact"/>
        <w:ind w:firstLine="780"/>
      </w:pPr>
      <w:r>
        <w:t>Конкурс не проводится:</w:t>
      </w:r>
    </w:p>
    <w:p w:rsidR="00B83D5C" w:rsidRDefault="00B83D5C" w:rsidP="00B83D5C">
      <w:pPr>
        <w:pStyle w:val="20"/>
        <w:shd w:val="clear" w:color="auto" w:fill="auto"/>
        <w:tabs>
          <w:tab w:val="left" w:pos="960"/>
        </w:tabs>
        <w:spacing w:before="0" w:after="0" w:line="254" w:lineRule="exact"/>
        <w:ind w:firstLine="640"/>
      </w:pPr>
      <w:r>
        <w:t>а)</w:t>
      </w:r>
      <w:r>
        <w:tab/>
        <w:t>при заключении срочного трудового договора;</w:t>
      </w:r>
    </w:p>
    <w:p w:rsidR="00B83D5C" w:rsidRDefault="00B83D5C" w:rsidP="00B83D5C">
      <w:pPr>
        <w:pStyle w:val="20"/>
        <w:shd w:val="clear" w:color="auto" w:fill="auto"/>
        <w:tabs>
          <w:tab w:val="left" w:pos="960"/>
        </w:tabs>
        <w:spacing w:before="0" w:after="0" w:line="254" w:lineRule="exact"/>
        <w:ind w:firstLine="640"/>
      </w:pPr>
      <w:r>
        <w:t>б)</w:t>
      </w:r>
      <w:r>
        <w:tab/>
        <w:t>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должности, сокращения замещаемой им должности, реорганизации, ликвидации органа местного самоуправления или изменения его структуры;</w:t>
      </w:r>
    </w:p>
    <w:p w:rsidR="00B83D5C" w:rsidRDefault="00B83D5C" w:rsidP="00B83D5C">
      <w:pPr>
        <w:pStyle w:val="20"/>
        <w:shd w:val="clear" w:color="auto" w:fill="auto"/>
        <w:tabs>
          <w:tab w:val="left" w:pos="960"/>
        </w:tabs>
        <w:spacing w:before="0" w:after="0" w:line="254" w:lineRule="exact"/>
        <w:ind w:firstLine="640"/>
      </w:pPr>
      <w:r>
        <w:t>в)</w:t>
      </w:r>
      <w:r>
        <w:tab/>
        <w:t>при назначении на должность муниципальной службы гражданина, состоящего в кадровом резерве, сформированном на конкурсной основе.</w:t>
      </w:r>
    </w:p>
    <w:p w:rsidR="00B83D5C" w:rsidRDefault="00B83D5C" w:rsidP="00B83D5C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0" w:line="254" w:lineRule="exact"/>
        <w:ind w:firstLine="640"/>
      </w:pPr>
      <w:r>
        <w:t>По решению представителя нанимателя конкурс может не проводиться:</w:t>
      </w:r>
    </w:p>
    <w:p w:rsidR="00B83D5C" w:rsidRDefault="00B83D5C" w:rsidP="00B83D5C">
      <w:pPr>
        <w:pStyle w:val="20"/>
        <w:shd w:val="clear" w:color="auto" w:fill="auto"/>
        <w:spacing w:before="0" w:after="0" w:line="254" w:lineRule="exact"/>
        <w:jc w:val="left"/>
      </w:pPr>
      <w:r>
        <w:t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</w:t>
      </w:r>
    </w:p>
    <w:p w:rsidR="00B83D5C" w:rsidRDefault="00B83D5C" w:rsidP="00B83D5C">
      <w:pPr>
        <w:pStyle w:val="20"/>
        <w:shd w:val="clear" w:color="auto" w:fill="auto"/>
        <w:spacing w:before="0" w:after="0" w:line="230" w:lineRule="exact"/>
        <w:ind w:firstLine="640"/>
      </w:pPr>
      <w:r>
        <w:t>б) при назначении на должности муниципальной службы, относящиеся к группе младших должностей по решению представителя нанимателя.</w:t>
      </w:r>
    </w:p>
    <w:p w:rsidR="00B83D5C" w:rsidRDefault="00B83D5C" w:rsidP="00B83D5C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47" w:lineRule="exact"/>
        <w:ind w:firstLine="640"/>
      </w:pP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Федеральным законом от 2 марта 2007 года </w:t>
      </w:r>
      <w:r>
        <w:rPr>
          <w:lang w:val="en-US" w:eastAsia="en-US" w:bidi="en-US"/>
        </w:rPr>
        <w:t>N</w:t>
      </w:r>
      <w:r w:rsidRPr="00002777">
        <w:rPr>
          <w:lang w:eastAsia="en-US" w:bidi="en-US"/>
        </w:rPr>
        <w:t xml:space="preserve"> </w:t>
      </w:r>
      <w:r>
        <w:t>25-ФЗ «О муниципальной службе в Российской Федерации», законодательством Иркутской области, муниципальными нормативными правовыми актами для замещения должностей муниципальной службы</w:t>
      </w:r>
      <w:proofErr w:type="gramEnd"/>
    </w:p>
    <w:p w:rsidR="00B83D5C" w:rsidRDefault="00B83D5C" w:rsidP="00B83D5C">
      <w:pPr>
        <w:pStyle w:val="20"/>
        <w:shd w:val="clear" w:color="auto" w:fill="auto"/>
        <w:spacing w:before="0" w:after="0" w:line="247" w:lineRule="exact"/>
        <w:ind w:firstLine="640"/>
      </w:pPr>
      <w: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83D5C" w:rsidRDefault="00B83D5C" w:rsidP="00B83D5C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before="0" w:after="0"/>
        <w:ind w:firstLine="640"/>
      </w:pPr>
      <w:r>
        <w:t xml:space="preserve">Конкурс проводится в два этапа. На первом </w:t>
      </w:r>
      <w:proofErr w:type="gramStart"/>
      <w:r>
        <w:t>этапе</w:t>
      </w:r>
      <w:proofErr w:type="gramEnd"/>
      <w:r>
        <w:t xml:space="preserve"> на официальном сайте органа местного самоуправления в информационно-телекоммуникационной сети ’’Интернет” размещается объявление о приеме документов для участия в конкурсе, проект трудового договора, а также следующая информация о конкурсе: наименование вакантной должности муниципальной службы, требования, предъявляемые к претенденту на замещение этой должности, условия прохождения муниципальной службы, место и время приема документов, подлежащих представлению в соответствии с пунктом 7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B83D5C" w:rsidRDefault="00B83D5C" w:rsidP="00B83D5C">
      <w:pPr>
        <w:pStyle w:val="20"/>
        <w:shd w:val="clear" w:color="auto" w:fill="auto"/>
        <w:spacing w:before="0" w:after="0" w:line="254" w:lineRule="exact"/>
        <w:ind w:firstLine="640"/>
      </w:pPr>
      <w:r>
        <w:t>Объявление о приеме документов для участия в конкурсе и информация о конкурсе также публикуются в периодическом печатном издании.</w:t>
      </w:r>
    </w:p>
    <w:p w:rsidR="00B83D5C" w:rsidRDefault="00B83D5C" w:rsidP="00B83D5C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before="0" w:after="0" w:line="254" w:lineRule="exact"/>
        <w:ind w:firstLine="640"/>
      </w:pPr>
      <w:r>
        <w:t>Гражданин Российской Федерации, изъявивший желание участвовать в конкурсе, представляет в орган местного самоуправления:</w:t>
      </w:r>
    </w:p>
    <w:p w:rsidR="00B83D5C" w:rsidRDefault="00B83D5C" w:rsidP="00B83D5C">
      <w:pPr>
        <w:pStyle w:val="20"/>
        <w:shd w:val="clear" w:color="auto" w:fill="auto"/>
        <w:tabs>
          <w:tab w:val="left" w:pos="960"/>
        </w:tabs>
        <w:spacing w:before="0" w:after="58" w:line="220" w:lineRule="exact"/>
        <w:ind w:firstLine="640"/>
      </w:pPr>
      <w:r>
        <w:t>а)</w:t>
      </w:r>
      <w:r>
        <w:tab/>
        <w:t>личное заявление;</w:t>
      </w:r>
    </w:p>
    <w:p w:rsidR="00B83D5C" w:rsidRDefault="00B83D5C" w:rsidP="00B83D5C">
      <w:pPr>
        <w:pStyle w:val="20"/>
        <w:shd w:val="clear" w:color="auto" w:fill="auto"/>
        <w:tabs>
          <w:tab w:val="left" w:pos="950"/>
        </w:tabs>
        <w:spacing w:before="0" w:after="0" w:line="220" w:lineRule="exact"/>
        <w:ind w:firstLine="640"/>
      </w:pPr>
      <w:r>
        <w:t>б)</w:t>
      </w:r>
      <w:r>
        <w:tab/>
        <w:t>собственноручно заполненную и подписанную анкету, форма которой утверждается</w:t>
      </w:r>
    </w:p>
    <w:p w:rsidR="00B83D5C" w:rsidRDefault="00B83D5C" w:rsidP="00B83D5C">
      <w:pPr>
        <w:pStyle w:val="20"/>
        <w:shd w:val="clear" w:color="auto" w:fill="auto"/>
        <w:tabs>
          <w:tab w:val="left" w:pos="950"/>
        </w:tabs>
        <w:spacing w:before="0" w:after="0" w:line="220" w:lineRule="exact"/>
        <w:ind w:firstLine="640"/>
      </w:pPr>
    </w:p>
    <w:p w:rsidR="00B83D5C" w:rsidRDefault="00B83D5C" w:rsidP="00B83D5C">
      <w:pPr>
        <w:pStyle w:val="20"/>
        <w:shd w:val="clear" w:color="auto" w:fill="auto"/>
        <w:tabs>
          <w:tab w:val="left" w:pos="950"/>
        </w:tabs>
        <w:spacing w:before="0" w:after="0" w:line="220" w:lineRule="exact"/>
        <w:ind w:firstLine="640"/>
      </w:pPr>
      <w:r>
        <w:lastRenderedPageBreak/>
        <w:t>Правительством Российской Федерации, с приложением фотографии;</w:t>
      </w:r>
    </w:p>
    <w:p w:rsidR="00B83D5C" w:rsidRDefault="00B83D5C" w:rsidP="00B83D5C">
      <w:pPr>
        <w:pStyle w:val="20"/>
        <w:shd w:val="clear" w:color="auto" w:fill="auto"/>
        <w:tabs>
          <w:tab w:val="left" w:pos="950"/>
        </w:tabs>
        <w:spacing w:before="0" w:after="0" w:line="220" w:lineRule="exact"/>
        <w:ind w:firstLine="640"/>
      </w:pPr>
      <w:r>
        <w:t>в)</w:t>
      </w:r>
      <w: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83D5C" w:rsidRDefault="00B83D5C" w:rsidP="00B83D5C">
      <w:pPr>
        <w:pStyle w:val="20"/>
        <w:shd w:val="clear" w:color="auto" w:fill="auto"/>
        <w:tabs>
          <w:tab w:val="left" w:pos="950"/>
        </w:tabs>
        <w:spacing w:before="0" w:after="0" w:line="220" w:lineRule="exact"/>
        <w:ind w:firstLine="640"/>
      </w:pPr>
      <w:r>
        <w:t>г)</w:t>
      </w:r>
      <w:r>
        <w:tab/>
        <w:t>документы, подтверждающие необходимое профессиональное образование, квалификацию и стаж работы:</w:t>
      </w:r>
    </w:p>
    <w:p w:rsidR="00B83D5C" w:rsidRDefault="00B83D5C" w:rsidP="00B83D5C">
      <w:pPr>
        <w:pStyle w:val="20"/>
        <w:shd w:val="clear" w:color="auto" w:fill="auto"/>
        <w:tabs>
          <w:tab w:val="left" w:pos="950"/>
        </w:tabs>
        <w:spacing w:before="0" w:after="0" w:line="220" w:lineRule="exact"/>
        <w:ind w:firstLine="640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83D5C" w:rsidRDefault="00B83D5C" w:rsidP="00B83D5C">
      <w:pPr>
        <w:pStyle w:val="20"/>
        <w:shd w:val="clear" w:color="auto" w:fill="auto"/>
        <w:tabs>
          <w:tab w:val="left" w:pos="950"/>
        </w:tabs>
        <w:spacing w:before="0" w:after="0" w:line="220" w:lineRule="exact"/>
        <w:ind w:firstLine="640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83D5C" w:rsidRDefault="00B83D5C" w:rsidP="00B83D5C">
      <w:pPr>
        <w:pStyle w:val="20"/>
        <w:shd w:val="clear" w:color="auto" w:fill="auto"/>
        <w:tabs>
          <w:tab w:val="left" w:pos="950"/>
        </w:tabs>
        <w:spacing w:before="0" w:after="0" w:line="220" w:lineRule="exact"/>
        <w:ind w:firstLine="640"/>
      </w:pPr>
      <w:r>
        <w:t>д)</w:t>
      </w:r>
      <w:r>
        <w:tab/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B83D5C" w:rsidRDefault="00B83D5C" w:rsidP="00B83D5C">
      <w:pPr>
        <w:pStyle w:val="20"/>
        <w:shd w:val="clear" w:color="auto" w:fill="auto"/>
        <w:tabs>
          <w:tab w:val="left" w:pos="951"/>
        </w:tabs>
        <w:spacing w:before="0" w:after="0" w:line="220" w:lineRule="exact"/>
        <w:ind w:firstLine="640"/>
      </w:pPr>
      <w:r>
        <w:t>е)</w:t>
      </w:r>
      <w:r>
        <w:tab/>
        <w:t>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B83D5C" w:rsidRDefault="00B83D5C" w:rsidP="00B83D5C">
      <w:pPr>
        <w:pStyle w:val="20"/>
        <w:shd w:val="clear" w:color="auto" w:fill="auto"/>
        <w:tabs>
          <w:tab w:val="left" w:pos="949"/>
        </w:tabs>
        <w:spacing w:before="0" w:after="0" w:line="220" w:lineRule="exact"/>
        <w:ind w:firstLine="640"/>
      </w:pPr>
      <w:r>
        <w:t>ж)</w:t>
      </w:r>
      <w:r>
        <w:tab/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83D5C" w:rsidRDefault="00B83D5C" w:rsidP="00B83D5C">
      <w:pPr>
        <w:pStyle w:val="20"/>
        <w:shd w:val="clear" w:color="auto" w:fill="auto"/>
        <w:tabs>
          <w:tab w:val="left" w:pos="951"/>
        </w:tabs>
        <w:spacing w:before="0" w:after="0" w:line="220" w:lineRule="exact"/>
        <w:ind w:firstLine="640"/>
      </w:pPr>
      <w:r>
        <w:t>з)</w:t>
      </w:r>
      <w:r>
        <w:tab/>
        <w:t>копии документов воинского учета - для военнообязанных и лиц, подлежащих призыву на военную службу;</w:t>
      </w:r>
    </w:p>
    <w:p w:rsidR="00B83D5C" w:rsidRDefault="00B83D5C" w:rsidP="00B83D5C">
      <w:pPr>
        <w:pStyle w:val="20"/>
        <w:shd w:val="clear" w:color="auto" w:fill="auto"/>
        <w:tabs>
          <w:tab w:val="left" w:pos="944"/>
        </w:tabs>
        <w:spacing w:before="0" w:after="0" w:line="220" w:lineRule="exact"/>
        <w:ind w:firstLine="640"/>
      </w:pPr>
      <w:r>
        <w:t>и)</w:t>
      </w:r>
      <w:r>
        <w:tab/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B83D5C" w:rsidRDefault="00B83D5C" w:rsidP="00B83D5C">
      <w:pPr>
        <w:pStyle w:val="20"/>
        <w:shd w:val="clear" w:color="auto" w:fill="auto"/>
        <w:tabs>
          <w:tab w:val="left" w:pos="944"/>
        </w:tabs>
        <w:spacing w:before="0" w:after="0" w:line="220" w:lineRule="exact"/>
        <w:ind w:firstLine="640"/>
      </w:pPr>
      <w:r>
        <w:t>к)</w:t>
      </w:r>
      <w:r>
        <w:tab/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83D5C" w:rsidRDefault="00B83D5C" w:rsidP="00B83D5C">
      <w:pPr>
        <w:pStyle w:val="20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57" w:lineRule="exact"/>
        <w:ind w:firstLine="640"/>
      </w:pPr>
      <w: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B83D5C" w:rsidRDefault="00B83D5C" w:rsidP="00B83D5C">
      <w:pPr>
        <w:pStyle w:val="20"/>
        <w:shd w:val="clear" w:color="auto" w:fill="auto"/>
        <w:tabs>
          <w:tab w:val="left" w:pos="879"/>
        </w:tabs>
        <w:spacing w:before="0" w:after="0" w:line="257" w:lineRule="exact"/>
        <w:ind w:firstLine="0"/>
      </w:pPr>
      <w:r>
        <w:t>Муниципальный служащий, изъявивший желание участвовать в конкурсе в ином органе местного самоуправления, представляет в этот орган заявление на имя представителя нанимателя и собственноручно заполненную, подписанную анкету с приложением фотографии и другие, необходимые документы.</w:t>
      </w:r>
    </w:p>
    <w:p w:rsidR="00B83D5C" w:rsidRDefault="00B83D5C" w:rsidP="00B83D5C">
      <w:pPr>
        <w:pStyle w:val="20"/>
        <w:numPr>
          <w:ilvl w:val="0"/>
          <w:numId w:val="3"/>
        </w:numPr>
        <w:shd w:val="clear" w:color="auto" w:fill="auto"/>
        <w:tabs>
          <w:tab w:val="left" w:pos="877"/>
        </w:tabs>
        <w:spacing w:before="0" w:after="0" w:line="242" w:lineRule="exact"/>
        <w:ind w:firstLine="640"/>
      </w:pPr>
      <w:r>
        <w:t>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B83D5C" w:rsidRDefault="00B83D5C" w:rsidP="00B83D5C">
      <w:pPr>
        <w:pStyle w:val="20"/>
        <w:shd w:val="clear" w:color="auto" w:fill="auto"/>
        <w:tabs>
          <w:tab w:val="left" w:pos="877"/>
        </w:tabs>
        <w:spacing w:before="0" w:after="0" w:line="242" w:lineRule="exact"/>
        <w:ind w:firstLine="0"/>
      </w:pPr>
      <w:r>
        <w:t xml:space="preserve">          </w:t>
      </w:r>
      <w:r>
        <w:t>Достоверность сведений, представленных гражданином на имя представителя нанимателя, подлежит проверке.</w:t>
      </w:r>
    </w:p>
    <w:p w:rsidR="00B83D5C" w:rsidRDefault="00B83D5C" w:rsidP="00B83D5C">
      <w:pPr>
        <w:pStyle w:val="20"/>
        <w:shd w:val="clear" w:color="auto" w:fill="auto"/>
        <w:tabs>
          <w:tab w:val="left" w:pos="877"/>
        </w:tabs>
        <w:spacing w:before="0" w:after="0" w:line="242" w:lineRule="exact"/>
        <w:ind w:firstLine="0"/>
      </w:pPr>
      <w:r>
        <w:t xml:space="preserve">         </w:t>
      </w:r>
      <w: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B83D5C" w:rsidRDefault="00B83D5C" w:rsidP="00B83D5C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252" w:lineRule="exact"/>
        <w:ind w:firstLine="640"/>
      </w:pPr>
      <w: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службе.</w:t>
      </w:r>
    </w:p>
    <w:p w:rsidR="00B83D5C" w:rsidRDefault="00B83D5C" w:rsidP="00B83D5C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252" w:lineRule="exact"/>
        <w:ind w:firstLine="640"/>
      </w:pPr>
      <w:r>
        <w:t>Документы, указанные в пунктах 7 и 8 настоящего Положения, представляются в орган местного самоуправления в течение 21 дня со дня размещения объявления об их приеме на официальном сайте органа местного самоуправления в информационно-телекоммуникационной сети ’’Интернет” и опубликования в периодическом печатном издании.</w:t>
      </w:r>
    </w:p>
    <w:p w:rsidR="00B83D5C" w:rsidRDefault="00B83D5C" w:rsidP="00B83D5C">
      <w:pPr>
        <w:pStyle w:val="20"/>
        <w:shd w:val="clear" w:color="auto" w:fill="auto"/>
        <w:tabs>
          <w:tab w:val="left" w:pos="985"/>
        </w:tabs>
        <w:spacing w:before="0" w:after="0" w:line="252" w:lineRule="exact"/>
        <w:ind w:left="640" w:firstLine="0"/>
      </w:pPr>
      <w:r>
        <w:t>Несвоевременное представление документов, представление их не в полном объеме или</w:t>
      </w:r>
    </w:p>
    <w:p w:rsidR="00B83D5C" w:rsidRDefault="00B83D5C" w:rsidP="00B83D5C">
      <w:pPr>
        <w:pStyle w:val="20"/>
        <w:shd w:val="clear" w:color="auto" w:fill="auto"/>
        <w:tabs>
          <w:tab w:val="left" w:pos="985"/>
        </w:tabs>
        <w:spacing w:before="0" w:after="0" w:line="252" w:lineRule="exact"/>
        <w:ind w:firstLine="0"/>
      </w:pPr>
      <w:r>
        <w:t>нарушением правил оформления без уважительной причины являются основанием для отказа гражданину в их приеме.</w:t>
      </w:r>
    </w:p>
    <w:p w:rsidR="00B83D5C" w:rsidRDefault="00B83D5C" w:rsidP="00B83D5C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52" w:lineRule="exact"/>
        <w:ind w:firstLine="640"/>
      </w:pPr>
      <w: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</w:t>
      </w:r>
    </w:p>
    <w:p w:rsidR="002B1BEF" w:rsidRDefault="002B1BEF" w:rsidP="002B1BEF"/>
    <w:p w:rsidR="002B1BEF" w:rsidRDefault="002B1BEF" w:rsidP="002B1BEF"/>
    <w:p w:rsidR="00B83D5C" w:rsidRDefault="00B83D5C" w:rsidP="00B83D5C">
      <w:pPr>
        <w:pStyle w:val="20"/>
        <w:shd w:val="clear" w:color="auto" w:fill="auto"/>
        <w:ind w:firstLine="0"/>
        <w:rPr>
          <w:sz w:val="24"/>
          <w:szCs w:val="24"/>
        </w:rPr>
      </w:pPr>
    </w:p>
    <w:p w:rsidR="00B83D5C" w:rsidRDefault="00B83D5C" w:rsidP="00B83D5C">
      <w:pPr>
        <w:pStyle w:val="20"/>
        <w:shd w:val="clear" w:color="auto" w:fill="auto"/>
        <w:spacing w:before="0" w:after="0"/>
        <w:ind w:firstLine="0"/>
      </w:pPr>
      <w:r>
        <w:lastRenderedPageBreak/>
        <w:t>оформления в случае необходимости допуска к сведениям, составляющим государственную и иную охраняемую законом тайну.</w:t>
      </w:r>
    </w:p>
    <w:p w:rsidR="00B83D5C" w:rsidRDefault="00B83D5C" w:rsidP="00B83D5C">
      <w:pPr>
        <w:pStyle w:val="20"/>
        <w:shd w:val="clear" w:color="auto" w:fill="auto"/>
        <w:spacing w:before="0" w:after="0"/>
        <w:ind w:firstLine="0"/>
      </w:pPr>
      <w: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B83D5C" w:rsidRDefault="00B83D5C" w:rsidP="00B83D5C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before="0" w:after="0"/>
        <w:ind w:firstLine="640"/>
      </w:pPr>
      <w:r>
        <w:t>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83D5C" w:rsidRDefault="00B83D5C" w:rsidP="00B83D5C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before="0" w:after="0"/>
        <w:ind w:firstLine="640"/>
      </w:pPr>
      <w:r>
        <w:t xml:space="preserve">Представитель нанимателя не </w:t>
      </w:r>
      <w:proofErr w:type="gramStart"/>
      <w:r>
        <w:t>позднее</w:t>
      </w:r>
      <w:proofErr w:type="gramEnd"/>
      <w:r>
        <w:t xml:space="preserve"> чем за 15 дней до начала второго этапа конкурса направляет сообщения о дате, месте и времени его проведения гражданам (муниципальным служащим), допущенным к участию в конкурсе (далее - кандидаты).</w:t>
      </w:r>
    </w:p>
    <w:p w:rsidR="00B83D5C" w:rsidRDefault="00B83D5C" w:rsidP="00B83D5C">
      <w:pPr>
        <w:pStyle w:val="20"/>
        <w:shd w:val="clear" w:color="auto" w:fill="auto"/>
        <w:spacing w:before="0" w:after="0" w:line="245" w:lineRule="exact"/>
        <w:ind w:firstLine="640"/>
      </w:pPr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83D5C" w:rsidRDefault="00B83D5C" w:rsidP="00B83D5C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before="0" w:after="0" w:line="252" w:lineRule="exact"/>
        <w:ind w:firstLine="640"/>
      </w:pPr>
      <w:r>
        <w:t>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B83D5C" w:rsidRDefault="00B83D5C" w:rsidP="00B83D5C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before="0" w:after="0" w:line="252" w:lineRule="exact"/>
        <w:ind w:firstLine="640"/>
      </w:pPr>
      <w:r>
        <w:t>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решением представительного органа местного самоуправления.</w:t>
      </w:r>
    </w:p>
    <w:p w:rsidR="00B83D5C" w:rsidRDefault="00B83D5C" w:rsidP="00B83D5C">
      <w:pPr>
        <w:pStyle w:val="20"/>
        <w:numPr>
          <w:ilvl w:val="0"/>
          <w:numId w:val="4"/>
        </w:numPr>
        <w:shd w:val="clear" w:color="auto" w:fill="auto"/>
        <w:tabs>
          <w:tab w:val="left" w:pos="1457"/>
        </w:tabs>
        <w:spacing w:before="0" w:after="0" w:line="252" w:lineRule="exact"/>
        <w:ind w:firstLine="640"/>
      </w:pPr>
      <w:r>
        <w:t>Конкурсная комиссия состоит из 7 членов, включая председателя, заместителя председателя и секретаря комиссии.</w:t>
      </w:r>
    </w:p>
    <w:p w:rsidR="00B83D5C" w:rsidRDefault="00B83D5C" w:rsidP="00B83D5C">
      <w:pPr>
        <w:pStyle w:val="20"/>
        <w:shd w:val="clear" w:color="auto" w:fill="auto"/>
        <w:spacing w:before="0" w:after="0" w:line="252" w:lineRule="exact"/>
        <w:ind w:firstLine="640"/>
      </w:pPr>
      <w:r>
        <w:t>В состав конкурсной комиссии включаются представители юридической и кадровой службы соответствующего органа местного самоуправления, независимые эксперты. Число независимых экспертов должно составлять не менее двух.</w:t>
      </w:r>
    </w:p>
    <w:p w:rsidR="00B83D5C" w:rsidRDefault="00B83D5C" w:rsidP="00B83D5C">
      <w:pPr>
        <w:pStyle w:val="20"/>
        <w:shd w:val="clear" w:color="auto" w:fill="auto"/>
        <w:spacing w:before="0" w:after="0"/>
        <w:ind w:firstLine="640"/>
      </w:pPr>
      <w: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83D5C" w:rsidRDefault="00B83D5C" w:rsidP="00B83D5C">
      <w:pPr>
        <w:pStyle w:val="20"/>
        <w:shd w:val="clear" w:color="auto" w:fill="auto"/>
        <w:spacing w:before="0" w:after="0"/>
        <w:ind w:firstLine="640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B83D5C" w:rsidRDefault="00B83D5C" w:rsidP="00B83D5C">
      <w:pPr>
        <w:pStyle w:val="20"/>
        <w:numPr>
          <w:ilvl w:val="0"/>
          <w:numId w:val="4"/>
        </w:numPr>
        <w:shd w:val="clear" w:color="auto" w:fill="auto"/>
        <w:tabs>
          <w:tab w:val="left" w:pos="997"/>
        </w:tabs>
        <w:spacing w:before="0" w:after="0" w:line="235" w:lineRule="exact"/>
        <w:ind w:firstLine="640"/>
      </w:pPr>
      <w: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B83D5C" w:rsidRDefault="00B83D5C" w:rsidP="00B83D5C">
      <w:pPr>
        <w:pStyle w:val="20"/>
        <w:shd w:val="clear" w:color="auto" w:fill="auto"/>
        <w:spacing w:before="0" w:after="0"/>
        <w:ind w:firstLine="640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t xml:space="preserve">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B83D5C" w:rsidRDefault="00B83D5C" w:rsidP="00B83D5C">
      <w:pPr>
        <w:pStyle w:val="20"/>
        <w:shd w:val="clear" w:color="auto" w:fill="auto"/>
        <w:spacing w:before="0" w:after="0" w:line="252" w:lineRule="exact"/>
        <w:ind w:firstLine="640"/>
      </w:pPr>
      <w: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муниципальной службе.</w:t>
      </w:r>
    </w:p>
    <w:p w:rsidR="00B83D5C" w:rsidRDefault="00B83D5C" w:rsidP="00B83D5C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51" w:line="220" w:lineRule="exact"/>
        <w:ind w:firstLine="640"/>
      </w:pPr>
      <w:r>
        <w:t>Заседание конкурсной комиссии проводится при наличии не менее двух кандидатов.</w:t>
      </w:r>
    </w:p>
    <w:p w:rsidR="00B83D5C" w:rsidRDefault="00B83D5C" w:rsidP="00A307E9">
      <w:pPr>
        <w:pStyle w:val="20"/>
        <w:shd w:val="clear" w:color="auto" w:fill="auto"/>
        <w:spacing w:before="0" w:after="32" w:line="220" w:lineRule="exact"/>
        <w:ind w:firstLine="0"/>
      </w:pPr>
      <w:r>
        <w:t>Заседание конкурсной комиссии считается правомочным, если на нем присутствует не менее</w:t>
      </w:r>
    </w:p>
    <w:p w:rsidR="002B1BEF" w:rsidRDefault="00B83D5C" w:rsidP="00B83D5C">
      <w:r>
        <w:t>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</w:t>
      </w:r>
    </w:p>
    <w:p w:rsidR="00A307E9" w:rsidRDefault="00A307E9" w:rsidP="00A307E9">
      <w:pPr>
        <w:pStyle w:val="20"/>
        <w:shd w:val="clear" w:color="auto" w:fill="auto"/>
        <w:spacing w:before="0" w:after="51" w:line="220" w:lineRule="exact"/>
        <w:ind w:firstLine="0"/>
      </w:pPr>
      <w:bookmarkStart w:id="1" w:name="_GoBack"/>
      <w:bookmarkEnd w:id="1"/>
      <w:r>
        <w:lastRenderedPageBreak/>
        <w:t>простым большинством голосов ее членов, присутствующих на заседании.</w:t>
      </w:r>
    </w:p>
    <w:p w:rsidR="00A307E9" w:rsidRDefault="00A307E9" w:rsidP="00A307E9">
      <w:pPr>
        <w:pStyle w:val="20"/>
        <w:shd w:val="clear" w:color="auto" w:fill="auto"/>
        <w:spacing w:before="0" w:after="44" w:line="220" w:lineRule="exact"/>
        <w:ind w:firstLine="620"/>
      </w:pPr>
      <w:r>
        <w:t>При равенстве голосов решающим является голос председателя конкурсной комиссии.</w:t>
      </w:r>
    </w:p>
    <w:p w:rsidR="00A307E9" w:rsidRDefault="00A307E9" w:rsidP="00A307E9">
      <w:pPr>
        <w:pStyle w:val="20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/>
        <w:ind w:right="220" w:firstLine="620"/>
      </w:pPr>
      <w:r>
        <w:t>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A307E9" w:rsidRDefault="00A307E9" w:rsidP="00A307E9">
      <w:pPr>
        <w:pStyle w:val="20"/>
        <w:shd w:val="clear" w:color="auto" w:fill="auto"/>
        <w:spacing w:before="0" w:after="0"/>
        <w:ind w:right="220" w:firstLine="620"/>
      </w:pPr>
      <w: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A307E9" w:rsidRDefault="00A307E9" w:rsidP="00A307E9">
      <w:pPr>
        <w:pStyle w:val="20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/>
        <w:ind w:right="220" w:firstLine="620"/>
      </w:pPr>
      <w: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A307E9" w:rsidRDefault="00A307E9" w:rsidP="00A307E9">
      <w:pPr>
        <w:pStyle w:val="20"/>
        <w:numPr>
          <w:ilvl w:val="0"/>
          <w:numId w:val="5"/>
        </w:numPr>
        <w:shd w:val="clear" w:color="auto" w:fill="auto"/>
        <w:tabs>
          <w:tab w:val="left" w:pos="992"/>
        </w:tabs>
        <w:spacing w:before="0" w:after="0"/>
        <w:ind w:right="220" w:firstLine="620"/>
      </w:pPr>
      <w:r>
        <w:t>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A307E9" w:rsidRDefault="00A307E9" w:rsidP="00A307E9">
      <w:pPr>
        <w:pStyle w:val="20"/>
        <w:shd w:val="clear" w:color="auto" w:fill="auto"/>
        <w:spacing w:before="0" w:after="0"/>
        <w:ind w:right="220" w:firstLine="620"/>
      </w:pPr>
      <w:proofErr w:type="gramStart"/>
      <w:r>
        <w:t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A307E9" w:rsidRDefault="00A307E9" w:rsidP="00A307E9">
      <w:pPr>
        <w:pStyle w:val="20"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0"/>
        <w:ind w:right="220" w:firstLine="620"/>
      </w:pPr>
      <w:r>
        <w:t xml:space="preserve">Сообщения о результатах конкурса направляются в письменной форме кандидатам в 7- </w:t>
      </w:r>
      <w:proofErr w:type="spellStart"/>
      <w:r>
        <w:t>дневный</w:t>
      </w:r>
      <w:proofErr w:type="spellEnd"/>
      <w:r>
        <w:t xml:space="preserve"> срок со дня его завершения. Информация о результатах конкурса также размещается в указанный Срок на официальном сайте органа местного самоуправления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"Интернет" и публикуется в периодическом печатном издании.</w:t>
      </w:r>
    </w:p>
    <w:p w:rsidR="00A307E9" w:rsidRDefault="00A307E9" w:rsidP="00A307E9">
      <w:pPr>
        <w:pStyle w:val="20"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0"/>
        <w:ind w:right="220" w:firstLine="620"/>
      </w:pPr>
      <w:r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возвращаются им в течение трех лет со дня завершения конкурса.</w:t>
      </w:r>
    </w:p>
    <w:p w:rsidR="00A307E9" w:rsidRDefault="00A307E9" w:rsidP="00A307E9">
      <w:pPr>
        <w:pStyle w:val="20"/>
        <w:numPr>
          <w:ilvl w:val="0"/>
          <w:numId w:val="5"/>
        </w:numPr>
        <w:shd w:val="clear" w:color="auto" w:fill="auto"/>
        <w:tabs>
          <w:tab w:val="left" w:pos="987"/>
        </w:tabs>
        <w:spacing w:before="0" w:after="0"/>
        <w:ind w:right="220" w:firstLine="620"/>
      </w:pPr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A307E9" w:rsidRDefault="00A307E9" w:rsidP="00A307E9">
      <w:pPr>
        <w:pStyle w:val="20"/>
        <w:numPr>
          <w:ilvl w:val="0"/>
          <w:numId w:val="5"/>
        </w:numPr>
        <w:shd w:val="clear" w:color="auto" w:fill="auto"/>
        <w:tabs>
          <w:tab w:val="left" w:pos="992"/>
        </w:tabs>
        <w:spacing w:before="0" w:after="0" w:line="302" w:lineRule="exact"/>
        <w:ind w:right="220" w:firstLine="620"/>
      </w:pPr>
      <w:r>
        <w:t>Кандидат вправе обжаловать решение конкурсной комиссии в соответствии с законодательством Российской Федерации.</w:t>
      </w:r>
    </w:p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Default="00B83D5C" w:rsidP="002B1BEF"/>
    <w:p w:rsidR="00B83D5C" w:rsidRPr="00123836" w:rsidRDefault="00B83D5C" w:rsidP="002B1BEF"/>
    <w:sectPr w:rsidR="00B83D5C" w:rsidRPr="00123836" w:rsidSect="006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7E93"/>
    <w:multiLevelType w:val="multilevel"/>
    <w:tmpl w:val="62143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04383D"/>
    <w:multiLevelType w:val="multilevel"/>
    <w:tmpl w:val="941EAB6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912D78"/>
    <w:multiLevelType w:val="multilevel"/>
    <w:tmpl w:val="33D869C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331A5E"/>
    <w:multiLevelType w:val="hybridMultilevel"/>
    <w:tmpl w:val="2060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71E66"/>
    <w:multiLevelType w:val="multilevel"/>
    <w:tmpl w:val="DF64A410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380"/>
    <w:rsid w:val="000124AE"/>
    <w:rsid w:val="00015671"/>
    <w:rsid w:val="00046036"/>
    <w:rsid w:val="00083F2E"/>
    <w:rsid w:val="000C7E65"/>
    <w:rsid w:val="000D38C3"/>
    <w:rsid w:val="000D5563"/>
    <w:rsid w:val="000E3AD1"/>
    <w:rsid w:val="001022ED"/>
    <w:rsid w:val="0010278C"/>
    <w:rsid w:val="00123836"/>
    <w:rsid w:val="001736AD"/>
    <w:rsid w:val="00191A09"/>
    <w:rsid w:val="0019424B"/>
    <w:rsid w:val="001F229A"/>
    <w:rsid w:val="0025406B"/>
    <w:rsid w:val="00285DD1"/>
    <w:rsid w:val="002866E3"/>
    <w:rsid w:val="002B1BEF"/>
    <w:rsid w:val="0033492E"/>
    <w:rsid w:val="003728B4"/>
    <w:rsid w:val="003834A3"/>
    <w:rsid w:val="00436305"/>
    <w:rsid w:val="004450B7"/>
    <w:rsid w:val="0048051C"/>
    <w:rsid w:val="0048139E"/>
    <w:rsid w:val="00496FFF"/>
    <w:rsid w:val="004B2BC0"/>
    <w:rsid w:val="00521526"/>
    <w:rsid w:val="00597C0F"/>
    <w:rsid w:val="0069293A"/>
    <w:rsid w:val="006A76D6"/>
    <w:rsid w:val="006D701E"/>
    <w:rsid w:val="00712BF7"/>
    <w:rsid w:val="00720B06"/>
    <w:rsid w:val="007A65DE"/>
    <w:rsid w:val="007D7FF9"/>
    <w:rsid w:val="007E1F3D"/>
    <w:rsid w:val="007E3713"/>
    <w:rsid w:val="007F5B8F"/>
    <w:rsid w:val="008002DD"/>
    <w:rsid w:val="0083502A"/>
    <w:rsid w:val="00843B7F"/>
    <w:rsid w:val="008465B2"/>
    <w:rsid w:val="00864A38"/>
    <w:rsid w:val="008F6D3C"/>
    <w:rsid w:val="009145EE"/>
    <w:rsid w:val="009408D4"/>
    <w:rsid w:val="00957A36"/>
    <w:rsid w:val="009913D0"/>
    <w:rsid w:val="009A5F71"/>
    <w:rsid w:val="009D0E48"/>
    <w:rsid w:val="009D19E8"/>
    <w:rsid w:val="00A21BD6"/>
    <w:rsid w:val="00A307E9"/>
    <w:rsid w:val="00A31490"/>
    <w:rsid w:val="00A35272"/>
    <w:rsid w:val="00A72380"/>
    <w:rsid w:val="00B12EAE"/>
    <w:rsid w:val="00B83D5C"/>
    <w:rsid w:val="00B909FB"/>
    <w:rsid w:val="00B94112"/>
    <w:rsid w:val="00BE2460"/>
    <w:rsid w:val="00BE588A"/>
    <w:rsid w:val="00C031A2"/>
    <w:rsid w:val="00C24AB2"/>
    <w:rsid w:val="00CC437B"/>
    <w:rsid w:val="00CE5BF3"/>
    <w:rsid w:val="00DC55A4"/>
    <w:rsid w:val="00E5121D"/>
    <w:rsid w:val="00ED43AF"/>
    <w:rsid w:val="00F24F31"/>
    <w:rsid w:val="00F4770B"/>
    <w:rsid w:val="00F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20B0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1">
    <w:name w:val="Заголовок №1_"/>
    <w:link w:val="10"/>
    <w:rsid w:val="00B83D5C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B83D5C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link w:val="20"/>
    <w:rsid w:val="00B83D5C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B83D5C"/>
    <w:pPr>
      <w:widowControl w:val="0"/>
      <w:shd w:val="clear" w:color="auto" w:fill="FFFFFF"/>
      <w:spacing w:line="274" w:lineRule="exact"/>
      <w:jc w:val="both"/>
      <w:outlineLvl w:val="0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B83D5C"/>
    <w:pPr>
      <w:widowControl w:val="0"/>
      <w:shd w:val="clear" w:color="auto" w:fill="FFFFFF"/>
      <w:spacing w:line="0" w:lineRule="atLeast"/>
    </w:pPr>
    <w:rPr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B83D5C"/>
    <w:pPr>
      <w:widowControl w:val="0"/>
      <w:shd w:val="clear" w:color="auto" w:fill="FFFFFF"/>
      <w:spacing w:before="300" w:after="360" w:line="250" w:lineRule="exact"/>
      <w:ind w:firstLine="48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2015-10-22T22:58:00Z</cp:lastPrinted>
  <dcterms:created xsi:type="dcterms:W3CDTF">2015-04-23T00:26:00Z</dcterms:created>
  <dcterms:modified xsi:type="dcterms:W3CDTF">2015-11-24T00:54:00Z</dcterms:modified>
</cp:coreProperties>
</file>