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5A" w:rsidRDefault="00A15E5A" w:rsidP="00461881">
      <w:pPr>
        <w:jc w:val="center"/>
        <w:rPr>
          <w:b/>
          <w:noProof/>
          <w:sz w:val="32"/>
          <w:szCs w:val="32"/>
        </w:rPr>
      </w:pPr>
    </w:p>
    <w:p w:rsidR="00A15E5A" w:rsidRDefault="00A15E5A" w:rsidP="00461881">
      <w:pPr>
        <w:jc w:val="center"/>
        <w:rPr>
          <w:b/>
          <w:noProof/>
          <w:sz w:val="32"/>
          <w:szCs w:val="32"/>
        </w:rPr>
      </w:pPr>
    </w:p>
    <w:p w:rsidR="00461881" w:rsidRPr="00A15E5A" w:rsidRDefault="00A15E5A" w:rsidP="00461881">
      <w:pPr>
        <w:jc w:val="center"/>
        <w:rPr>
          <w:b/>
          <w:sz w:val="32"/>
          <w:szCs w:val="32"/>
        </w:rPr>
      </w:pPr>
      <w:r w:rsidRPr="00A15E5A">
        <w:rPr>
          <w:b/>
          <w:noProof/>
          <w:sz w:val="32"/>
          <w:szCs w:val="32"/>
        </w:rPr>
        <w:t>3</w:t>
      </w:r>
      <w:r w:rsidR="00461881" w:rsidRPr="00A15E5A">
        <w:rPr>
          <w:b/>
          <w:noProof/>
          <w:sz w:val="32"/>
          <w:szCs w:val="32"/>
        </w:rPr>
        <w:t>0.</w:t>
      </w:r>
      <w:r w:rsidRPr="00A15E5A">
        <w:rPr>
          <w:b/>
          <w:noProof/>
          <w:sz w:val="32"/>
          <w:szCs w:val="32"/>
        </w:rPr>
        <w:t>10</w:t>
      </w:r>
      <w:r w:rsidR="00461881" w:rsidRPr="00A15E5A">
        <w:rPr>
          <w:b/>
          <w:noProof/>
          <w:sz w:val="32"/>
          <w:szCs w:val="32"/>
        </w:rPr>
        <w:t>.20</w:t>
      </w:r>
      <w:r w:rsidRPr="00A15E5A">
        <w:rPr>
          <w:b/>
          <w:noProof/>
          <w:sz w:val="32"/>
          <w:szCs w:val="32"/>
        </w:rPr>
        <w:t xml:space="preserve">20 </w:t>
      </w:r>
      <w:r w:rsidR="00461881" w:rsidRPr="00A15E5A">
        <w:rPr>
          <w:b/>
          <w:noProof/>
          <w:sz w:val="32"/>
          <w:szCs w:val="32"/>
        </w:rPr>
        <w:t>г. №</w:t>
      </w:r>
      <w:r w:rsidRPr="00A15E5A">
        <w:rPr>
          <w:b/>
          <w:noProof/>
          <w:sz w:val="32"/>
          <w:szCs w:val="32"/>
        </w:rPr>
        <w:t>29</w:t>
      </w:r>
    </w:p>
    <w:p w:rsidR="00461881" w:rsidRPr="00A15E5A" w:rsidRDefault="00461881" w:rsidP="00461881">
      <w:pPr>
        <w:jc w:val="center"/>
        <w:rPr>
          <w:b/>
          <w:bCs/>
          <w:sz w:val="32"/>
          <w:szCs w:val="32"/>
        </w:rPr>
      </w:pPr>
      <w:r w:rsidRPr="00A15E5A">
        <w:rPr>
          <w:b/>
          <w:bCs/>
          <w:sz w:val="32"/>
          <w:szCs w:val="32"/>
        </w:rPr>
        <w:t>РОССИЙСКАЯ ФЕДЕРАЦИЯ</w:t>
      </w:r>
    </w:p>
    <w:p w:rsidR="00461881" w:rsidRPr="00A15E5A" w:rsidRDefault="00461881" w:rsidP="00461881">
      <w:pPr>
        <w:jc w:val="center"/>
        <w:rPr>
          <w:b/>
          <w:bCs/>
          <w:sz w:val="32"/>
          <w:szCs w:val="32"/>
        </w:rPr>
      </w:pPr>
      <w:r w:rsidRPr="00A15E5A">
        <w:rPr>
          <w:b/>
          <w:bCs/>
          <w:sz w:val="32"/>
          <w:szCs w:val="32"/>
        </w:rPr>
        <w:t>ИРКУТСКАЯ ОБЛАСТЬ</w:t>
      </w:r>
    </w:p>
    <w:p w:rsidR="00461881" w:rsidRPr="00A15E5A" w:rsidRDefault="00461881" w:rsidP="00461881">
      <w:pPr>
        <w:jc w:val="center"/>
        <w:rPr>
          <w:b/>
          <w:bCs/>
          <w:sz w:val="32"/>
          <w:szCs w:val="32"/>
        </w:rPr>
      </w:pPr>
      <w:r w:rsidRPr="00A15E5A">
        <w:rPr>
          <w:b/>
          <w:bCs/>
          <w:sz w:val="32"/>
          <w:szCs w:val="32"/>
        </w:rPr>
        <w:t>МУНИЦИПАЛЬНОЕ ОБРАЗОВАНИЕ</w:t>
      </w:r>
    </w:p>
    <w:p w:rsidR="00461881" w:rsidRPr="00A15E5A" w:rsidRDefault="00461881" w:rsidP="00461881">
      <w:pPr>
        <w:jc w:val="center"/>
        <w:rPr>
          <w:b/>
          <w:bCs/>
          <w:sz w:val="32"/>
          <w:szCs w:val="32"/>
        </w:rPr>
      </w:pPr>
      <w:r w:rsidRPr="00A15E5A">
        <w:rPr>
          <w:b/>
          <w:bCs/>
          <w:sz w:val="32"/>
          <w:szCs w:val="32"/>
        </w:rPr>
        <w:t>«</w:t>
      </w:r>
      <w:r w:rsidR="00A15E5A" w:rsidRPr="00A15E5A">
        <w:rPr>
          <w:b/>
          <w:bCs/>
          <w:sz w:val="32"/>
          <w:szCs w:val="32"/>
        </w:rPr>
        <w:t>ТУЛУНСКИЙ</w:t>
      </w:r>
      <w:r w:rsidRPr="00A15E5A">
        <w:rPr>
          <w:b/>
          <w:bCs/>
          <w:sz w:val="32"/>
          <w:szCs w:val="32"/>
        </w:rPr>
        <w:t xml:space="preserve"> РАЙОН»</w:t>
      </w:r>
    </w:p>
    <w:p w:rsidR="00461881" w:rsidRPr="00A15E5A" w:rsidRDefault="00A15E5A" w:rsidP="00461881">
      <w:pPr>
        <w:jc w:val="center"/>
        <w:rPr>
          <w:b/>
          <w:bCs/>
          <w:sz w:val="32"/>
          <w:szCs w:val="32"/>
        </w:rPr>
      </w:pPr>
      <w:r w:rsidRPr="00A15E5A">
        <w:rPr>
          <w:b/>
          <w:bCs/>
          <w:sz w:val="32"/>
          <w:szCs w:val="32"/>
        </w:rPr>
        <w:t>БУДАГОВС</w:t>
      </w:r>
      <w:r w:rsidR="00461881" w:rsidRPr="00A15E5A">
        <w:rPr>
          <w:b/>
          <w:bCs/>
          <w:sz w:val="32"/>
          <w:szCs w:val="32"/>
        </w:rPr>
        <w:t>КОЕ МУНИЦИПАЛЬНОЕ ОБРАЗОВАНИЕ</w:t>
      </w:r>
    </w:p>
    <w:p w:rsidR="00461881" w:rsidRPr="00A15E5A" w:rsidRDefault="00461881" w:rsidP="00461881">
      <w:pPr>
        <w:jc w:val="center"/>
        <w:rPr>
          <w:b/>
          <w:bCs/>
          <w:sz w:val="32"/>
          <w:szCs w:val="32"/>
        </w:rPr>
      </w:pPr>
      <w:r w:rsidRPr="00A15E5A">
        <w:rPr>
          <w:b/>
          <w:bCs/>
          <w:sz w:val="32"/>
          <w:szCs w:val="32"/>
        </w:rPr>
        <w:t>АДМИНИСТРАЦИЯ</w:t>
      </w:r>
    </w:p>
    <w:p w:rsidR="00461881" w:rsidRPr="00A15E5A" w:rsidRDefault="00461881" w:rsidP="00461881">
      <w:pPr>
        <w:jc w:val="center"/>
        <w:rPr>
          <w:b/>
          <w:bCs/>
          <w:sz w:val="32"/>
          <w:szCs w:val="32"/>
        </w:rPr>
      </w:pPr>
      <w:r w:rsidRPr="00A15E5A">
        <w:rPr>
          <w:b/>
          <w:bCs/>
          <w:sz w:val="32"/>
          <w:szCs w:val="32"/>
        </w:rPr>
        <w:t>ПОСТАНОВЛЕНИЕ</w:t>
      </w:r>
    </w:p>
    <w:p w:rsidR="00461881" w:rsidRPr="00A15E5A" w:rsidRDefault="00461881" w:rsidP="00461881">
      <w:pPr>
        <w:pStyle w:val="af3"/>
        <w:rPr>
          <w:rFonts w:ascii="Times New Roman" w:hAnsi="Times New Roman" w:cs="Times New Roman"/>
          <w:sz w:val="32"/>
          <w:szCs w:val="32"/>
        </w:rPr>
      </w:pPr>
    </w:p>
    <w:p w:rsidR="00461881" w:rsidRPr="00A15E5A" w:rsidRDefault="00461881" w:rsidP="00461881">
      <w:pPr>
        <w:jc w:val="center"/>
        <w:rPr>
          <w:b/>
          <w:sz w:val="32"/>
          <w:szCs w:val="32"/>
        </w:rPr>
      </w:pPr>
      <w:r w:rsidRPr="00A15E5A">
        <w:rPr>
          <w:b/>
          <w:sz w:val="32"/>
          <w:szCs w:val="32"/>
        </w:rPr>
        <w:t xml:space="preserve">ОБ УТВЕРЖДЕНИИ ПАСПОРТА БЕЗОПАСНОСТИ ТЕРРИТОРИИ </w:t>
      </w:r>
      <w:r w:rsidR="00A15E5A" w:rsidRPr="00A15E5A">
        <w:rPr>
          <w:b/>
          <w:sz w:val="32"/>
          <w:szCs w:val="32"/>
        </w:rPr>
        <w:t>БУДАГОВС</w:t>
      </w:r>
      <w:r w:rsidRPr="00A15E5A">
        <w:rPr>
          <w:b/>
          <w:sz w:val="32"/>
          <w:szCs w:val="32"/>
        </w:rPr>
        <w:t>КОГО МУНИЦИПАЛЬНОГО ОБРАЗОВАНИЯ</w:t>
      </w:r>
    </w:p>
    <w:p w:rsidR="00461881" w:rsidRPr="00A15E5A" w:rsidRDefault="00461881" w:rsidP="00461881"/>
    <w:p w:rsidR="00461881" w:rsidRPr="00A15E5A" w:rsidRDefault="00461881" w:rsidP="00461881">
      <w:pPr>
        <w:suppressAutoHyphens w:val="0"/>
        <w:ind w:firstLine="708"/>
        <w:jc w:val="both"/>
        <w:rPr>
          <w:sz w:val="28"/>
          <w:lang w:eastAsia="ru-RU"/>
        </w:rPr>
      </w:pPr>
      <w:r w:rsidRPr="00A15E5A">
        <w:rPr>
          <w:lang w:eastAsia="ru-RU"/>
        </w:rPr>
        <w:t xml:space="preserve">В 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25.10.2004г. № 484 «Об утверждении типового паспорта безопасности территорий субъектов Российской Федерации и муниципальных образований», Указом Президента РФ от 11.07.2004г. № 868 «Вопросы Министерства РФ делам гражданской обороны, чрезвычайным ситуациям и ликвидации последствий стихийных бедствий», руководствуясь Уставом </w:t>
      </w:r>
      <w:r w:rsidR="00A15E5A" w:rsidRPr="00A15E5A">
        <w:rPr>
          <w:lang w:eastAsia="ru-RU"/>
        </w:rPr>
        <w:t>Будаговс</w:t>
      </w:r>
      <w:r w:rsidRPr="00A15E5A">
        <w:rPr>
          <w:lang w:eastAsia="ru-RU"/>
        </w:rPr>
        <w:t>кого муниципального образования</w:t>
      </w:r>
      <w:r w:rsidRPr="00A15E5A">
        <w:t xml:space="preserve">, администрация </w:t>
      </w:r>
      <w:r w:rsidR="00A15E5A" w:rsidRPr="00A15E5A">
        <w:t>Будаговс</w:t>
      </w:r>
      <w:r w:rsidRPr="00A15E5A">
        <w:t>кого муниципального образования</w:t>
      </w:r>
    </w:p>
    <w:p w:rsidR="00461881" w:rsidRPr="00A15E5A" w:rsidRDefault="00461881" w:rsidP="00461881">
      <w:pPr>
        <w:ind w:firstLine="709"/>
        <w:jc w:val="both"/>
        <w:rPr>
          <w:lang w:val="de-DE"/>
        </w:rPr>
      </w:pPr>
      <w:r w:rsidRPr="00A15E5A">
        <w:t xml:space="preserve"> </w:t>
      </w:r>
    </w:p>
    <w:p w:rsidR="00461881" w:rsidRPr="00A15E5A" w:rsidRDefault="00461881" w:rsidP="00461881">
      <w:pPr>
        <w:jc w:val="both"/>
        <w:rPr>
          <w:bCs/>
        </w:rPr>
      </w:pPr>
    </w:p>
    <w:p w:rsidR="00461881" w:rsidRPr="00A15E5A" w:rsidRDefault="00461881" w:rsidP="00461881">
      <w:pPr>
        <w:ind w:firstLine="708"/>
        <w:jc w:val="center"/>
        <w:rPr>
          <w:b/>
          <w:sz w:val="30"/>
          <w:szCs w:val="30"/>
        </w:rPr>
      </w:pPr>
      <w:r w:rsidRPr="00A15E5A">
        <w:rPr>
          <w:b/>
          <w:sz w:val="30"/>
          <w:szCs w:val="30"/>
        </w:rPr>
        <w:t>ПОСТАНОВЛЯЕТ:</w:t>
      </w:r>
    </w:p>
    <w:p w:rsidR="00461881" w:rsidRPr="00A15E5A" w:rsidRDefault="00461881" w:rsidP="00461881">
      <w:pPr>
        <w:jc w:val="both"/>
      </w:pPr>
    </w:p>
    <w:p w:rsidR="00461881" w:rsidRPr="00A15E5A" w:rsidRDefault="00461881" w:rsidP="00461881">
      <w:pPr>
        <w:jc w:val="both"/>
      </w:pPr>
      <w:r w:rsidRPr="00A15E5A">
        <w:t xml:space="preserve">1.  Утвердить Паспорт безопасности территории </w:t>
      </w:r>
      <w:r w:rsidR="00A15E5A" w:rsidRPr="00A15E5A">
        <w:t>Будаговс</w:t>
      </w:r>
      <w:r w:rsidRPr="00A15E5A">
        <w:t>кого муниципального образования (приложение №1).</w:t>
      </w:r>
    </w:p>
    <w:p w:rsidR="00461881" w:rsidRPr="00A15E5A" w:rsidRDefault="00461881" w:rsidP="00461881">
      <w:pPr>
        <w:jc w:val="both"/>
      </w:pPr>
      <w:r w:rsidRPr="00A15E5A">
        <w:t xml:space="preserve">2. Разместить настоящее постановление на официальном сайте администрации </w:t>
      </w:r>
      <w:r w:rsidR="00A15E5A" w:rsidRPr="00A15E5A">
        <w:t>Будаговс</w:t>
      </w:r>
      <w:r w:rsidRPr="00A15E5A">
        <w:t>кого муниципального образования в информационно – телекоммуникационной сети «Интернет».</w:t>
      </w:r>
    </w:p>
    <w:p w:rsidR="00461881" w:rsidRPr="00A15E5A" w:rsidRDefault="00461881" w:rsidP="00461881">
      <w:pPr>
        <w:jc w:val="both"/>
      </w:pPr>
      <w:r w:rsidRPr="00A15E5A">
        <w:t>3. Контроль за исполнением настоящего постановления оставляю за собой.</w:t>
      </w:r>
    </w:p>
    <w:p w:rsidR="00461881" w:rsidRPr="00A15E5A" w:rsidRDefault="00461881" w:rsidP="00461881">
      <w:pPr>
        <w:ind w:firstLine="708"/>
        <w:jc w:val="both"/>
      </w:pPr>
    </w:p>
    <w:p w:rsidR="00461881" w:rsidRPr="00A15E5A" w:rsidRDefault="00461881" w:rsidP="00461881">
      <w:pPr>
        <w:ind w:firstLine="708"/>
        <w:jc w:val="both"/>
      </w:pPr>
    </w:p>
    <w:p w:rsidR="00461881" w:rsidRPr="00A15E5A" w:rsidRDefault="00461881" w:rsidP="00461881">
      <w:pPr>
        <w:jc w:val="both"/>
      </w:pPr>
      <w:r w:rsidRPr="00A15E5A">
        <w:t xml:space="preserve">Глава </w:t>
      </w:r>
      <w:r w:rsidR="00A15E5A" w:rsidRPr="00A15E5A">
        <w:t>Будаговс</w:t>
      </w:r>
      <w:r w:rsidRPr="00A15E5A">
        <w:t>кого муниципального образования</w:t>
      </w:r>
      <w:r w:rsidR="00A15E5A">
        <w:t xml:space="preserve">                                       И.А.Лысенко</w:t>
      </w:r>
    </w:p>
    <w:p w:rsidR="00461881" w:rsidRPr="00A15E5A" w:rsidRDefault="00461881" w:rsidP="00461881">
      <w:pPr>
        <w:jc w:val="both"/>
      </w:pPr>
    </w:p>
    <w:p w:rsidR="00461881" w:rsidRPr="00A15E5A" w:rsidRDefault="00461881" w:rsidP="00461881">
      <w:pPr>
        <w:jc w:val="both"/>
      </w:pPr>
    </w:p>
    <w:p w:rsidR="00461881" w:rsidRPr="00A15E5A" w:rsidRDefault="00461881" w:rsidP="00461881">
      <w:pPr>
        <w:jc w:val="both"/>
      </w:pPr>
    </w:p>
    <w:p w:rsidR="00A15E5A" w:rsidRDefault="00A15E5A" w:rsidP="00461881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15E5A" w:rsidRDefault="00A15E5A" w:rsidP="00461881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15E5A" w:rsidRDefault="00A15E5A" w:rsidP="00461881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15E5A" w:rsidRDefault="00A15E5A" w:rsidP="00461881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15E5A" w:rsidRDefault="00A15E5A" w:rsidP="00461881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15E5A" w:rsidRDefault="00A15E5A" w:rsidP="00461881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15E5A" w:rsidRDefault="00A15E5A" w:rsidP="00461881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15E5A" w:rsidRDefault="00A15E5A" w:rsidP="00461881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15E5A" w:rsidRDefault="00A15E5A" w:rsidP="00461881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15E5A" w:rsidRDefault="00A15E5A" w:rsidP="00461881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15E5A" w:rsidRDefault="00A15E5A" w:rsidP="00461881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15E5A" w:rsidRDefault="00A15E5A" w:rsidP="00461881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15E5A" w:rsidRDefault="00A15E5A" w:rsidP="00461881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15E5A" w:rsidRPr="00A15E5A" w:rsidRDefault="00A15E5A" w:rsidP="00461881">
      <w:pPr>
        <w:tabs>
          <w:tab w:val="left" w:pos="6120"/>
        </w:tabs>
        <w:jc w:val="right"/>
        <w:rPr>
          <w:sz w:val="22"/>
          <w:szCs w:val="22"/>
        </w:rPr>
      </w:pPr>
    </w:p>
    <w:p w:rsidR="00A15E5A" w:rsidRPr="00A15E5A" w:rsidRDefault="00461881" w:rsidP="00A15E5A">
      <w:pPr>
        <w:tabs>
          <w:tab w:val="left" w:pos="6120"/>
        </w:tabs>
        <w:jc w:val="right"/>
        <w:rPr>
          <w:sz w:val="22"/>
          <w:szCs w:val="22"/>
        </w:rPr>
      </w:pPr>
      <w:r w:rsidRPr="00A15E5A">
        <w:rPr>
          <w:sz w:val="22"/>
          <w:szCs w:val="22"/>
        </w:rPr>
        <w:t>Приложение № 1</w:t>
      </w:r>
      <w:r w:rsidR="00A15E5A" w:rsidRPr="00A15E5A">
        <w:rPr>
          <w:sz w:val="22"/>
          <w:szCs w:val="22"/>
        </w:rPr>
        <w:t xml:space="preserve"> </w:t>
      </w:r>
    </w:p>
    <w:p w:rsidR="00A15E5A" w:rsidRPr="00A15E5A" w:rsidRDefault="00A15E5A" w:rsidP="00A15E5A">
      <w:pPr>
        <w:tabs>
          <w:tab w:val="left" w:pos="6120"/>
        </w:tabs>
        <w:jc w:val="right"/>
        <w:rPr>
          <w:sz w:val="22"/>
          <w:szCs w:val="22"/>
        </w:rPr>
      </w:pPr>
      <w:r w:rsidRPr="00A15E5A">
        <w:rPr>
          <w:sz w:val="22"/>
          <w:szCs w:val="22"/>
        </w:rPr>
        <w:t>У</w:t>
      </w:r>
      <w:r w:rsidR="00461881" w:rsidRPr="00A15E5A">
        <w:rPr>
          <w:sz w:val="22"/>
          <w:szCs w:val="22"/>
        </w:rPr>
        <w:t>твержден</w:t>
      </w:r>
      <w:r w:rsidRPr="00A15E5A">
        <w:rPr>
          <w:sz w:val="22"/>
          <w:szCs w:val="22"/>
        </w:rPr>
        <w:t xml:space="preserve"> </w:t>
      </w:r>
      <w:r w:rsidR="00461881" w:rsidRPr="00A15E5A">
        <w:rPr>
          <w:sz w:val="22"/>
          <w:szCs w:val="22"/>
        </w:rPr>
        <w:t xml:space="preserve">постановлением </w:t>
      </w:r>
    </w:p>
    <w:p w:rsidR="00461881" w:rsidRPr="00A15E5A" w:rsidRDefault="00461881" w:rsidP="00A15E5A">
      <w:pPr>
        <w:tabs>
          <w:tab w:val="left" w:pos="6120"/>
        </w:tabs>
        <w:jc w:val="right"/>
        <w:rPr>
          <w:sz w:val="22"/>
          <w:szCs w:val="22"/>
        </w:rPr>
      </w:pPr>
      <w:r w:rsidRPr="00A15E5A">
        <w:rPr>
          <w:sz w:val="22"/>
          <w:szCs w:val="22"/>
        </w:rPr>
        <w:t xml:space="preserve">администрации </w:t>
      </w:r>
      <w:r w:rsidR="00A15E5A" w:rsidRPr="00A15E5A">
        <w:rPr>
          <w:sz w:val="22"/>
          <w:szCs w:val="22"/>
        </w:rPr>
        <w:t>Будаговс</w:t>
      </w:r>
      <w:r w:rsidRPr="00A15E5A">
        <w:rPr>
          <w:sz w:val="22"/>
          <w:szCs w:val="22"/>
        </w:rPr>
        <w:t xml:space="preserve">кого муниципального </w:t>
      </w:r>
    </w:p>
    <w:p w:rsidR="00461881" w:rsidRPr="00A15E5A" w:rsidRDefault="00461881" w:rsidP="00461881">
      <w:pPr>
        <w:tabs>
          <w:tab w:val="left" w:pos="6120"/>
        </w:tabs>
        <w:jc w:val="right"/>
        <w:rPr>
          <w:sz w:val="22"/>
          <w:szCs w:val="22"/>
        </w:rPr>
      </w:pPr>
      <w:r w:rsidRPr="00A15E5A">
        <w:rPr>
          <w:sz w:val="22"/>
          <w:szCs w:val="22"/>
        </w:rPr>
        <w:t xml:space="preserve">образования от </w:t>
      </w:r>
      <w:r w:rsidR="00A15E5A" w:rsidRPr="00A15E5A">
        <w:rPr>
          <w:sz w:val="22"/>
          <w:szCs w:val="22"/>
        </w:rPr>
        <w:t>3</w:t>
      </w:r>
      <w:r w:rsidRPr="00A15E5A">
        <w:rPr>
          <w:sz w:val="22"/>
          <w:szCs w:val="22"/>
        </w:rPr>
        <w:t>0.</w:t>
      </w:r>
      <w:r w:rsidR="00A15E5A" w:rsidRPr="00A15E5A">
        <w:rPr>
          <w:sz w:val="22"/>
          <w:szCs w:val="22"/>
        </w:rPr>
        <w:t>10 2020 г. № 29</w:t>
      </w:r>
    </w:p>
    <w:p w:rsidR="00461881" w:rsidRPr="00A15E5A" w:rsidRDefault="00461881" w:rsidP="00461881">
      <w:pPr>
        <w:tabs>
          <w:tab w:val="left" w:pos="6120"/>
        </w:tabs>
        <w:jc w:val="both"/>
      </w:pPr>
    </w:p>
    <w:p w:rsidR="00461881" w:rsidRPr="00A15E5A" w:rsidRDefault="00461881" w:rsidP="00461881">
      <w:pPr>
        <w:widowControl w:val="0"/>
        <w:jc w:val="center"/>
        <w:rPr>
          <w:b/>
          <w:bCs/>
          <w:sz w:val="20"/>
          <w:szCs w:val="20"/>
        </w:rPr>
      </w:pPr>
    </w:p>
    <w:p w:rsidR="00461881" w:rsidRPr="00A15E5A" w:rsidRDefault="00461881" w:rsidP="00461881">
      <w:pPr>
        <w:widowControl w:val="0"/>
        <w:rPr>
          <w:b/>
          <w:bCs/>
          <w:sz w:val="20"/>
          <w:szCs w:val="20"/>
        </w:rPr>
      </w:pPr>
    </w:p>
    <w:p w:rsidR="00461881" w:rsidRPr="00A15E5A" w:rsidRDefault="00461881" w:rsidP="00461881">
      <w:pPr>
        <w:widowControl w:val="0"/>
        <w:rPr>
          <w:b/>
          <w:bCs/>
          <w:sz w:val="20"/>
          <w:szCs w:val="20"/>
        </w:rPr>
      </w:pPr>
    </w:p>
    <w:p w:rsidR="00461881" w:rsidRPr="00A15E5A" w:rsidRDefault="00461881" w:rsidP="00461881">
      <w:pPr>
        <w:suppressAutoHyphens w:val="0"/>
        <w:jc w:val="right"/>
        <w:rPr>
          <w:rFonts w:eastAsia="Calibri"/>
          <w:lang w:eastAsia="ru-RU"/>
        </w:rPr>
      </w:pPr>
    </w:p>
    <w:p w:rsidR="00461881" w:rsidRPr="00A15E5A" w:rsidRDefault="00461881" w:rsidP="00461881">
      <w:pPr>
        <w:suppressAutoHyphens w:val="0"/>
        <w:jc w:val="right"/>
        <w:rPr>
          <w:rFonts w:eastAsia="Calibri"/>
          <w:lang w:eastAsia="ru-RU"/>
        </w:rPr>
      </w:pPr>
      <w:r w:rsidRPr="00A15E5A">
        <w:rPr>
          <w:rFonts w:eastAsia="Calibri"/>
          <w:lang w:eastAsia="ru-RU"/>
        </w:rPr>
        <w:t>«УТВЕРЖДАЮ»</w:t>
      </w:r>
    </w:p>
    <w:p w:rsidR="00461881" w:rsidRPr="00A15E5A" w:rsidRDefault="00461881" w:rsidP="00461881">
      <w:pPr>
        <w:suppressAutoHyphens w:val="0"/>
        <w:jc w:val="right"/>
        <w:rPr>
          <w:rFonts w:eastAsia="Calibri"/>
          <w:lang w:eastAsia="ru-RU"/>
        </w:rPr>
      </w:pPr>
      <w:r w:rsidRPr="00A15E5A">
        <w:rPr>
          <w:rFonts w:eastAsia="Calibri"/>
          <w:lang w:eastAsia="ru-RU"/>
        </w:rPr>
        <w:t xml:space="preserve">Глава </w:t>
      </w:r>
      <w:r w:rsidR="00A15E5A" w:rsidRPr="00A15E5A">
        <w:rPr>
          <w:rFonts w:eastAsia="Calibri"/>
          <w:lang w:eastAsia="ru-RU"/>
        </w:rPr>
        <w:t>Будаговс</w:t>
      </w:r>
      <w:r w:rsidRPr="00A15E5A">
        <w:rPr>
          <w:rFonts w:eastAsia="Calibri"/>
          <w:lang w:eastAsia="ru-RU"/>
        </w:rPr>
        <w:t>кого</w:t>
      </w:r>
    </w:p>
    <w:p w:rsidR="00461881" w:rsidRPr="00A15E5A" w:rsidRDefault="00461881" w:rsidP="00461881">
      <w:pPr>
        <w:suppressAutoHyphens w:val="0"/>
        <w:jc w:val="right"/>
        <w:rPr>
          <w:rFonts w:eastAsia="Calibri"/>
          <w:lang w:eastAsia="ru-RU"/>
        </w:rPr>
      </w:pPr>
      <w:r w:rsidRPr="00A15E5A">
        <w:rPr>
          <w:rFonts w:eastAsia="Calibri"/>
          <w:lang w:eastAsia="ru-RU"/>
        </w:rPr>
        <w:t>муниципального образования</w:t>
      </w:r>
    </w:p>
    <w:p w:rsidR="00461881" w:rsidRPr="00A15E5A" w:rsidRDefault="00461881" w:rsidP="00461881">
      <w:pPr>
        <w:suppressAutoHyphens w:val="0"/>
        <w:jc w:val="right"/>
        <w:rPr>
          <w:rFonts w:eastAsia="Calibri"/>
          <w:lang w:eastAsia="ru-RU"/>
        </w:rPr>
      </w:pPr>
      <w:r w:rsidRPr="00A15E5A">
        <w:rPr>
          <w:rFonts w:eastAsia="Calibri"/>
          <w:lang w:eastAsia="ru-RU"/>
        </w:rPr>
        <w:t xml:space="preserve">__________________ И.А.Лысенко </w:t>
      </w:r>
    </w:p>
    <w:p w:rsidR="00461881" w:rsidRPr="00A15E5A" w:rsidRDefault="00461881" w:rsidP="00461881">
      <w:pPr>
        <w:suppressAutoHyphens w:val="0"/>
        <w:jc w:val="right"/>
        <w:rPr>
          <w:rFonts w:eastAsia="Calibri"/>
          <w:lang w:eastAsia="ru-RU"/>
        </w:rPr>
      </w:pPr>
    </w:p>
    <w:p w:rsidR="00461881" w:rsidRPr="00A15E5A" w:rsidRDefault="00461881" w:rsidP="00461881">
      <w:pPr>
        <w:pStyle w:val="HTML"/>
        <w:jc w:val="center"/>
        <w:rPr>
          <w:rFonts w:ascii="Times New Roman" w:hAnsi="Times New Roman"/>
          <w:b/>
          <w:sz w:val="36"/>
          <w:szCs w:val="36"/>
        </w:rPr>
      </w:pPr>
      <w:r w:rsidRPr="00A15E5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«_</w:t>
      </w:r>
      <w:r w:rsidR="00956A38">
        <w:rPr>
          <w:rFonts w:ascii="Times New Roman" w:eastAsia="Calibri" w:hAnsi="Times New Roman"/>
          <w:sz w:val="24"/>
          <w:szCs w:val="24"/>
          <w:lang w:val="ru-RU" w:eastAsia="ru-RU"/>
        </w:rPr>
        <w:t>30</w:t>
      </w:r>
      <w:proofErr w:type="gramStart"/>
      <w:r w:rsidRPr="00A15E5A">
        <w:rPr>
          <w:rFonts w:ascii="Times New Roman" w:eastAsia="Calibri" w:hAnsi="Times New Roman"/>
          <w:sz w:val="24"/>
          <w:szCs w:val="24"/>
          <w:lang w:val="ru-RU" w:eastAsia="ru-RU"/>
        </w:rPr>
        <w:t>_»_</w:t>
      </w:r>
      <w:proofErr w:type="gramEnd"/>
      <w:r w:rsidR="00956A38">
        <w:rPr>
          <w:rFonts w:ascii="Times New Roman" w:eastAsia="Calibri" w:hAnsi="Times New Roman"/>
          <w:sz w:val="24"/>
          <w:szCs w:val="24"/>
          <w:lang w:val="ru-RU" w:eastAsia="ru-RU"/>
        </w:rPr>
        <w:t>октября</w:t>
      </w:r>
      <w:r w:rsidRPr="00A15E5A">
        <w:rPr>
          <w:rFonts w:ascii="Times New Roman" w:eastAsia="Calibri" w:hAnsi="Times New Roman"/>
          <w:sz w:val="24"/>
          <w:szCs w:val="24"/>
          <w:lang w:val="ru-RU" w:eastAsia="ru-RU"/>
        </w:rPr>
        <w:t>_2020 г.</w:t>
      </w:r>
    </w:p>
    <w:p w:rsidR="00461881" w:rsidRPr="00A15E5A" w:rsidRDefault="00461881" w:rsidP="00461881">
      <w:pPr>
        <w:pStyle w:val="HTML"/>
        <w:jc w:val="center"/>
        <w:rPr>
          <w:rFonts w:ascii="Times New Roman" w:hAnsi="Times New Roman"/>
          <w:b/>
          <w:sz w:val="36"/>
          <w:szCs w:val="36"/>
        </w:rPr>
      </w:pPr>
    </w:p>
    <w:p w:rsidR="00461881" w:rsidRPr="00A15E5A" w:rsidRDefault="00461881" w:rsidP="00461881">
      <w:pPr>
        <w:pStyle w:val="HTML"/>
        <w:jc w:val="center"/>
        <w:rPr>
          <w:rFonts w:ascii="Times New Roman" w:hAnsi="Times New Roman"/>
          <w:b/>
          <w:sz w:val="36"/>
          <w:szCs w:val="36"/>
        </w:rPr>
      </w:pPr>
    </w:p>
    <w:p w:rsidR="00461881" w:rsidRPr="00A15E5A" w:rsidRDefault="00461881" w:rsidP="00461881">
      <w:pPr>
        <w:pStyle w:val="HTML"/>
        <w:jc w:val="center"/>
        <w:rPr>
          <w:rFonts w:ascii="Times New Roman" w:hAnsi="Times New Roman"/>
          <w:b/>
          <w:sz w:val="36"/>
          <w:szCs w:val="36"/>
        </w:rPr>
      </w:pPr>
    </w:p>
    <w:p w:rsidR="00461881" w:rsidRPr="00A15E5A" w:rsidRDefault="00461881" w:rsidP="00461881">
      <w:pPr>
        <w:pStyle w:val="HTML"/>
        <w:jc w:val="center"/>
        <w:rPr>
          <w:rFonts w:ascii="Times New Roman" w:hAnsi="Times New Roman"/>
          <w:b/>
          <w:sz w:val="36"/>
          <w:szCs w:val="36"/>
        </w:rPr>
      </w:pPr>
    </w:p>
    <w:p w:rsidR="00461881" w:rsidRPr="00A15E5A" w:rsidRDefault="00461881" w:rsidP="00461881">
      <w:pPr>
        <w:pStyle w:val="HTML"/>
        <w:jc w:val="center"/>
        <w:rPr>
          <w:rFonts w:ascii="Times New Roman" w:hAnsi="Times New Roman"/>
          <w:b/>
          <w:sz w:val="36"/>
          <w:szCs w:val="36"/>
        </w:rPr>
      </w:pPr>
    </w:p>
    <w:p w:rsidR="00461881" w:rsidRPr="00A15E5A" w:rsidRDefault="00461881" w:rsidP="00461881">
      <w:pPr>
        <w:pStyle w:val="HTML"/>
        <w:jc w:val="center"/>
        <w:rPr>
          <w:rFonts w:ascii="Times New Roman" w:hAnsi="Times New Roman"/>
          <w:b/>
          <w:sz w:val="36"/>
          <w:szCs w:val="36"/>
        </w:rPr>
      </w:pPr>
    </w:p>
    <w:p w:rsidR="00461881" w:rsidRPr="00A15E5A" w:rsidRDefault="00461881" w:rsidP="00461881">
      <w:pPr>
        <w:pStyle w:val="HTML"/>
        <w:jc w:val="center"/>
        <w:rPr>
          <w:rFonts w:ascii="Times New Roman" w:hAnsi="Times New Roman"/>
          <w:b/>
          <w:sz w:val="36"/>
          <w:szCs w:val="36"/>
        </w:rPr>
      </w:pPr>
    </w:p>
    <w:p w:rsidR="00461881" w:rsidRPr="00A15E5A" w:rsidRDefault="00461881" w:rsidP="00461881">
      <w:pPr>
        <w:pStyle w:val="HTML"/>
        <w:jc w:val="center"/>
        <w:rPr>
          <w:rFonts w:ascii="Times New Roman" w:hAnsi="Times New Roman"/>
          <w:b/>
          <w:sz w:val="36"/>
          <w:szCs w:val="36"/>
        </w:rPr>
      </w:pPr>
    </w:p>
    <w:p w:rsidR="00461881" w:rsidRPr="00A15E5A" w:rsidRDefault="00461881" w:rsidP="00461881">
      <w:pPr>
        <w:pStyle w:val="HTML"/>
        <w:jc w:val="center"/>
        <w:rPr>
          <w:rFonts w:ascii="Times New Roman" w:hAnsi="Times New Roman"/>
          <w:b/>
          <w:sz w:val="36"/>
          <w:szCs w:val="36"/>
        </w:rPr>
      </w:pPr>
    </w:p>
    <w:p w:rsidR="00461881" w:rsidRPr="00A15E5A" w:rsidRDefault="00461881" w:rsidP="00461881">
      <w:pPr>
        <w:pStyle w:val="HTML"/>
        <w:jc w:val="center"/>
        <w:rPr>
          <w:rFonts w:ascii="Times New Roman" w:hAnsi="Times New Roman"/>
          <w:b/>
          <w:sz w:val="36"/>
          <w:szCs w:val="36"/>
        </w:rPr>
      </w:pPr>
      <w:r w:rsidRPr="00A15E5A">
        <w:rPr>
          <w:rFonts w:ascii="Times New Roman" w:hAnsi="Times New Roman"/>
          <w:b/>
          <w:sz w:val="36"/>
          <w:szCs w:val="36"/>
        </w:rPr>
        <w:t>ПАСПОРТ</w:t>
      </w:r>
    </w:p>
    <w:p w:rsidR="00461881" w:rsidRPr="00A15E5A" w:rsidRDefault="00461881" w:rsidP="00461881">
      <w:pPr>
        <w:pStyle w:val="HTML"/>
        <w:jc w:val="center"/>
        <w:rPr>
          <w:rFonts w:ascii="Times New Roman" w:hAnsi="Times New Roman"/>
          <w:sz w:val="36"/>
          <w:szCs w:val="36"/>
        </w:rPr>
      </w:pPr>
      <w:r w:rsidRPr="00A15E5A">
        <w:rPr>
          <w:rFonts w:ascii="Times New Roman" w:hAnsi="Times New Roman"/>
          <w:b/>
          <w:sz w:val="36"/>
          <w:szCs w:val="36"/>
        </w:rPr>
        <w:t>БЕЗОПАСНОСТИ ТЕРРИТОРИИ</w:t>
      </w:r>
    </w:p>
    <w:p w:rsidR="00461881" w:rsidRPr="00A15E5A" w:rsidRDefault="00461881" w:rsidP="00461881">
      <w:pPr>
        <w:pStyle w:val="HTML"/>
        <w:jc w:val="center"/>
        <w:rPr>
          <w:rFonts w:ascii="Times New Roman" w:hAnsi="Times New Roman"/>
          <w:sz w:val="36"/>
          <w:szCs w:val="36"/>
        </w:rPr>
      </w:pPr>
    </w:p>
    <w:p w:rsidR="00461881" w:rsidRPr="00A15E5A" w:rsidRDefault="00461881" w:rsidP="00461881">
      <w:pPr>
        <w:pStyle w:val="HTML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A15E5A">
        <w:rPr>
          <w:rFonts w:ascii="Times New Roman" w:hAnsi="Times New Roman"/>
          <w:b/>
          <w:sz w:val="28"/>
          <w:szCs w:val="28"/>
          <w:u w:val="single"/>
          <w:lang w:val="ru-RU"/>
        </w:rPr>
        <w:t>Будагов</w:t>
      </w:r>
      <w:r w:rsidRPr="00A15E5A">
        <w:rPr>
          <w:rFonts w:ascii="Times New Roman" w:hAnsi="Times New Roman"/>
          <w:b/>
          <w:sz w:val="28"/>
          <w:szCs w:val="28"/>
          <w:u w:val="single"/>
        </w:rPr>
        <w:t>ского</w:t>
      </w:r>
      <w:proofErr w:type="spellEnd"/>
      <w:r w:rsidRPr="00A15E5A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образования </w:t>
      </w:r>
      <w:r w:rsidRPr="00A15E5A">
        <w:rPr>
          <w:rFonts w:ascii="Times New Roman" w:hAnsi="Times New Roman"/>
          <w:b/>
          <w:sz w:val="28"/>
          <w:szCs w:val="28"/>
          <w:u w:val="single"/>
          <w:lang w:val="ru-RU"/>
        </w:rPr>
        <w:t>Тулун</w:t>
      </w:r>
      <w:proofErr w:type="spellStart"/>
      <w:r w:rsidRPr="00A15E5A">
        <w:rPr>
          <w:rFonts w:ascii="Times New Roman" w:hAnsi="Times New Roman"/>
          <w:b/>
          <w:sz w:val="28"/>
          <w:szCs w:val="28"/>
          <w:u w:val="single"/>
        </w:rPr>
        <w:t>ского</w:t>
      </w:r>
      <w:proofErr w:type="spellEnd"/>
      <w:r w:rsidRPr="00A15E5A">
        <w:rPr>
          <w:rFonts w:ascii="Times New Roman" w:hAnsi="Times New Roman"/>
          <w:b/>
          <w:sz w:val="28"/>
          <w:szCs w:val="28"/>
          <w:u w:val="single"/>
        </w:rPr>
        <w:t xml:space="preserve"> района Иркутской области</w:t>
      </w:r>
    </w:p>
    <w:p w:rsidR="00461881" w:rsidRPr="00A15E5A" w:rsidRDefault="00461881" w:rsidP="00461881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A15E5A">
        <w:rPr>
          <w:rFonts w:ascii="Times New Roman" w:hAnsi="Times New Roman"/>
          <w:sz w:val="16"/>
          <w:szCs w:val="16"/>
        </w:rPr>
        <w:t xml:space="preserve"> (наименование субъекта Российской Федерации, муниципального образования)</w:t>
      </w:r>
    </w:p>
    <w:p w:rsidR="00461881" w:rsidRPr="00A15E5A" w:rsidRDefault="00461881" w:rsidP="00461881">
      <w:pPr>
        <w:pStyle w:val="HTML"/>
        <w:rPr>
          <w:rStyle w:val="afd"/>
          <w:rFonts w:ascii="Times New Roman" w:hAnsi="Times New Roman"/>
          <w:i/>
          <w:color w:val="000000"/>
        </w:rPr>
      </w:pPr>
      <w:r w:rsidRPr="00A15E5A">
        <w:rPr>
          <w:rFonts w:ascii="Times New Roman" w:hAnsi="Times New Roman"/>
          <w:sz w:val="28"/>
          <w:szCs w:val="28"/>
        </w:rPr>
        <w:t xml:space="preserve">   </w:t>
      </w:r>
    </w:p>
    <w:p w:rsidR="00461881" w:rsidRPr="00A15E5A" w:rsidRDefault="00461881" w:rsidP="00461881">
      <w:pPr>
        <w:pStyle w:val="HTML"/>
        <w:rPr>
          <w:rFonts w:ascii="Times New Roman" w:hAnsi="Times New Roman"/>
        </w:rPr>
      </w:pPr>
    </w:p>
    <w:p w:rsidR="00461881" w:rsidRPr="00A15E5A" w:rsidRDefault="00461881" w:rsidP="00461881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461881" w:rsidRPr="00A15E5A" w:rsidRDefault="00461881" w:rsidP="00461881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461881" w:rsidRPr="00A15E5A" w:rsidRDefault="00461881" w:rsidP="00461881">
      <w:pPr>
        <w:pStyle w:val="HTML"/>
        <w:rPr>
          <w:rFonts w:ascii="Times New Roman" w:hAnsi="Times New Roman"/>
          <w:sz w:val="28"/>
          <w:szCs w:val="28"/>
        </w:rPr>
      </w:pPr>
      <w:r w:rsidRPr="00A15E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461881" w:rsidRPr="00A15E5A" w:rsidRDefault="00461881" w:rsidP="00461881">
      <w:pPr>
        <w:pStyle w:val="HTML"/>
        <w:rPr>
          <w:rFonts w:ascii="Times New Roman" w:hAnsi="Times New Roman"/>
          <w:sz w:val="28"/>
          <w:szCs w:val="28"/>
        </w:rPr>
      </w:pPr>
    </w:p>
    <w:p w:rsidR="00461881" w:rsidRPr="00A15E5A" w:rsidRDefault="00461881" w:rsidP="00461881">
      <w:pPr>
        <w:pStyle w:val="HTML"/>
        <w:rPr>
          <w:rFonts w:ascii="Times New Roman" w:hAnsi="Times New Roman"/>
          <w:sz w:val="28"/>
          <w:szCs w:val="28"/>
        </w:rPr>
      </w:pPr>
    </w:p>
    <w:p w:rsidR="00461881" w:rsidRPr="00A15E5A" w:rsidRDefault="00461881" w:rsidP="00461881">
      <w:pPr>
        <w:pStyle w:val="HTML"/>
        <w:rPr>
          <w:rFonts w:ascii="Times New Roman" w:hAnsi="Times New Roman"/>
          <w:sz w:val="28"/>
          <w:szCs w:val="28"/>
        </w:rPr>
      </w:pPr>
    </w:p>
    <w:p w:rsidR="00461881" w:rsidRPr="00A15E5A" w:rsidRDefault="00461881" w:rsidP="00461881">
      <w:pPr>
        <w:pStyle w:val="HTML"/>
        <w:rPr>
          <w:rFonts w:ascii="Times New Roman" w:hAnsi="Times New Roman"/>
          <w:sz w:val="28"/>
          <w:szCs w:val="28"/>
        </w:rPr>
      </w:pPr>
    </w:p>
    <w:p w:rsidR="00461881" w:rsidRPr="00A15E5A" w:rsidRDefault="00461881" w:rsidP="00461881">
      <w:pPr>
        <w:pStyle w:val="HTML"/>
        <w:rPr>
          <w:rFonts w:ascii="Times New Roman" w:hAnsi="Times New Roman"/>
          <w:sz w:val="28"/>
          <w:szCs w:val="28"/>
        </w:rPr>
      </w:pPr>
    </w:p>
    <w:p w:rsidR="00461881" w:rsidRPr="00A15E5A" w:rsidRDefault="00461881" w:rsidP="00461881">
      <w:pPr>
        <w:pStyle w:val="HTML"/>
        <w:rPr>
          <w:rFonts w:ascii="Times New Roman" w:hAnsi="Times New Roman"/>
          <w:sz w:val="28"/>
          <w:szCs w:val="28"/>
        </w:rPr>
      </w:pPr>
    </w:p>
    <w:p w:rsidR="006577B8" w:rsidRDefault="006577B8" w:rsidP="006577B8">
      <w:pPr>
        <w:pStyle w:val="HTML"/>
        <w:rPr>
          <w:rFonts w:ascii="Times New Roman" w:hAnsi="Times New Roman"/>
          <w:sz w:val="28"/>
          <w:szCs w:val="28"/>
        </w:rPr>
      </w:pPr>
    </w:p>
    <w:p w:rsidR="00461881" w:rsidRPr="00A15E5A" w:rsidRDefault="00461881" w:rsidP="006577B8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A15E5A">
        <w:rPr>
          <w:rFonts w:ascii="Times New Roman" w:hAnsi="Times New Roman"/>
          <w:sz w:val="28"/>
          <w:szCs w:val="28"/>
          <w:lang w:val="ru-RU"/>
        </w:rPr>
        <w:t>с. Будагово 2020 г.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A15E5A">
        <w:rPr>
          <w:lang w:eastAsia="ru-RU"/>
        </w:rPr>
        <w:t>СОДЕРЖАНИЕ: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280"/>
        <w:gridCol w:w="643"/>
      </w:tblGrid>
      <w:tr w:rsidR="00461881" w:rsidRPr="00A15E5A" w:rsidTr="00461881">
        <w:tc>
          <w:tcPr>
            <w:tcW w:w="648" w:type="dxa"/>
            <w:hideMark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  <w:r w:rsidRPr="00A15E5A">
              <w:rPr>
                <w:lang w:eastAsia="ru-RU"/>
              </w:rPr>
              <w:t>1.</w:t>
            </w:r>
          </w:p>
        </w:tc>
        <w:tc>
          <w:tcPr>
            <w:tcW w:w="8280" w:type="dxa"/>
            <w:hideMark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  <w:r w:rsidRPr="00A15E5A">
              <w:rPr>
                <w:lang w:eastAsia="ru-RU"/>
              </w:rPr>
              <w:t>ОСНОВНЫЕ ПОЛОЖЕНИЯ</w:t>
            </w:r>
          </w:p>
        </w:tc>
        <w:tc>
          <w:tcPr>
            <w:tcW w:w="643" w:type="dxa"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</w:p>
        </w:tc>
      </w:tr>
      <w:tr w:rsidR="00461881" w:rsidRPr="00A15E5A" w:rsidTr="00461881">
        <w:tc>
          <w:tcPr>
            <w:tcW w:w="648" w:type="dxa"/>
            <w:hideMark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  <w:r w:rsidRPr="00A15E5A">
              <w:rPr>
                <w:lang w:eastAsia="ru-RU"/>
              </w:rPr>
              <w:t>2.</w:t>
            </w:r>
          </w:p>
        </w:tc>
        <w:tc>
          <w:tcPr>
            <w:tcW w:w="8280" w:type="dxa"/>
            <w:hideMark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  <w:r w:rsidRPr="00A15E5A">
              <w:rPr>
                <w:lang w:eastAsia="ru-RU"/>
              </w:rPr>
              <w:t>СТРУКТУРА И СОСТАВ ПАСПОРТА</w:t>
            </w:r>
          </w:p>
        </w:tc>
        <w:tc>
          <w:tcPr>
            <w:tcW w:w="643" w:type="dxa"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</w:p>
        </w:tc>
      </w:tr>
      <w:tr w:rsidR="00461881" w:rsidRPr="00A15E5A" w:rsidTr="00461881">
        <w:tc>
          <w:tcPr>
            <w:tcW w:w="648" w:type="dxa"/>
            <w:hideMark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  <w:r w:rsidRPr="00A15E5A">
              <w:rPr>
                <w:lang w:eastAsia="ru-RU"/>
              </w:rPr>
              <w:t>2.1</w:t>
            </w:r>
          </w:p>
        </w:tc>
        <w:tc>
          <w:tcPr>
            <w:tcW w:w="8280" w:type="dxa"/>
            <w:hideMark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  <w:r w:rsidRPr="00A15E5A">
              <w:rPr>
                <w:lang w:eastAsia="ru-RU"/>
              </w:rPr>
              <w:t>Общая характеристика территории</w:t>
            </w:r>
          </w:p>
        </w:tc>
        <w:tc>
          <w:tcPr>
            <w:tcW w:w="643" w:type="dxa"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</w:p>
        </w:tc>
      </w:tr>
      <w:tr w:rsidR="00461881" w:rsidRPr="00A15E5A" w:rsidTr="00461881">
        <w:trPr>
          <w:trHeight w:val="373"/>
        </w:trPr>
        <w:tc>
          <w:tcPr>
            <w:tcW w:w="648" w:type="dxa"/>
            <w:hideMark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  <w:r w:rsidRPr="00A15E5A">
              <w:rPr>
                <w:lang w:eastAsia="ru-RU"/>
              </w:rPr>
              <w:t>2.2</w:t>
            </w:r>
          </w:p>
        </w:tc>
        <w:tc>
          <w:tcPr>
            <w:tcW w:w="8280" w:type="dxa"/>
            <w:hideMark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  <w:r w:rsidRPr="00A15E5A">
              <w:rPr>
                <w:lang w:eastAsia="ru-RU"/>
              </w:rPr>
              <w:t>Характеристика опасных объектов на территории</w:t>
            </w:r>
          </w:p>
        </w:tc>
        <w:tc>
          <w:tcPr>
            <w:tcW w:w="643" w:type="dxa"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</w:p>
        </w:tc>
      </w:tr>
      <w:tr w:rsidR="00461881" w:rsidRPr="00A15E5A" w:rsidTr="00461881">
        <w:tc>
          <w:tcPr>
            <w:tcW w:w="648" w:type="dxa"/>
            <w:hideMark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  <w:r w:rsidRPr="00A15E5A">
              <w:rPr>
                <w:lang w:eastAsia="ru-RU"/>
              </w:rPr>
              <w:t>2.3</w:t>
            </w:r>
          </w:p>
        </w:tc>
        <w:tc>
          <w:tcPr>
            <w:tcW w:w="8280" w:type="dxa"/>
            <w:hideMark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  <w:r w:rsidRPr="00A15E5A">
              <w:rPr>
                <w:lang w:eastAsia="ru-RU"/>
              </w:rPr>
              <w:t xml:space="preserve">Показатели риска природных ЧС </w:t>
            </w:r>
          </w:p>
        </w:tc>
        <w:tc>
          <w:tcPr>
            <w:tcW w:w="643" w:type="dxa"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</w:p>
        </w:tc>
      </w:tr>
      <w:tr w:rsidR="00461881" w:rsidRPr="00A15E5A" w:rsidTr="00461881">
        <w:tc>
          <w:tcPr>
            <w:tcW w:w="648" w:type="dxa"/>
            <w:hideMark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  <w:r w:rsidRPr="00A15E5A">
              <w:rPr>
                <w:lang w:eastAsia="ru-RU"/>
              </w:rPr>
              <w:t>2.4</w:t>
            </w:r>
          </w:p>
        </w:tc>
        <w:tc>
          <w:tcPr>
            <w:tcW w:w="8280" w:type="dxa"/>
            <w:hideMark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  <w:r w:rsidRPr="00A15E5A">
              <w:rPr>
                <w:lang w:eastAsia="ru-RU"/>
              </w:rPr>
              <w:t>Показатели риска техногенных ЧС</w:t>
            </w:r>
          </w:p>
        </w:tc>
        <w:tc>
          <w:tcPr>
            <w:tcW w:w="643" w:type="dxa"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</w:p>
        </w:tc>
      </w:tr>
      <w:tr w:rsidR="00461881" w:rsidRPr="00A15E5A" w:rsidTr="00461881">
        <w:tc>
          <w:tcPr>
            <w:tcW w:w="648" w:type="dxa"/>
            <w:hideMark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  <w:r w:rsidRPr="00A15E5A">
              <w:rPr>
                <w:lang w:eastAsia="ru-RU"/>
              </w:rPr>
              <w:t>2.5</w:t>
            </w:r>
          </w:p>
        </w:tc>
        <w:tc>
          <w:tcPr>
            <w:tcW w:w="8280" w:type="dxa"/>
            <w:hideMark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  <w:r w:rsidRPr="00A15E5A">
              <w:rPr>
                <w:lang w:eastAsia="ru-RU"/>
              </w:rPr>
              <w:t>Показатели риска биолого-социальных ЧС</w:t>
            </w:r>
          </w:p>
        </w:tc>
        <w:tc>
          <w:tcPr>
            <w:tcW w:w="643" w:type="dxa"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</w:p>
        </w:tc>
      </w:tr>
      <w:tr w:rsidR="00461881" w:rsidRPr="00A15E5A" w:rsidTr="00461881">
        <w:tc>
          <w:tcPr>
            <w:tcW w:w="648" w:type="dxa"/>
            <w:hideMark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  <w:r w:rsidRPr="00A15E5A">
              <w:rPr>
                <w:lang w:eastAsia="ru-RU"/>
              </w:rPr>
              <w:t>2.6</w:t>
            </w:r>
          </w:p>
        </w:tc>
        <w:tc>
          <w:tcPr>
            <w:tcW w:w="8280" w:type="dxa"/>
            <w:hideMark/>
          </w:tcPr>
          <w:p w:rsidR="00461881" w:rsidRPr="00A15E5A" w:rsidRDefault="00461881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  <w:r w:rsidRPr="00A15E5A">
              <w:rPr>
                <w:lang w:eastAsia="ru-RU"/>
              </w:rPr>
              <w:t>Характеристика организационно-технических мероприятий по защите населения, предупреждению ЧС на территории</w:t>
            </w:r>
          </w:p>
        </w:tc>
        <w:tc>
          <w:tcPr>
            <w:tcW w:w="643" w:type="dxa"/>
          </w:tcPr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</w:p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</w:p>
          <w:p w:rsidR="00461881" w:rsidRPr="00A15E5A" w:rsidRDefault="00461881">
            <w:pPr>
              <w:suppressAutoHyphens w:val="0"/>
              <w:spacing w:line="480" w:lineRule="auto"/>
              <w:rPr>
                <w:lang w:eastAsia="ru-RU"/>
              </w:rPr>
            </w:pPr>
          </w:p>
        </w:tc>
      </w:tr>
    </w:tbl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08"/>
        <w:tblW w:w="0" w:type="auto"/>
        <w:tblLook w:val="01E0" w:firstRow="1" w:lastRow="1" w:firstColumn="1" w:lastColumn="1" w:noHBand="0" w:noVBand="0"/>
      </w:tblPr>
      <w:tblGrid>
        <w:gridCol w:w="9463"/>
      </w:tblGrid>
      <w:tr w:rsidR="00A15E5A" w:rsidRPr="00A15E5A" w:rsidTr="00A15E5A">
        <w:tc>
          <w:tcPr>
            <w:tcW w:w="9463" w:type="dxa"/>
            <w:hideMark/>
          </w:tcPr>
          <w:p w:rsidR="006577B8" w:rsidRDefault="006577B8" w:rsidP="00A15E5A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</w:p>
          <w:p w:rsidR="006577B8" w:rsidRDefault="006577B8" w:rsidP="00A15E5A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</w:p>
          <w:p w:rsidR="006577B8" w:rsidRDefault="006577B8" w:rsidP="00A15E5A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</w:p>
          <w:p w:rsidR="006577B8" w:rsidRDefault="006577B8" w:rsidP="00A15E5A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</w:p>
          <w:p w:rsidR="006577B8" w:rsidRDefault="006577B8" w:rsidP="00A15E5A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</w:p>
          <w:p w:rsidR="006577B8" w:rsidRDefault="006577B8" w:rsidP="00A15E5A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</w:p>
          <w:p w:rsidR="006577B8" w:rsidRDefault="006577B8" w:rsidP="00A15E5A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</w:p>
          <w:p w:rsidR="006577B8" w:rsidRDefault="006577B8" w:rsidP="00A15E5A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</w:p>
          <w:p w:rsidR="006577B8" w:rsidRDefault="006577B8" w:rsidP="00A15E5A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</w:p>
          <w:p w:rsidR="006577B8" w:rsidRDefault="006577B8" w:rsidP="00A15E5A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</w:p>
          <w:p w:rsidR="00A15E5A" w:rsidRPr="00A15E5A" w:rsidRDefault="00A15E5A" w:rsidP="00A15E5A">
            <w:pPr>
              <w:suppressAutoHyphens w:val="0"/>
              <w:jc w:val="center"/>
              <w:rPr>
                <w:b/>
                <w:lang w:eastAsia="ru-RU"/>
              </w:rPr>
            </w:pPr>
            <w:r w:rsidRPr="00A15E5A">
              <w:rPr>
                <w:b/>
                <w:sz w:val="28"/>
                <w:lang w:eastAsia="ru-RU"/>
              </w:rPr>
              <w:t>1. ОСНОВНЫЕ ПОЛОЖЕНИЯ</w:t>
            </w:r>
          </w:p>
        </w:tc>
      </w:tr>
    </w:tbl>
    <w:p w:rsidR="00461881" w:rsidRPr="00A15E5A" w:rsidRDefault="00461881" w:rsidP="00A1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61881" w:rsidRPr="00A15E5A" w:rsidRDefault="00A15E5A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461881" w:rsidRPr="00A15E5A">
        <w:rPr>
          <w:lang w:eastAsia="ru-RU"/>
        </w:rPr>
        <w:t>1. «Паспорт безопасности территории Будаговского муниципального образования Тулунского муниципального района Иркутской области» разработан в соответствии с Указом Президента Российской Федерации от 11 июля 2004г. № 868 "Вопросы Министерства Российской Федерации по делам гражданской обороны, чрезвычайным ситуациям и ликвидации последствий стихийных бедствий".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A15E5A">
        <w:rPr>
          <w:lang w:eastAsia="ru-RU"/>
        </w:rPr>
        <w:tab/>
        <w:t>2. Паспорт безопасности территории Будаговского муниципального образования разработан для населенных пунктов поселения.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A15E5A">
        <w:rPr>
          <w:lang w:eastAsia="ru-RU"/>
        </w:rPr>
        <w:tab/>
        <w:t>3. Паспорт безопасности территории Будаговского муниципального образования разрабатывается для решения следующих задач: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A15E5A">
        <w:rPr>
          <w:lang w:eastAsia="ru-RU"/>
        </w:rPr>
        <w:t>- определение показателей степени риска чрезвычайных ситуаций;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A15E5A">
        <w:rPr>
          <w:lang w:eastAsia="ru-RU"/>
        </w:rPr>
        <w:t>- оценка возможных последствий чрезвычайных ситуаций;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A15E5A">
        <w:rPr>
          <w:lang w:eastAsia="ru-RU"/>
        </w:rPr>
        <w:t>- оценка состояния работ территориальных органов по предупреждению чрезвычайных ситуаций;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A15E5A">
        <w:rPr>
          <w:lang w:eastAsia="ru-RU"/>
        </w:rPr>
        <w:t>- разработка мероприятий по снижению риска и смягчению последствий чрезвычайных ситуаций на территории.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A15E5A">
        <w:rPr>
          <w:lang w:eastAsia="ru-RU"/>
        </w:rPr>
        <w:tab/>
        <w:t>4. Разработка Паспорт безопасности территории осуществляется администрацией Будаговского муниципального образования.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A15E5A">
        <w:rPr>
          <w:lang w:eastAsia="ru-RU"/>
        </w:rPr>
        <w:tab/>
        <w:t>5. Паспорт безопасности территории Будаговского муниципального образования разрабатывается в двух экземплярах.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A15E5A">
        <w:rPr>
          <w:lang w:eastAsia="ru-RU"/>
        </w:rPr>
        <w:tab/>
        <w:t>6. Паспорт безопасности территории включает в себя: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A15E5A">
        <w:rPr>
          <w:lang w:eastAsia="ru-RU"/>
        </w:rPr>
        <w:t>титульный лист;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A15E5A">
        <w:rPr>
          <w:lang w:eastAsia="ru-RU"/>
        </w:rPr>
        <w:t>раздел I. Общая характеристика территории;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A15E5A">
        <w:rPr>
          <w:lang w:eastAsia="ru-RU"/>
        </w:rPr>
        <w:t>раздел II. Характеристика опасных объектов на территории;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A15E5A">
        <w:rPr>
          <w:lang w:eastAsia="ru-RU"/>
        </w:rPr>
        <w:t>раздел III. Показатели риска природных чрезвычайных ситуаций;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A15E5A">
        <w:rPr>
          <w:lang w:eastAsia="ru-RU"/>
        </w:rPr>
        <w:t>раздел IV. Показатели риска техногенных чрезвычайных ситуаций;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A15E5A">
        <w:rPr>
          <w:lang w:eastAsia="ru-RU"/>
        </w:rPr>
        <w:t>раздел V. Показатели риска биолого-социальных чрезвычайных ситуаций;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A15E5A">
        <w:rPr>
          <w:lang w:eastAsia="ru-RU"/>
        </w:rPr>
        <w:t>раздел VI. Характеристика организационно-технических мероприятий по защите населения, предупреждению чрезвычайных ситуаций на территории.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A15E5A">
        <w:rPr>
          <w:lang w:eastAsia="ru-RU"/>
        </w:rPr>
        <w:tab/>
        <w:t>7. Паспорт безопасности территории Будаговского муниципального образования разрабатывается на основе показателей степени риска на потенциально опасных объектах.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461881" w:rsidRPr="00A15E5A" w:rsidRDefault="00461881" w:rsidP="00461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E2137" w:rsidRPr="00A15E5A" w:rsidRDefault="005E2137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15E5A">
        <w:rPr>
          <w:b/>
          <w:sz w:val="28"/>
          <w:szCs w:val="28"/>
          <w:lang w:val="en-US"/>
        </w:rPr>
        <w:t>I</w:t>
      </w:r>
      <w:r w:rsidRPr="00A15E5A">
        <w:rPr>
          <w:b/>
          <w:sz w:val="28"/>
          <w:szCs w:val="28"/>
        </w:rPr>
        <w:t>.ОБЩАЯ ХАРАКТЕРИСТИКА ТЕРРИТОРИИ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5347"/>
        <w:gridCol w:w="1835"/>
        <w:gridCol w:w="1713"/>
      </w:tblGrid>
      <w:tr w:rsidR="00461881" w:rsidRPr="00A15E5A" w:rsidTr="00461881">
        <w:trPr>
          <w:trHeight w:val="3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jc w:val="center"/>
            </w:pPr>
            <w:r w:rsidRPr="00A15E5A">
              <w:t>№</w:t>
            </w:r>
          </w:p>
          <w:p w:rsidR="00461881" w:rsidRPr="00A15E5A" w:rsidRDefault="00461881">
            <w:pPr>
              <w:jc w:val="center"/>
            </w:pPr>
            <w:r w:rsidRPr="00A15E5A">
              <w:t>п/п</w:t>
            </w:r>
          </w:p>
        </w:tc>
        <w:tc>
          <w:tcPr>
            <w:tcW w:w="9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jc w:val="center"/>
            </w:pPr>
            <w:r w:rsidRPr="00A15E5A">
              <w:t xml:space="preserve">Наименование показателя            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Значение показателя</w:t>
            </w:r>
          </w:p>
        </w:tc>
      </w:tr>
      <w:tr w:rsidR="00461881" w:rsidRPr="00A15E5A" w:rsidTr="00461881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81" w:rsidRPr="00A15E5A" w:rsidRDefault="00461881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81" w:rsidRPr="00A15E5A" w:rsidRDefault="00461881">
            <w:pPr>
              <w:suppressAutoHyphens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suppressAutoHyphens w:val="0"/>
              <w:rPr>
                <w:lang w:eastAsia="ru-RU"/>
              </w:rPr>
            </w:pPr>
            <w:r w:rsidRPr="00A15E5A">
              <w:rPr>
                <w:lang w:eastAsia="ru-RU"/>
              </w:rPr>
              <w:t>Значение показа-</w:t>
            </w:r>
          </w:p>
          <w:p w:rsidR="00461881" w:rsidRPr="00A15E5A" w:rsidRDefault="00461881">
            <w:pPr>
              <w:suppressAutoHyphens w:val="0"/>
              <w:rPr>
                <w:lang w:eastAsia="ru-RU"/>
              </w:rPr>
            </w:pPr>
            <w:r w:rsidRPr="00A15E5A">
              <w:rPr>
                <w:lang w:eastAsia="ru-RU"/>
              </w:rPr>
              <w:t>теля на момент</w:t>
            </w:r>
          </w:p>
          <w:p w:rsidR="00461881" w:rsidRPr="00A15E5A" w:rsidRDefault="00461881">
            <w:pPr>
              <w:suppressAutoHyphens w:val="0"/>
              <w:rPr>
                <w:lang w:eastAsia="ru-RU"/>
              </w:rPr>
            </w:pPr>
            <w:r w:rsidRPr="00A15E5A">
              <w:rPr>
                <w:lang w:eastAsia="ru-RU"/>
              </w:rPr>
              <w:t>разработки</w:t>
            </w:r>
          </w:p>
          <w:p w:rsidR="00461881" w:rsidRPr="00A15E5A" w:rsidRDefault="00461881">
            <w:pPr>
              <w:rPr>
                <w:highlight w:val="yellow"/>
              </w:rPr>
            </w:pPr>
            <w:r w:rsidRPr="00A15E5A">
              <w:rPr>
                <w:lang w:eastAsia="ru-RU"/>
              </w:rPr>
              <w:t>паспорта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suppressAutoHyphens w:val="0"/>
              <w:rPr>
                <w:lang w:eastAsia="ru-RU"/>
              </w:rPr>
            </w:pPr>
            <w:r w:rsidRPr="00A15E5A">
              <w:rPr>
                <w:lang w:eastAsia="ru-RU"/>
              </w:rPr>
              <w:t>Значение показателя через пять лет</w:t>
            </w:r>
          </w:p>
        </w:tc>
      </w:tr>
      <w:tr w:rsidR="00461881" w:rsidRPr="00A15E5A" w:rsidTr="0046188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  <w:rPr>
                <w:b/>
              </w:rPr>
            </w:pPr>
            <w:r w:rsidRPr="00A15E5A">
              <w:rPr>
                <w:b/>
              </w:rPr>
              <w:t>Общие сведения о территории</w:t>
            </w: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Общая численность 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DF591A">
            <w:pPr>
              <w:jc w:val="center"/>
            </w:pPr>
            <w:r w:rsidRPr="00A15E5A">
              <w:t>1743</w:t>
            </w:r>
            <w:r w:rsidR="00461881" w:rsidRPr="00A15E5A">
              <w:t xml:space="preserve"> чел.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Площадь территории,  км2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DF591A">
            <w:pPr>
              <w:jc w:val="center"/>
            </w:pPr>
            <w:r w:rsidRPr="00A15E5A">
              <w:t>85094 га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3420,07</w:t>
            </w: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Количество населенных пунктов, ед., в том числе городов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Численность населения, всего, тыс. чел., в том числе городского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DF591A">
            <w:pPr>
              <w:jc w:val="center"/>
            </w:pPr>
            <w:r w:rsidRPr="00A15E5A">
              <w:t>1743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Количество населенных пунктов с объектами особой важности (ОВ) и I категории, единиц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Численность населения, проживающего в  населенных пунктах с объектами ОВ и I   категории, тыс. чел./%  от общей численности населения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Плотность населения, чел./км2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DF591A">
            <w:pPr>
              <w:jc w:val="center"/>
            </w:pPr>
            <w:r w:rsidRPr="00A15E5A">
              <w:t>2.28</w:t>
            </w:r>
            <w:r w:rsidR="00461881" w:rsidRPr="00A15E5A">
              <w:t xml:space="preserve"> чел/км2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Количество потенциально опасных объектов, ед.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Количество критически важных объектов, 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Степень износа производственного фонда,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DF591A">
            <w:pPr>
              <w:jc w:val="center"/>
            </w:pPr>
            <w:r w:rsidRPr="00A15E5A">
              <w:t>68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11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Степень износа жилого фонда, %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DF591A">
            <w:pPr>
              <w:jc w:val="center"/>
            </w:pPr>
            <w:r w:rsidRPr="00A15E5A">
              <w:t>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12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Количество больничных учреждений, единиц, в том числе в сельской местности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 w:rsidP="00DF591A">
            <w:pPr>
              <w:jc w:val="center"/>
            </w:pPr>
            <w:r w:rsidRPr="00A15E5A">
              <w:t xml:space="preserve">Больница – </w:t>
            </w:r>
            <w:r w:rsidR="00DF591A" w:rsidRPr="00A15E5A">
              <w:t>2</w:t>
            </w:r>
            <w:r w:rsidRPr="00A15E5A">
              <w:t>, ФАП - 4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13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Количество инфекционных стационаров, единиц, в том числе в сельской местности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14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Число больничных коек, ед., в том числе в сельской местности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6577B8">
              <w:t>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15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Число больничных коек в инфекционных стационарах, ед., в том числе в сельской местности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16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Численность персонала всех медицинских специальностей, чел./10000 жителей, в том числе в сельской местности и в инфекционных стационарах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6577B8" w:rsidRDefault="006577B8">
            <w:pPr>
              <w:jc w:val="center"/>
            </w:pPr>
            <w:r w:rsidRPr="006577B8">
              <w:t>3</w:t>
            </w:r>
            <w:r>
              <w:t>8</w:t>
            </w:r>
            <w:bookmarkStart w:id="0" w:name="_GoBack"/>
            <w:bookmarkEnd w:id="0"/>
          </w:p>
          <w:p w:rsidR="00461881" w:rsidRPr="006577B8" w:rsidRDefault="00461881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17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Численность среднего медицинского персонала, чел./10000 жителей, в том числе в сельской местности и в  инфекционных стационарах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6577B8" w:rsidRDefault="006577B8">
            <w:pPr>
              <w:jc w:val="center"/>
            </w:pPr>
            <w:r w:rsidRPr="006577B8">
              <w:t>12</w:t>
            </w:r>
          </w:p>
          <w:p w:rsidR="00461881" w:rsidRPr="006577B8" w:rsidRDefault="00461881">
            <w:pPr>
              <w:jc w:val="center"/>
              <w:rPr>
                <w:highlight w:val="yellow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18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Количество мест массового скопления людей (образовательные учреждения, медицинские учреждения, культурно-спортивные     учреждения, культовые и ритуальные учреждения, автостоянки, остановки маршрутного городского общественного транспорта и т.д.), ед.: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  <w:p w:rsidR="00461881" w:rsidRPr="00A15E5A" w:rsidRDefault="00B82A7F">
            <w:pPr>
              <w:jc w:val="center"/>
            </w:pPr>
            <w:r w:rsidRPr="00A15E5A">
              <w:t>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ind w:firstLine="463"/>
            </w:pPr>
            <w:r w:rsidRPr="00A15E5A">
              <w:t>образовательные учреждения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B82A7F">
            <w:pPr>
              <w:jc w:val="center"/>
            </w:pPr>
            <w:r w:rsidRPr="00A15E5A">
              <w:t>4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ind w:firstLine="463"/>
            </w:pPr>
            <w:r w:rsidRPr="00A15E5A">
              <w:t>медицинские учреждения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B82A7F">
            <w:pPr>
              <w:jc w:val="center"/>
            </w:pPr>
            <w:r w:rsidRPr="00A15E5A">
              <w:t>4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ind w:firstLine="463"/>
            </w:pPr>
            <w:r w:rsidRPr="00A15E5A">
              <w:t>культурно-спортивные     учреждения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B82A7F">
            <w:pPr>
              <w:jc w:val="center"/>
            </w:pPr>
            <w:r w:rsidRPr="00A15E5A">
              <w:t>2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ind w:firstLine="463"/>
            </w:pPr>
            <w:r w:rsidRPr="00A15E5A">
              <w:t>культовые и ритуальные учреждения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ind w:firstLine="463"/>
            </w:pPr>
            <w:r w:rsidRPr="00A15E5A">
              <w:t>автостоянки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остановки маршрутного городского общественного транспорта, ж/д вокзал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B82A7F">
            <w:pPr>
              <w:jc w:val="center"/>
            </w:pPr>
            <w:r w:rsidRPr="00A15E5A">
              <w:t>3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19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Количество чрезвычайных ситуаций, ед., в том числе: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ind w:firstLine="463"/>
            </w:pPr>
            <w:r w:rsidRPr="00A15E5A">
              <w:t xml:space="preserve">техногенного характера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ind w:firstLine="463"/>
            </w:pPr>
            <w:r w:rsidRPr="00A15E5A">
              <w:t xml:space="preserve">природного характера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20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Размер ущерба при чрезвычайных ситуациях, тыс. руб., в том числе: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ind w:left="432" w:firstLine="31"/>
            </w:pPr>
            <w:r w:rsidRPr="00A15E5A">
              <w:t>техногенного характера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ind w:left="432" w:hanging="432"/>
            </w:pPr>
            <w:r w:rsidRPr="00A15E5A">
              <w:t xml:space="preserve">      природного характера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21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Показатель комплексного риска для населения и территории от чрезвычайных ситуаций природного и техногенного характера, год </w:t>
            </w:r>
            <w:r w:rsidRPr="00A15E5A">
              <w:rPr>
                <w:vertAlign w:val="superscript"/>
              </w:rPr>
              <w:t>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rPr>
          <w:trHeight w:val="5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22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Показатель приемлемого риска для персонала и населения, год </w:t>
            </w:r>
            <w:r w:rsidRPr="00A15E5A">
              <w:rPr>
                <w:vertAlign w:val="superscript"/>
              </w:rPr>
              <w:t>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  <w:rPr>
                <w:b/>
              </w:rPr>
            </w:pPr>
            <w:r w:rsidRPr="00A15E5A">
              <w:rPr>
                <w:b/>
              </w:rPr>
              <w:t>Социально-демографическая характеристика   территории</w:t>
            </w: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23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ind w:left="432" w:hanging="432"/>
            </w:pPr>
            <w:r w:rsidRPr="00A15E5A">
              <w:t xml:space="preserve">Средняя продолжительность жизни населения, лет, в том числе: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65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  <w:ind w:left="432" w:hanging="111"/>
            </w:pPr>
            <w:r w:rsidRPr="00A15E5A">
              <w:t xml:space="preserve">городского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  <w:ind w:left="432" w:hanging="111"/>
            </w:pPr>
            <w:r w:rsidRPr="00A15E5A">
              <w:t xml:space="preserve">сельского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  <w:ind w:left="432" w:hanging="432"/>
            </w:pPr>
            <w:r w:rsidRPr="00A15E5A">
              <w:t xml:space="preserve">     мужчин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57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  <w:ind w:left="432" w:hanging="432"/>
            </w:pPr>
            <w:r w:rsidRPr="00A15E5A">
              <w:t xml:space="preserve">     женщин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68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24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Рождаемость, чел./год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5563CB">
            <w:pPr>
              <w:jc w:val="center"/>
            </w:pPr>
            <w:r w:rsidRPr="00A15E5A">
              <w:t>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25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Естественный прирост, чел./год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5563CB">
            <w:pPr>
              <w:jc w:val="center"/>
            </w:pPr>
            <w:r w:rsidRPr="00A15E5A">
              <w:t>-16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26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Общая смертность населения, чел./год на 1000 жителей, в том числе по различным причинам: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5563CB">
            <w:pPr>
              <w:jc w:val="center"/>
            </w:pPr>
            <w:r w:rsidRPr="00A15E5A">
              <w:t>16.06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</w:pPr>
            <w:r w:rsidRPr="00A15E5A">
              <w:t xml:space="preserve">     1) по старости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 w:rsidP="005563CB">
            <w:pPr>
              <w:jc w:val="center"/>
            </w:pPr>
            <w:r w:rsidRPr="00A15E5A">
              <w:t>0,</w:t>
            </w:r>
            <w:r w:rsidR="005563CB" w:rsidRPr="00A15E5A">
              <w:t>5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  <w:ind w:firstLine="321"/>
            </w:pPr>
            <w:r w:rsidRPr="00A15E5A">
              <w:t>2) по болезни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 w:rsidP="005563CB">
            <w:pPr>
              <w:jc w:val="center"/>
            </w:pPr>
            <w:r w:rsidRPr="00A15E5A">
              <w:t>0,</w:t>
            </w:r>
            <w:r w:rsidR="005563CB" w:rsidRPr="00A15E5A">
              <w:t>5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rPr>
          <w:trHeight w:val="3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27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ind w:left="432" w:hanging="432"/>
            </w:pPr>
            <w:r w:rsidRPr="00A15E5A">
              <w:t xml:space="preserve">Количество погибших, чел в том числе: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</w:pPr>
            <w:r w:rsidRPr="00A15E5A">
              <w:t xml:space="preserve">      в транспортных авариях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</w:pPr>
            <w:r w:rsidRPr="00A15E5A">
              <w:t xml:space="preserve">      при авариях на производстве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  <w:ind w:firstLine="463"/>
            </w:pPr>
            <w:r w:rsidRPr="00A15E5A">
              <w:t xml:space="preserve">при пожарах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  <w:ind w:firstLine="463"/>
            </w:pPr>
            <w:r w:rsidRPr="00A15E5A">
              <w:t xml:space="preserve">при чрезвычайных ситуациях природного характера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28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Численность трудоспособного населения, тыс. чел.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5563CB" w:rsidP="005563CB">
            <w:pPr>
              <w:jc w:val="center"/>
            </w:pPr>
            <w:r w:rsidRPr="00A15E5A">
              <w:t>0,69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29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ind w:left="-104"/>
            </w:pPr>
            <w:r w:rsidRPr="00A15E5A">
              <w:t xml:space="preserve">Численность занятых в общественном производстве, тыс. чел./% от трудоспособного населения, в том числе: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5563CB">
            <w:pPr>
              <w:jc w:val="center"/>
            </w:pPr>
            <w:r w:rsidRPr="00A15E5A">
              <w:t>0,69/0,20</w:t>
            </w:r>
          </w:p>
          <w:p w:rsidR="00461881" w:rsidRPr="00A15E5A" w:rsidRDefault="00461881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</w:pPr>
            <w:r w:rsidRPr="00A15E5A">
              <w:t xml:space="preserve">     в сфере производства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</w:pPr>
            <w:r w:rsidRPr="00A15E5A">
              <w:t xml:space="preserve">     в сфере обслуживания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rPr>
          <w:trHeight w:val="3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30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Общая численность пенсионеров, тыс. чел. в том числе: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D44562">
            <w:pPr>
              <w:jc w:val="center"/>
            </w:pPr>
            <w:r w:rsidRPr="00A15E5A">
              <w:t>0,7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  <w:ind w:firstLine="463"/>
            </w:pPr>
            <w:r w:rsidRPr="00A15E5A">
              <w:t>по возрасту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D44562">
            <w:pPr>
              <w:jc w:val="center"/>
            </w:pPr>
            <w:r w:rsidRPr="00A15E5A">
              <w:t>0,47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  <w:ind w:firstLine="463"/>
            </w:pPr>
            <w:r w:rsidRPr="00A15E5A">
              <w:t xml:space="preserve">инвалидов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D44562">
            <w:pPr>
              <w:jc w:val="center"/>
            </w:pPr>
            <w:r w:rsidRPr="00A15E5A">
              <w:t>0,23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31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Количество преступлений на 1000 чел. чел.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B8" w:rsidRDefault="006577B8">
            <w:pPr>
              <w:jc w:val="center"/>
              <w:rPr>
                <w:b/>
              </w:rPr>
            </w:pPr>
          </w:p>
          <w:p w:rsidR="006577B8" w:rsidRDefault="006577B8">
            <w:pPr>
              <w:jc w:val="center"/>
              <w:rPr>
                <w:b/>
              </w:rPr>
            </w:pPr>
          </w:p>
          <w:p w:rsidR="00461881" w:rsidRPr="00A15E5A" w:rsidRDefault="00461881">
            <w:pPr>
              <w:jc w:val="center"/>
              <w:rPr>
                <w:b/>
              </w:rPr>
            </w:pPr>
            <w:r w:rsidRPr="00A15E5A">
              <w:rPr>
                <w:b/>
              </w:rPr>
              <w:t>Характеристика природных условий территории</w:t>
            </w:r>
          </w:p>
        </w:tc>
      </w:tr>
      <w:tr w:rsidR="00461881" w:rsidRPr="00A15E5A" w:rsidTr="0046188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lastRenderedPageBreak/>
              <w:t>32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ind w:left="432" w:hanging="432"/>
            </w:pPr>
            <w:r w:rsidRPr="00A15E5A">
              <w:t xml:space="preserve">Среднегодовые: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  <w:ind w:firstLine="463"/>
            </w:pPr>
            <w:r w:rsidRPr="00A15E5A">
              <w:t xml:space="preserve">направление ветра, румбы;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D44562" w:rsidP="00D44562">
            <w:pPr>
              <w:jc w:val="center"/>
            </w:pPr>
            <w:r w:rsidRPr="00A15E5A">
              <w:t>В-З.   З</w:t>
            </w:r>
            <w:r w:rsidR="00461881" w:rsidRPr="00A15E5A">
              <w:t>-</w:t>
            </w:r>
            <w:r w:rsidRPr="00A15E5A">
              <w:t>В</w:t>
            </w:r>
            <w:r w:rsidR="00461881" w:rsidRPr="00A15E5A">
              <w:t>.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  <w:ind w:firstLine="463"/>
            </w:pPr>
            <w:r w:rsidRPr="00A15E5A">
              <w:t xml:space="preserve">скорость </w:t>
            </w:r>
            <w:proofErr w:type="spellStart"/>
            <w:r w:rsidRPr="00A15E5A">
              <w:t>ветра,м</w:t>
            </w:r>
            <w:proofErr w:type="spellEnd"/>
            <w:r w:rsidRPr="00A15E5A">
              <w:t>/с 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D44562">
            <w:pPr>
              <w:jc w:val="center"/>
            </w:pPr>
            <w:r w:rsidRPr="00A15E5A">
              <w:t>2,5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  <w:ind w:firstLine="463"/>
            </w:pPr>
            <w:r w:rsidRPr="00A15E5A">
              <w:t xml:space="preserve">относительная влажность, %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D44562">
            <w:pPr>
              <w:jc w:val="center"/>
            </w:pPr>
            <w:r w:rsidRPr="00A15E5A">
              <w:t>70-80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33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Максимальные значения (по сезонам):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скорость ветра, км/ч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D44562">
            <w:pPr>
              <w:jc w:val="center"/>
            </w:pPr>
            <w:r w:rsidRPr="00A15E5A">
              <w:t>3,6-  3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34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. Количество атмосферных осадков, мм: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D44562" w:rsidP="00D44562">
            <w:pPr>
              <w:jc w:val="center"/>
            </w:pPr>
            <w:r w:rsidRPr="00A15E5A">
              <w:t>356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  <w:rPr>
                <w:highlight w:val="yellow"/>
              </w:rPr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  <w:ind w:firstLine="463"/>
            </w:pPr>
            <w:r w:rsidRPr="00A15E5A">
              <w:t>среднегодовое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  <w:rPr>
                <w:highlight w:val="yellow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  <w:rPr>
                <w:highlight w:val="yellow"/>
              </w:rPr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  <w:ind w:firstLine="463"/>
            </w:pPr>
            <w:r w:rsidRPr="00A15E5A">
              <w:t>максимальное (по сезонам)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  <w:rPr>
                <w:highlight w:val="yellow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  <w:rPr>
                <w:highlight w:val="yellow"/>
              </w:rPr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35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ind w:left="432" w:hanging="432"/>
            </w:pPr>
            <w:r w:rsidRPr="00A15E5A">
              <w:t xml:space="preserve">Температура, град. С: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  <w:rPr>
                <w:highlight w:val="yellow"/>
              </w:rPr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</w:pPr>
            <w:r w:rsidRPr="00A15E5A">
              <w:t xml:space="preserve">     среднегодовая;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rPr>
                <w:u w:val="single"/>
              </w:rPr>
              <w:t xml:space="preserve">+ </w:t>
            </w:r>
            <w:r w:rsidRPr="00A15E5A">
              <w:t>25 -30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  <w:rPr>
                <w:highlight w:val="yellow"/>
              </w:rPr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widowControl w:val="0"/>
              <w:autoSpaceDE w:val="0"/>
              <w:autoSpaceDN w:val="0"/>
              <w:adjustRightInd w:val="0"/>
              <w:ind w:firstLine="321"/>
            </w:pPr>
            <w:r w:rsidRPr="00A15E5A">
              <w:t xml:space="preserve">максимальная (по сезонам)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 w:rsidP="00D44562">
            <w:pPr>
              <w:jc w:val="center"/>
            </w:pPr>
            <w:r w:rsidRPr="00A15E5A">
              <w:rPr>
                <w:u w:val="single"/>
              </w:rPr>
              <w:t xml:space="preserve">+ </w:t>
            </w:r>
            <w:r w:rsidRPr="00A15E5A">
              <w:t>3</w:t>
            </w:r>
            <w:r w:rsidR="00D44562" w:rsidRPr="00A15E5A">
              <w:t>5</w:t>
            </w:r>
            <w:r w:rsidRPr="00A15E5A">
              <w:t xml:space="preserve"> - </w:t>
            </w:r>
            <w:r w:rsidR="00D44562" w:rsidRPr="00A15E5A">
              <w:t>40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  <w:rPr>
                <w:highlight w:val="yellow"/>
              </w:rPr>
            </w:pPr>
          </w:p>
        </w:tc>
      </w:tr>
      <w:tr w:rsidR="00461881" w:rsidRPr="00A15E5A" w:rsidTr="0046188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  <w:rPr>
                <w:b/>
              </w:rPr>
            </w:pPr>
            <w:r w:rsidRPr="00A15E5A">
              <w:rPr>
                <w:b/>
              </w:rPr>
              <w:t>Транспортная освоенность территории</w:t>
            </w: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rPr>
                <w:lang w:val="en-US"/>
              </w:rPr>
            </w:pPr>
            <w:r w:rsidRPr="00A15E5A">
              <w:rPr>
                <w:lang w:val="en-US"/>
              </w:rPr>
              <w:t>37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Протяжность железнодорожных путей, всего, км,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общего пользования, км/% от общей протяженности,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  <w:rPr>
                <w:highlight w:val="yellow"/>
              </w:rPr>
            </w:pPr>
            <w:r w:rsidRPr="00A15E5A"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из них электрифицированных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  <w:rPr>
                <w:highlight w:val="yellow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pPr>
              <w:rPr>
                <w:lang w:val="en-US"/>
              </w:rPr>
            </w:pPr>
            <w:r w:rsidRPr="00A15E5A">
              <w:rPr>
                <w:lang w:val="en-US"/>
              </w:rPr>
              <w:t>38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Протяженность автомобильных дорог, всего, км,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DB516B" w:rsidP="00DB516B">
            <w:pPr>
              <w:jc w:val="center"/>
            </w:pPr>
            <w:r w:rsidRPr="00DB516B">
              <w:t>34</w:t>
            </w:r>
            <w:r>
              <w:t xml:space="preserve">, </w:t>
            </w:r>
            <w:r w:rsidRPr="00DB516B">
              <w:t>079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общего пользования, км/% от общей протяженности,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/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из них с твердым покрытием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DB516B">
            <w:pPr>
              <w:jc w:val="center"/>
            </w:pPr>
            <w:r>
              <w:t>34,079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rPr>
                <w:lang w:val="en-US"/>
              </w:rPr>
            </w:pPr>
            <w:r w:rsidRPr="00A15E5A">
              <w:rPr>
                <w:lang w:val="en-US"/>
              </w:rPr>
              <w:t>39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Количество населенных пунктов, не обеспеченных подъездными дорогами с твердым покрытием, ед./% от общего  количества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rPr>
                <w:lang w:val="en-US"/>
              </w:rPr>
            </w:pPr>
            <w:r w:rsidRPr="00A15E5A">
              <w:rPr>
                <w:lang w:val="en-US"/>
              </w:rPr>
              <w:t>40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Количество населенных пунктов, не обеспеченных телефонной связью, ед./% от общего количества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rPr>
                <w:lang w:val="en-US"/>
              </w:rPr>
            </w:pPr>
            <w:r w:rsidRPr="00A15E5A">
              <w:rPr>
                <w:lang w:val="en-US"/>
              </w:rPr>
              <w:t>41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Административные районы, в пределах которых расположены участки железных дорог, подверженных размыву, затоплению, лавиноопасные, оползневые и др.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rPr>
                <w:lang w:val="en-US"/>
              </w:rPr>
            </w:pPr>
            <w:r w:rsidRPr="00A15E5A">
              <w:rPr>
                <w:lang w:val="en-US"/>
              </w:rPr>
              <w:t>42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Административные районы, в пределах которых расположены участки автомагистралей, подверженных размыву, затоплению, лавиноопасные, оползневые и др.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rPr>
                <w:lang w:val="en-US"/>
              </w:rPr>
            </w:pPr>
            <w:r w:rsidRPr="00A15E5A">
              <w:rPr>
                <w:lang w:val="en-US"/>
              </w:rPr>
              <w:t>43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Количество автомобильных мостов по направлениям, единиц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DB516B">
            <w:pPr>
              <w:jc w:val="center"/>
            </w:pPr>
            <w: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rPr>
                <w:lang w:val="en-US"/>
              </w:rPr>
            </w:pPr>
            <w:r w:rsidRPr="00A15E5A">
              <w:rPr>
                <w:lang w:val="en-US"/>
              </w:rPr>
              <w:t>44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Количество железнодорожных мостов по направлениям, ед.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rPr>
                <w:lang w:val="en-US"/>
              </w:rPr>
            </w:pPr>
            <w:r w:rsidRPr="00A15E5A">
              <w:rPr>
                <w:lang w:val="en-US"/>
              </w:rPr>
              <w:t>45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Протяженность водных путей, км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rPr>
                <w:lang w:val="en-US"/>
              </w:rPr>
            </w:pPr>
            <w:r w:rsidRPr="00A15E5A">
              <w:rPr>
                <w:lang w:val="en-US"/>
              </w:rPr>
              <w:t>46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Количество основных портов, пристаней и их перечень, 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rPr>
                <w:lang w:val="en-US"/>
              </w:rPr>
            </w:pPr>
            <w:r w:rsidRPr="00A15E5A">
              <w:rPr>
                <w:lang w:val="en-US"/>
              </w:rPr>
              <w:t>47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Количество шлюзов и каналов, ед.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rPr>
                <w:lang w:val="en-US"/>
              </w:rPr>
            </w:pPr>
            <w:r w:rsidRPr="00A15E5A">
              <w:rPr>
                <w:lang w:val="en-US"/>
              </w:rPr>
              <w:t>48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Количество аэропортов и посадочных площадок и их местоположение, единиц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rPr>
                <w:lang w:val="en-US"/>
              </w:rPr>
            </w:pPr>
            <w:r w:rsidRPr="00A15E5A">
              <w:rPr>
                <w:lang w:val="en-US"/>
              </w:rPr>
              <w:t>49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 xml:space="preserve">Протяженность магистральных трубопроводов, км, в том числе    </w:t>
            </w:r>
          </w:p>
          <w:p w:rsidR="00461881" w:rsidRPr="00A15E5A" w:rsidRDefault="00461881">
            <w:r w:rsidRPr="00A15E5A">
              <w:lastRenderedPageBreak/>
              <w:t xml:space="preserve"> нефтепроводов, </w:t>
            </w:r>
          </w:p>
          <w:p w:rsidR="00461881" w:rsidRPr="00A15E5A" w:rsidRDefault="00461881">
            <w:r w:rsidRPr="00A15E5A">
              <w:t xml:space="preserve">нефтепродуктопроводов, </w:t>
            </w:r>
          </w:p>
          <w:p w:rsidR="00461881" w:rsidRPr="00A15E5A" w:rsidRDefault="00461881">
            <w:r w:rsidRPr="00A15E5A">
              <w:t xml:space="preserve">газопроводов и др.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jc w:val="center"/>
            </w:pPr>
            <w:r w:rsidRPr="00A15E5A">
              <w:lastRenderedPageBreak/>
              <w:t>-</w:t>
            </w:r>
          </w:p>
          <w:p w:rsidR="00461881" w:rsidRPr="00A15E5A" w:rsidRDefault="00461881">
            <w:pPr>
              <w:jc w:val="center"/>
            </w:pPr>
            <w:r w:rsidRPr="00A15E5A"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  <w:tr w:rsidR="00461881" w:rsidRPr="00A15E5A" w:rsidTr="00461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pPr>
              <w:rPr>
                <w:lang w:val="en-US"/>
              </w:rPr>
            </w:pPr>
            <w:r w:rsidRPr="00A15E5A">
              <w:rPr>
                <w:lang w:val="en-US"/>
              </w:rPr>
              <w:t>50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461881">
            <w:r w:rsidRPr="00A15E5A">
              <w:t>Протяженность линий электропередачи, км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1" w:rsidRPr="00A15E5A" w:rsidRDefault="00DB516B">
            <w:pPr>
              <w:jc w:val="center"/>
            </w:pPr>
            <w:r>
              <w:t>34,079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1" w:rsidRPr="00A15E5A" w:rsidRDefault="00461881">
            <w:pPr>
              <w:jc w:val="center"/>
            </w:pPr>
          </w:p>
        </w:tc>
      </w:tr>
    </w:tbl>
    <w:p w:rsidR="00461881" w:rsidRPr="00A15E5A" w:rsidRDefault="00461881" w:rsidP="00461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A15E5A">
        <w:rPr>
          <w:b/>
          <w:bCs/>
          <w:sz w:val="28"/>
          <w:szCs w:val="28"/>
          <w:lang w:val="en-US"/>
        </w:rPr>
        <w:t>II</w:t>
      </w:r>
      <w:r w:rsidRPr="00A15E5A">
        <w:rPr>
          <w:b/>
          <w:bCs/>
          <w:sz w:val="28"/>
          <w:szCs w:val="28"/>
        </w:rPr>
        <w:t>. Характеристика опасных объектов на территории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101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952"/>
        <w:gridCol w:w="1700"/>
        <w:gridCol w:w="1749"/>
      </w:tblGrid>
      <w:tr w:rsidR="00461881" w:rsidRPr="00A15E5A" w:rsidTr="00461881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 xml:space="preserve">№ </w:t>
            </w:r>
            <w:proofErr w:type="spellStart"/>
            <w:r w:rsidRPr="00A15E5A">
              <w:t>п.п</w:t>
            </w:r>
            <w:proofErr w:type="spellEnd"/>
            <w:r w:rsidRPr="00A15E5A">
              <w:t>.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Наименование показателя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Значение показателя</w:t>
            </w:r>
          </w:p>
        </w:tc>
      </w:tr>
      <w:tr w:rsidR="00461881" w:rsidRPr="00A15E5A" w:rsidTr="00461881">
        <w:trPr>
          <w:trHeight w:val="20"/>
        </w:trPr>
        <w:tc>
          <w:tcPr>
            <w:tcW w:w="10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  <w:rPr>
                <w:lang w:eastAsia="ru-RU"/>
              </w:rPr>
            </w:pPr>
            <w:r w:rsidRPr="00A15E5A">
              <w:rPr>
                <w:lang w:eastAsia="ru-RU"/>
              </w:rPr>
              <w:t>Значение показа-</w:t>
            </w:r>
          </w:p>
          <w:p w:rsidR="00461881" w:rsidRPr="00A15E5A" w:rsidRDefault="00461881">
            <w:pPr>
              <w:suppressAutoHyphens w:val="0"/>
              <w:rPr>
                <w:lang w:eastAsia="ru-RU"/>
              </w:rPr>
            </w:pPr>
            <w:r w:rsidRPr="00A15E5A">
              <w:rPr>
                <w:lang w:eastAsia="ru-RU"/>
              </w:rPr>
              <w:t>теля на момент</w:t>
            </w:r>
          </w:p>
          <w:p w:rsidR="00461881" w:rsidRPr="00A15E5A" w:rsidRDefault="00461881">
            <w:pPr>
              <w:suppressAutoHyphens w:val="0"/>
              <w:rPr>
                <w:lang w:eastAsia="ru-RU"/>
              </w:rPr>
            </w:pPr>
            <w:r w:rsidRPr="00A15E5A">
              <w:rPr>
                <w:lang w:eastAsia="ru-RU"/>
              </w:rPr>
              <w:t>разработки</w:t>
            </w:r>
          </w:p>
          <w:p w:rsidR="00461881" w:rsidRPr="00A15E5A" w:rsidRDefault="00461881">
            <w:pPr>
              <w:widowControl w:val="0"/>
              <w:autoSpaceDE w:val="0"/>
            </w:pPr>
            <w:r w:rsidRPr="00A15E5A">
              <w:rPr>
                <w:lang w:eastAsia="ru-RU"/>
              </w:rPr>
              <w:t>паспорта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rPr>
                <w:lang w:eastAsia="ru-RU"/>
              </w:rPr>
              <w:t>Значение показателя через пять лет</w:t>
            </w:r>
          </w:p>
        </w:tc>
      </w:tr>
      <w:tr w:rsidR="00461881" w:rsidRPr="00A15E5A" w:rsidTr="00461881">
        <w:trPr>
          <w:trHeight w:val="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 w:rsidRPr="00A15E5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4</w:t>
            </w:r>
          </w:p>
        </w:tc>
      </w:tr>
      <w:tr w:rsidR="00461881" w:rsidRPr="00A15E5A" w:rsidTr="00461881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81" w:rsidRPr="00A15E5A" w:rsidRDefault="00461881">
            <w:pPr>
              <w:pStyle w:val="7"/>
              <w:spacing w:before="0" w:after="0"/>
            </w:pPr>
            <w:proofErr w:type="spellStart"/>
            <w:r w:rsidRPr="00A15E5A">
              <w:rPr>
                <w:b/>
                <w:bCs/>
              </w:rPr>
              <w:t>Ядерно</w:t>
            </w:r>
            <w:proofErr w:type="spellEnd"/>
            <w:r w:rsidRPr="00A15E5A">
              <w:rPr>
                <w:b/>
                <w:bCs/>
              </w:rPr>
              <w:t xml:space="preserve"> и радиационно-опасные объекты (ЯРОО</w:t>
            </w:r>
            <w:r w:rsidRPr="00A15E5A">
              <w:t>)</w:t>
            </w: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ind w:left="0" w:firstLine="170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r w:rsidRPr="00A15E5A">
              <w:t xml:space="preserve">Количество </w:t>
            </w:r>
            <w:proofErr w:type="spellStart"/>
            <w:r w:rsidRPr="00A15E5A">
              <w:t>ядерно</w:t>
            </w:r>
            <w:proofErr w:type="spellEnd"/>
            <w:r w:rsidRPr="00A15E5A">
              <w:t xml:space="preserve"> и радиационно-опасных объектов, всего единиц в том числе:</w:t>
            </w:r>
          </w:p>
          <w:p w:rsidR="00461881" w:rsidRPr="00A15E5A" w:rsidRDefault="00461881">
            <w:r w:rsidRPr="00A15E5A">
              <w:t>объекты ядерного оружейного комплекса</w:t>
            </w:r>
          </w:p>
          <w:p w:rsidR="00461881" w:rsidRPr="00A15E5A" w:rsidRDefault="00461881">
            <w:r w:rsidRPr="00A15E5A">
              <w:t>объекты ядерного топливного цикла</w:t>
            </w:r>
          </w:p>
          <w:p w:rsidR="00461881" w:rsidRPr="00A15E5A" w:rsidRDefault="00461881">
            <w:r w:rsidRPr="00A15E5A">
              <w:t>АЭС</w:t>
            </w:r>
          </w:p>
          <w:p w:rsidR="00461881" w:rsidRPr="00A15E5A" w:rsidRDefault="00461881">
            <w:r w:rsidRPr="00A15E5A">
              <w:t>из них с реакторами типа РБМК</w:t>
            </w:r>
          </w:p>
          <w:p w:rsidR="00461881" w:rsidRPr="00A15E5A" w:rsidRDefault="00461881">
            <w:pPr>
              <w:pStyle w:val="aa"/>
              <w:spacing w:after="0"/>
            </w:pPr>
            <w:r w:rsidRPr="00A15E5A">
              <w:t>научно-исследовательские и другие реакторы (стенды)</w:t>
            </w:r>
          </w:p>
          <w:p w:rsidR="00461881" w:rsidRPr="00A15E5A" w:rsidRDefault="00461881">
            <w:pPr>
              <w:widowControl w:val="0"/>
              <w:autoSpaceDE w:val="0"/>
            </w:pPr>
            <w:r w:rsidRPr="00A15E5A">
              <w:t>объекты ФГУП "</w:t>
            </w:r>
            <w:proofErr w:type="spellStart"/>
            <w:r w:rsidRPr="00A15E5A">
              <w:t>Спецкомбинаты</w:t>
            </w:r>
            <w:proofErr w:type="spellEnd"/>
            <w:r w:rsidRPr="00A15E5A">
              <w:t xml:space="preserve"> «Радон»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881" w:rsidRPr="00A15E5A" w:rsidRDefault="00461881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ind w:left="0" w:firstLine="170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pStyle w:val="6"/>
              <w:spacing w:before="0" w:after="0"/>
              <w:rPr>
                <w:sz w:val="24"/>
                <w:szCs w:val="24"/>
              </w:rPr>
            </w:pPr>
            <w:r w:rsidRPr="00A15E5A">
              <w:rPr>
                <w:b w:val="0"/>
                <w:bCs w:val="0"/>
                <w:sz w:val="24"/>
                <w:szCs w:val="24"/>
              </w:rPr>
              <w:t>Общая мощность АЭС, тыс. кВт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881" w:rsidRPr="00A15E5A" w:rsidRDefault="00461881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ind w:left="0" w:firstLine="170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widowControl w:val="0"/>
              <w:autoSpaceDE w:val="0"/>
            </w:pPr>
            <w:r w:rsidRPr="00A15E5A">
              <w:t>Суммарная активность радиоактивных веществ, находящихся на хранении, 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881" w:rsidRPr="00A15E5A" w:rsidRDefault="00461881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ind w:left="0" w:firstLine="170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widowControl w:val="0"/>
              <w:autoSpaceDE w:val="0"/>
            </w:pPr>
            <w:r w:rsidRPr="00A15E5A">
              <w:t>Общая площадь санитарно-защитных зон ЯРОО, км</w:t>
            </w:r>
            <w:r w:rsidRPr="00A15E5A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ind w:left="0" w:firstLine="170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r w:rsidRPr="00A15E5A">
              <w:t xml:space="preserve">Количество населения, проживающего в санитарно-защитных зонах, тыс. чел. </w:t>
            </w:r>
          </w:p>
          <w:p w:rsidR="00461881" w:rsidRPr="00A15E5A" w:rsidRDefault="00461881">
            <w:r w:rsidRPr="00A15E5A">
              <w:t xml:space="preserve">опасного загрязнения </w:t>
            </w:r>
          </w:p>
          <w:p w:rsidR="00461881" w:rsidRPr="00A15E5A" w:rsidRDefault="00461881">
            <w:pPr>
              <w:widowControl w:val="0"/>
              <w:autoSpaceDE w:val="0"/>
            </w:pPr>
            <w:r w:rsidRPr="00A15E5A">
              <w:t>чрезвычайно опасного загрязнения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ind w:left="0" w:firstLine="170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r w:rsidRPr="00A15E5A">
              <w:t xml:space="preserve">Количество происшествий (аварий) на радиационно-опасных объектах в год, шт. </w:t>
            </w:r>
          </w:p>
          <w:p w:rsidR="00461881" w:rsidRPr="00A15E5A" w:rsidRDefault="00461881">
            <w:pPr>
              <w:widowControl w:val="0"/>
              <w:autoSpaceDE w:val="0"/>
            </w:pPr>
            <w:r w:rsidRPr="00A15E5A">
              <w:t>(по годам за последние пять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snapToGrid w:val="0"/>
              <w:jc w:val="center"/>
            </w:pPr>
          </w:p>
          <w:p w:rsidR="00461881" w:rsidRPr="00A15E5A" w:rsidRDefault="00461881">
            <w:pPr>
              <w:widowControl w:val="0"/>
              <w:jc w:val="center"/>
            </w:pPr>
          </w:p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</w:pPr>
          </w:p>
        </w:tc>
      </w:tr>
      <w:tr w:rsidR="00461881" w:rsidRPr="00A15E5A" w:rsidTr="00461881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81" w:rsidRPr="00A15E5A" w:rsidRDefault="00461881">
            <w:pPr>
              <w:pStyle w:val="7"/>
              <w:spacing w:before="0" w:after="0"/>
              <w:jc w:val="center"/>
            </w:pPr>
            <w:r w:rsidRPr="00A15E5A">
              <w:rPr>
                <w:b/>
                <w:bCs/>
              </w:rPr>
              <w:t>Химически опасные объекты</w:t>
            </w: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6"/>
              </w:numPr>
              <w:autoSpaceDE w:val="0"/>
              <w:snapToGrid w:val="0"/>
              <w:ind w:left="794" w:hanging="567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pStyle w:val="6"/>
              <w:spacing w:before="0" w:after="0"/>
              <w:rPr>
                <w:sz w:val="24"/>
                <w:szCs w:val="24"/>
              </w:rPr>
            </w:pPr>
            <w:r w:rsidRPr="00A15E5A">
              <w:rPr>
                <w:b w:val="0"/>
                <w:bCs w:val="0"/>
                <w:sz w:val="24"/>
                <w:szCs w:val="24"/>
              </w:rPr>
              <w:t>Количество химически опасных объектов (ХОО), всего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snapToGrid w:val="0"/>
              <w:jc w:val="center"/>
            </w:pPr>
          </w:p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6"/>
              </w:numPr>
              <w:autoSpaceDE w:val="0"/>
              <w:snapToGrid w:val="0"/>
              <w:ind w:left="794" w:hanging="567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r w:rsidRPr="00A15E5A">
              <w:t xml:space="preserve">Средний объем используемых, производимых, хранимых аварийных химически опасных веществ (АХОВ), тонн, в т. ч.: </w:t>
            </w:r>
          </w:p>
          <w:p w:rsidR="00461881" w:rsidRPr="00A15E5A" w:rsidRDefault="00461881">
            <w:r w:rsidRPr="00A15E5A">
              <w:t>хлора</w:t>
            </w:r>
          </w:p>
          <w:p w:rsidR="00461881" w:rsidRPr="00A15E5A" w:rsidRDefault="00461881">
            <w:r w:rsidRPr="00A15E5A">
              <w:t>аммиака</w:t>
            </w:r>
          </w:p>
          <w:p w:rsidR="00461881" w:rsidRPr="00A15E5A" w:rsidRDefault="00461881">
            <w:pPr>
              <w:widowControl w:val="0"/>
              <w:autoSpaceDE w:val="0"/>
            </w:pPr>
            <w:r w:rsidRPr="00A15E5A">
              <w:t>сернистого ангидрида и др.</w:t>
            </w:r>
            <w:r w:rsidRPr="00A15E5A">
              <w:rPr>
                <w:rStyle w:val="af9"/>
              </w:rPr>
              <w:foot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snapToGrid w:val="0"/>
              <w:jc w:val="center"/>
            </w:pPr>
          </w:p>
          <w:p w:rsidR="00461881" w:rsidRPr="00A15E5A" w:rsidRDefault="00461881">
            <w:pPr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6"/>
              </w:numPr>
              <w:autoSpaceDE w:val="0"/>
              <w:snapToGrid w:val="0"/>
              <w:ind w:left="794" w:hanging="567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widowControl w:val="0"/>
              <w:autoSpaceDE w:val="0"/>
            </w:pPr>
            <w:r w:rsidRPr="00A15E5A">
              <w:t>Средний объем транспортируемых АХОВ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6"/>
              </w:numPr>
              <w:autoSpaceDE w:val="0"/>
              <w:snapToGrid w:val="0"/>
              <w:ind w:left="794" w:hanging="567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widowControl w:val="0"/>
              <w:autoSpaceDE w:val="0"/>
            </w:pPr>
            <w:r w:rsidRPr="00A15E5A">
              <w:t>Общая площадь зон возможного химического заражения, км</w:t>
            </w:r>
            <w:r w:rsidRPr="00A15E5A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6"/>
              </w:numPr>
              <w:autoSpaceDE w:val="0"/>
              <w:snapToGrid w:val="0"/>
              <w:ind w:left="794" w:hanging="567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r w:rsidRPr="00A15E5A">
              <w:t xml:space="preserve">Количество аварий и пожаров на химически опасных объектах в год, шт. </w:t>
            </w:r>
          </w:p>
          <w:p w:rsidR="00461881" w:rsidRPr="00A15E5A" w:rsidRDefault="00461881">
            <w:pPr>
              <w:widowControl w:val="0"/>
              <w:autoSpaceDE w:val="0"/>
            </w:pPr>
            <w:r w:rsidRPr="00A15E5A">
              <w:t>(по годам за последние пять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</w:pPr>
          </w:p>
        </w:tc>
      </w:tr>
      <w:tr w:rsidR="00461881" w:rsidRPr="00A15E5A" w:rsidTr="00461881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81" w:rsidRPr="00A15E5A" w:rsidRDefault="00461881">
            <w:pPr>
              <w:pStyle w:val="7"/>
              <w:spacing w:before="0" w:after="0"/>
              <w:jc w:val="center"/>
            </w:pPr>
            <w:proofErr w:type="spellStart"/>
            <w:r w:rsidRPr="00A15E5A">
              <w:rPr>
                <w:b/>
                <w:bCs/>
              </w:rPr>
              <w:lastRenderedPageBreak/>
              <w:t>Пожаро</w:t>
            </w:r>
            <w:proofErr w:type="spellEnd"/>
            <w:r w:rsidRPr="00A15E5A">
              <w:rPr>
                <w:b/>
                <w:bCs/>
              </w:rPr>
              <w:t xml:space="preserve"> - и взрывоопасные объекты</w:t>
            </w: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8"/>
              </w:numPr>
              <w:autoSpaceDE w:val="0"/>
              <w:snapToGrid w:val="0"/>
              <w:ind w:left="584" w:hanging="357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widowControl w:val="0"/>
              <w:autoSpaceDE w:val="0"/>
            </w:pPr>
            <w:r w:rsidRPr="00A15E5A">
              <w:t>Количество пожароопасных объектов,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9D7A68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8"/>
              </w:numPr>
              <w:autoSpaceDE w:val="0"/>
              <w:snapToGrid w:val="0"/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widowControl w:val="0"/>
              <w:autoSpaceDE w:val="0"/>
            </w:pPr>
            <w:r w:rsidRPr="00A15E5A">
              <w:t>Количество взрывоопасных объектов,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9D7A68">
            <w:pPr>
              <w:widowControl w:val="0"/>
              <w:autoSpaceDE w:val="0"/>
              <w:jc w:val="center"/>
              <w:rPr>
                <w:color w:val="FF0000"/>
              </w:rPr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8"/>
              </w:numPr>
              <w:autoSpaceDE w:val="0"/>
              <w:snapToGrid w:val="0"/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r w:rsidRPr="00A15E5A">
              <w:t xml:space="preserve">Общий объем используемых, производимых и хранимых опасных веществ, тыс. т., </w:t>
            </w:r>
          </w:p>
          <w:p w:rsidR="00461881" w:rsidRPr="00A15E5A" w:rsidRDefault="00461881">
            <w:r w:rsidRPr="00A15E5A">
              <w:t>в том числе:</w:t>
            </w:r>
          </w:p>
          <w:p w:rsidR="00461881" w:rsidRPr="00A15E5A" w:rsidRDefault="00461881">
            <w:r w:rsidRPr="00A15E5A">
              <w:t>взрывоопасных веществ</w:t>
            </w:r>
          </w:p>
          <w:p w:rsidR="00461881" w:rsidRPr="00A15E5A" w:rsidRDefault="00461881">
            <w:pPr>
              <w:widowControl w:val="0"/>
              <w:autoSpaceDE w:val="0"/>
            </w:pPr>
            <w:r w:rsidRPr="00A15E5A">
              <w:t>легковоспламеняющихся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snapToGrid w:val="0"/>
              <w:jc w:val="center"/>
            </w:pPr>
          </w:p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8"/>
              </w:numPr>
              <w:autoSpaceDE w:val="0"/>
              <w:snapToGrid w:val="0"/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r w:rsidRPr="00A15E5A">
              <w:t xml:space="preserve">Количество аварий и пожаров на </w:t>
            </w:r>
            <w:proofErr w:type="spellStart"/>
            <w:r w:rsidRPr="00A15E5A">
              <w:t>пожаро</w:t>
            </w:r>
            <w:proofErr w:type="spellEnd"/>
            <w:r w:rsidRPr="00A15E5A">
              <w:t xml:space="preserve"> - и взрывоопасных объектах в год, шт. </w:t>
            </w:r>
          </w:p>
          <w:p w:rsidR="00461881" w:rsidRPr="00A15E5A" w:rsidRDefault="00461881">
            <w:r w:rsidRPr="00A15E5A">
              <w:t>2014 г.</w:t>
            </w:r>
          </w:p>
          <w:p w:rsidR="00461881" w:rsidRPr="00A15E5A" w:rsidRDefault="00461881">
            <w:r w:rsidRPr="00A15E5A">
              <w:t>2015 г.</w:t>
            </w:r>
          </w:p>
          <w:p w:rsidR="00461881" w:rsidRPr="00A15E5A" w:rsidRDefault="00461881">
            <w:r w:rsidRPr="00A15E5A">
              <w:t>2016 г.</w:t>
            </w:r>
          </w:p>
          <w:p w:rsidR="00461881" w:rsidRPr="00A15E5A" w:rsidRDefault="00461881">
            <w:r w:rsidRPr="00A15E5A">
              <w:t>2017 г</w:t>
            </w:r>
          </w:p>
          <w:p w:rsidR="00461881" w:rsidRPr="00A15E5A" w:rsidRDefault="00461881">
            <w:r w:rsidRPr="00A15E5A">
              <w:t>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snapToGrid w:val="0"/>
              <w:jc w:val="center"/>
            </w:pPr>
          </w:p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81" w:rsidRPr="00A15E5A" w:rsidRDefault="00461881">
            <w:pPr>
              <w:pStyle w:val="7"/>
              <w:spacing w:before="0" w:after="0"/>
              <w:jc w:val="center"/>
            </w:pPr>
            <w:r w:rsidRPr="00A15E5A">
              <w:rPr>
                <w:b/>
                <w:bCs/>
                <w:color w:val="000000"/>
              </w:rPr>
              <w:t>Биологически опасные объекты</w:t>
            </w: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</w:pPr>
            <w:r w:rsidRPr="00A15E5A">
              <w:t>Количество биологически опасных объектов,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r w:rsidRPr="00A15E5A">
              <w:t xml:space="preserve">Количество аварий и пожаров на биологически опасных объектах в год, шт. </w:t>
            </w:r>
          </w:p>
          <w:p w:rsidR="00461881" w:rsidRPr="00A15E5A" w:rsidRDefault="00461881">
            <w:r w:rsidRPr="00A15E5A">
              <w:t>2014 г.</w:t>
            </w:r>
          </w:p>
          <w:p w:rsidR="00461881" w:rsidRPr="00A15E5A" w:rsidRDefault="00461881">
            <w:r w:rsidRPr="00A15E5A">
              <w:t>2015 г.</w:t>
            </w:r>
          </w:p>
          <w:p w:rsidR="00461881" w:rsidRPr="00A15E5A" w:rsidRDefault="00461881">
            <w:r w:rsidRPr="00A15E5A">
              <w:t>2016 г.</w:t>
            </w:r>
          </w:p>
          <w:p w:rsidR="00461881" w:rsidRPr="00A15E5A" w:rsidRDefault="00461881">
            <w:r w:rsidRPr="00A15E5A">
              <w:t>2017 г</w:t>
            </w:r>
          </w:p>
          <w:p w:rsidR="00461881" w:rsidRPr="00A15E5A" w:rsidRDefault="00461881">
            <w:r w:rsidRPr="00A15E5A">
              <w:t>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snapToGrid w:val="0"/>
              <w:jc w:val="center"/>
            </w:pPr>
          </w:p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81" w:rsidRPr="00A15E5A" w:rsidRDefault="00461881">
            <w:pPr>
              <w:pStyle w:val="7"/>
              <w:spacing w:before="0" w:after="0"/>
              <w:jc w:val="center"/>
            </w:pPr>
            <w:r w:rsidRPr="00A15E5A">
              <w:rPr>
                <w:b/>
                <w:bCs/>
              </w:rPr>
              <w:t>Гидротехнические сооружения</w:t>
            </w: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12"/>
              </w:numPr>
              <w:autoSpaceDE w:val="0"/>
              <w:snapToGrid w:val="0"/>
              <w:ind w:left="584" w:hanging="357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</w:pPr>
            <w:r w:rsidRPr="00A15E5A">
              <w:t>Количество гидротехнических сооружений, ед. (по видам ведомственной принадлежности)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12"/>
              </w:numPr>
              <w:autoSpaceDE w:val="0"/>
              <w:snapToGrid w:val="0"/>
              <w:ind w:left="584" w:hanging="357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</w:pPr>
            <w:r w:rsidRPr="00A15E5A">
              <w:t>Количество бесхозяйных гидротехнических сооружений,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12"/>
              </w:numPr>
              <w:autoSpaceDE w:val="0"/>
              <w:snapToGrid w:val="0"/>
              <w:ind w:left="584" w:hanging="357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r w:rsidRPr="00A15E5A">
              <w:t xml:space="preserve">Количество аварий на гидротехнических сооружениях в год, шт. </w:t>
            </w:r>
          </w:p>
          <w:p w:rsidR="00461881" w:rsidRPr="00A15E5A" w:rsidRDefault="00461881">
            <w:r w:rsidRPr="00A15E5A">
              <w:t>2014 г.</w:t>
            </w:r>
          </w:p>
          <w:p w:rsidR="00461881" w:rsidRPr="00A15E5A" w:rsidRDefault="00461881">
            <w:r w:rsidRPr="00A15E5A">
              <w:t>2015 г.</w:t>
            </w:r>
          </w:p>
          <w:p w:rsidR="00461881" w:rsidRPr="00A15E5A" w:rsidRDefault="00461881">
            <w:r w:rsidRPr="00A15E5A">
              <w:t>2016 г.</w:t>
            </w:r>
          </w:p>
          <w:p w:rsidR="00461881" w:rsidRPr="00A15E5A" w:rsidRDefault="00461881">
            <w:r w:rsidRPr="00A15E5A">
              <w:t>2017 г</w:t>
            </w:r>
          </w:p>
          <w:p w:rsidR="00461881" w:rsidRPr="00A15E5A" w:rsidRDefault="00461881">
            <w:r w:rsidRPr="00A15E5A">
              <w:t>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snapToGrid w:val="0"/>
              <w:jc w:val="center"/>
            </w:pPr>
          </w:p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rPr>
                <w:b/>
                <w:bCs/>
              </w:rPr>
              <w:t>Возможные аварийные выбросы, т/год:</w:t>
            </w: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ind w:left="584" w:hanging="357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</w:pPr>
            <w:r w:rsidRPr="00A15E5A">
              <w:t>Химически опасных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ind w:left="584" w:hanging="357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</w:pPr>
            <w:r w:rsidRPr="00A15E5A">
              <w:t>Биологически опасных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ind w:left="584" w:hanging="357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</w:pPr>
            <w:r w:rsidRPr="00A15E5A">
              <w:t>Физически опасных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81" w:rsidRPr="00A15E5A" w:rsidRDefault="00461881">
            <w:pPr>
              <w:pStyle w:val="7"/>
              <w:spacing w:before="0" w:after="0"/>
              <w:jc w:val="center"/>
            </w:pPr>
            <w:r w:rsidRPr="00A15E5A">
              <w:rPr>
                <w:b/>
                <w:bCs/>
              </w:rPr>
              <w:t>Количество мест размещения отходов, единиц</w:t>
            </w: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16"/>
              </w:numPr>
              <w:autoSpaceDE w:val="0"/>
              <w:snapToGrid w:val="0"/>
              <w:ind w:left="584" w:hanging="357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</w:pPr>
            <w:r w:rsidRPr="00A15E5A">
              <w:t>Мест захоронения промышленных и бытовых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16"/>
              </w:numPr>
              <w:autoSpaceDE w:val="0"/>
              <w:snapToGrid w:val="0"/>
              <w:ind w:left="584" w:hanging="357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</w:pPr>
            <w:r w:rsidRPr="00A15E5A">
              <w:t>Мест хранения радиоактивных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16"/>
              </w:numPr>
              <w:autoSpaceDE w:val="0"/>
              <w:snapToGrid w:val="0"/>
              <w:ind w:left="584" w:hanging="357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</w:pPr>
            <w:r w:rsidRPr="00A15E5A">
              <w:t>Могильников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16"/>
              </w:numPr>
              <w:autoSpaceDE w:val="0"/>
              <w:snapToGrid w:val="0"/>
              <w:ind w:left="584" w:hanging="357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</w:pPr>
            <w:r w:rsidRPr="00A15E5A">
              <w:t>Свалок (организованных и неорганизованных)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9D7A68">
            <w:pPr>
              <w:widowControl w:val="0"/>
              <w:autoSpaceDE w:val="0"/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16"/>
              </w:numPr>
              <w:autoSpaceDE w:val="0"/>
              <w:snapToGrid w:val="0"/>
              <w:ind w:left="584" w:hanging="357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</w:pPr>
            <w:r w:rsidRPr="00A15E5A">
              <w:t>Карьеров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16"/>
              </w:numPr>
              <w:autoSpaceDE w:val="0"/>
              <w:snapToGrid w:val="0"/>
              <w:ind w:left="584" w:hanging="357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</w:pPr>
            <w:r w:rsidRPr="00A15E5A">
              <w:t>Терриконов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16"/>
              </w:numPr>
              <w:autoSpaceDE w:val="0"/>
              <w:snapToGrid w:val="0"/>
              <w:ind w:left="584" w:hanging="357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</w:pPr>
            <w:r w:rsidRPr="00A15E5A">
              <w:t>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numPr>
                <w:ilvl w:val="0"/>
                <w:numId w:val="16"/>
              </w:numPr>
              <w:autoSpaceDE w:val="0"/>
              <w:snapToGrid w:val="0"/>
              <w:ind w:left="584" w:hanging="357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widowControl w:val="0"/>
              <w:autoSpaceDE w:val="0"/>
            </w:pPr>
            <w:r w:rsidRPr="00A15E5A">
              <w:t>Количество отходов, 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autoSpaceDE w:val="0"/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widowControl w:val="0"/>
              <w:autoSpaceDE w:val="0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widowControl w:val="0"/>
              <w:autoSpaceDE w:val="0"/>
              <w:snapToGrid w:val="0"/>
              <w:jc w:val="center"/>
              <w:rPr>
                <w:color w:val="FF0000"/>
                <w:vertAlign w:val="superscript"/>
              </w:rPr>
            </w:pPr>
          </w:p>
        </w:tc>
      </w:tr>
    </w:tbl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lang w:val="en-US"/>
        </w:rPr>
        <w:sectPr w:rsidR="00461881" w:rsidRPr="00A15E5A">
          <w:pgSz w:w="11906" w:h="16838"/>
          <w:pgMar w:top="426" w:right="1134" w:bottom="1701" w:left="1134" w:header="720" w:footer="720" w:gutter="0"/>
          <w:cols w:space="720"/>
        </w:sect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15E5A">
        <w:rPr>
          <w:b/>
          <w:bCs/>
          <w:lang w:val="en-US"/>
        </w:rPr>
        <w:lastRenderedPageBreak/>
        <w:t>III</w:t>
      </w:r>
      <w:r w:rsidRPr="00A15E5A">
        <w:rPr>
          <w:b/>
          <w:bCs/>
        </w:rPr>
        <w:t xml:space="preserve"> Показатели риска природных чрезвычайных ситуаций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15E5A">
        <w:rPr>
          <w:b/>
          <w:bCs/>
        </w:rPr>
        <w:t>(при наиболее опасном сценарии развития чрезвычайных ситуаций/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15E5A">
        <w:rPr>
          <w:b/>
          <w:bCs/>
        </w:rPr>
        <w:t>при наиболее вероятном сценарии развития чрезвычайных ситуаций)</w:t>
      </w:r>
    </w:p>
    <w:tbl>
      <w:tblPr>
        <w:tblW w:w="15105" w:type="dxa"/>
        <w:tblInd w:w="-827" w:type="dxa"/>
        <w:tblLayout w:type="fixed"/>
        <w:tblLook w:val="04A0" w:firstRow="1" w:lastRow="0" w:firstColumn="1" w:lastColumn="0" w:noHBand="0" w:noVBand="1"/>
      </w:tblPr>
      <w:tblGrid>
        <w:gridCol w:w="2918"/>
        <w:gridCol w:w="870"/>
        <w:gridCol w:w="1134"/>
        <w:gridCol w:w="1822"/>
        <w:gridCol w:w="1417"/>
        <w:gridCol w:w="1397"/>
        <w:gridCol w:w="1885"/>
        <w:gridCol w:w="1276"/>
        <w:gridCol w:w="1134"/>
        <w:gridCol w:w="1252"/>
      </w:tblGrid>
      <w:tr w:rsidR="00461881" w:rsidRPr="00A15E5A" w:rsidTr="00461881">
        <w:trPr>
          <w:cantSplit/>
          <w:trHeight w:val="57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rPr>
                <w:sz w:val="20"/>
                <w:szCs w:val="20"/>
              </w:rPr>
            </w:pPr>
          </w:p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</w:p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</w:p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</w:p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</w:p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Виды опасных природных явлений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Интенсивность</w:t>
            </w:r>
          </w:p>
          <w:p w:rsidR="00461881" w:rsidRPr="00A15E5A" w:rsidRDefault="00461881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природного явления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Частота природного явления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Частота наступления ЧС при возникновении природного явления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Размеры зон вероятной ЧС, км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Возможное количество</w:t>
            </w:r>
          </w:p>
          <w:p w:rsidR="00461881" w:rsidRPr="00A15E5A" w:rsidRDefault="00461881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населенных пунктов, попадающих в зону ЧС, тыс. чел.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Возможная численность населения в зоне ЧС с нарушением условий жизнедеятельности, тыс. чел.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Социально-</w:t>
            </w:r>
          </w:p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экономические последствия</w:t>
            </w:r>
          </w:p>
        </w:tc>
      </w:tr>
      <w:tr w:rsidR="00461881" w:rsidRPr="00A15E5A" w:rsidTr="00461881">
        <w:trPr>
          <w:cantSplit/>
          <w:trHeight w:val="2143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Возможное число погибших,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Возможное число пострадавших, чел.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Возможный ущерб, руб.</w:t>
            </w:r>
          </w:p>
        </w:tc>
      </w:tr>
      <w:tr w:rsidR="00461881" w:rsidRPr="00A15E5A" w:rsidTr="00461881">
        <w:trPr>
          <w:trHeight w:val="84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numPr>
                <w:ilvl w:val="0"/>
                <w:numId w:val="18"/>
              </w:numPr>
              <w:autoSpaceDE w:val="0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Землетрясения, балл</w:t>
            </w:r>
          </w:p>
          <w:p w:rsidR="00461881" w:rsidRPr="00A15E5A" w:rsidRDefault="00461881">
            <w:pPr>
              <w:ind w:left="60"/>
              <w:rPr>
                <w:sz w:val="20"/>
                <w:szCs w:val="20"/>
              </w:rPr>
            </w:pPr>
          </w:p>
          <w:p w:rsidR="00461881" w:rsidRPr="00A15E5A" w:rsidRDefault="00461881">
            <w:pPr>
              <w:autoSpaceDE w:val="0"/>
              <w:ind w:left="6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7-8</w:t>
            </w:r>
          </w:p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8-9</w:t>
            </w:r>
          </w:p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&gt;9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</w:tr>
      <w:tr w:rsidR="00461881" w:rsidRPr="00A15E5A" w:rsidTr="00461881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numPr>
                <w:ilvl w:val="0"/>
                <w:numId w:val="18"/>
              </w:numPr>
              <w:autoSpaceDE w:val="0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Извержения вулканов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</w:tr>
      <w:tr w:rsidR="00461881" w:rsidRPr="00A15E5A" w:rsidTr="00461881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numPr>
                <w:ilvl w:val="0"/>
                <w:numId w:val="18"/>
              </w:numPr>
              <w:autoSpaceDE w:val="0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Оползни, м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</w:tr>
      <w:tr w:rsidR="00461881" w:rsidRPr="00A15E5A" w:rsidTr="00461881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numPr>
                <w:ilvl w:val="0"/>
                <w:numId w:val="18"/>
              </w:numPr>
              <w:autoSpaceDE w:val="0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Селевые потоки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</w:tr>
      <w:tr w:rsidR="00461881" w:rsidRPr="00A15E5A" w:rsidTr="00461881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numPr>
                <w:ilvl w:val="0"/>
                <w:numId w:val="18"/>
              </w:numPr>
              <w:autoSpaceDE w:val="0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Снежные лавины, м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</w:tr>
      <w:tr w:rsidR="00461881" w:rsidRPr="00A15E5A" w:rsidTr="00461881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numPr>
                <w:ilvl w:val="0"/>
                <w:numId w:val="18"/>
              </w:numPr>
              <w:autoSpaceDE w:val="0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Ураганы, смерчи, м/с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&gt;20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ежегодно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Территория поселения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</w:tr>
      <w:tr w:rsidR="00461881" w:rsidRPr="00A15E5A" w:rsidTr="00461881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numPr>
                <w:ilvl w:val="0"/>
                <w:numId w:val="18"/>
              </w:numPr>
              <w:autoSpaceDE w:val="0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Бури, м/с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&gt;32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</w:tr>
      <w:tr w:rsidR="00461881" w:rsidRPr="00A15E5A" w:rsidTr="00461881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numPr>
                <w:ilvl w:val="0"/>
                <w:numId w:val="18"/>
              </w:numPr>
              <w:autoSpaceDE w:val="0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Штормы, м/с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</w:tr>
      <w:tr w:rsidR="00461881" w:rsidRPr="00A15E5A" w:rsidTr="00461881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numPr>
                <w:ilvl w:val="0"/>
                <w:numId w:val="18"/>
              </w:numPr>
              <w:autoSpaceDE w:val="0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Град, мм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20-31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ежегодно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Территория поселения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</w:tr>
      <w:tr w:rsidR="00461881" w:rsidRPr="00A15E5A" w:rsidTr="00461881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numPr>
                <w:ilvl w:val="0"/>
                <w:numId w:val="18"/>
              </w:numPr>
              <w:autoSpaceDE w:val="0"/>
              <w:rPr>
                <w:sz w:val="20"/>
                <w:szCs w:val="20"/>
                <w:lang w:val="en-US"/>
              </w:rPr>
            </w:pPr>
            <w:r w:rsidRPr="00A15E5A">
              <w:rPr>
                <w:sz w:val="20"/>
                <w:szCs w:val="20"/>
              </w:rPr>
              <w:t>Цунами, м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  <w:lang w:val="en-US"/>
              </w:rPr>
              <w:t>&gt;5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</w:tr>
      <w:tr w:rsidR="00461881" w:rsidRPr="00A15E5A" w:rsidTr="00461881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numPr>
                <w:ilvl w:val="0"/>
                <w:numId w:val="18"/>
              </w:numPr>
              <w:autoSpaceDE w:val="0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Наводнения, м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&gt;5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</w:tr>
      <w:tr w:rsidR="00461881" w:rsidRPr="00A15E5A" w:rsidTr="00461881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numPr>
                <w:ilvl w:val="0"/>
                <w:numId w:val="18"/>
              </w:numPr>
              <w:autoSpaceDE w:val="0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Подтопления, м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&gt;5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1 раз в 10 лет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 xml:space="preserve">Весна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Территория поселения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9D7A6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1881" w:rsidRPr="00A15E5A">
              <w:rPr>
                <w:sz w:val="20"/>
                <w:szCs w:val="20"/>
              </w:rPr>
              <w:t>/0,002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9D7A6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3</w:t>
            </w:r>
            <w:r w:rsidR="009D7A68">
              <w:rPr>
                <w:sz w:val="20"/>
                <w:szCs w:val="20"/>
              </w:rPr>
              <w:t xml:space="preserve"> </w:t>
            </w:r>
            <w:r w:rsidRPr="00A15E5A">
              <w:rPr>
                <w:sz w:val="20"/>
                <w:szCs w:val="20"/>
              </w:rPr>
              <w:t>000</w:t>
            </w:r>
            <w:r w:rsidR="009D7A68">
              <w:rPr>
                <w:sz w:val="20"/>
                <w:szCs w:val="20"/>
              </w:rPr>
              <w:t xml:space="preserve"> </w:t>
            </w:r>
            <w:r w:rsidRPr="00A15E5A">
              <w:rPr>
                <w:sz w:val="20"/>
                <w:szCs w:val="20"/>
              </w:rPr>
              <w:t>000</w:t>
            </w:r>
          </w:p>
        </w:tc>
      </w:tr>
      <w:tr w:rsidR="00461881" w:rsidRPr="00A15E5A" w:rsidTr="00461881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numPr>
                <w:ilvl w:val="0"/>
                <w:numId w:val="18"/>
              </w:numPr>
              <w:autoSpaceDE w:val="0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Пожары природные, га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1 раз в 7 лет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Пожароопасный период.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Территория поселения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9D7A68" w:rsidP="009D7A6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1881" w:rsidRPr="00A15E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9D7A6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5</w:t>
            </w:r>
            <w:r w:rsidR="009D7A68">
              <w:rPr>
                <w:sz w:val="20"/>
                <w:szCs w:val="20"/>
              </w:rPr>
              <w:t xml:space="preserve"> </w:t>
            </w:r>
            <w:r w:rsidRPr="00A15E5A">
              <w:rPr>
                <w:sz w:val="20"/>
                <w:szCs w:val="20"/>
              </w:rPr>
              <w:t>000</w:t>
            </w:r>
            <w:r w:rsidR="009D7A68">
              <w:rPr>
                <w:sz w:val="20"/>
                <w:szCs w:val="20"/>
              </w:rPr>
              <w:t xml:space="preserve"> </w:t>
            </w:r>
            <w:r w:rsidRPr="00A15E5A">
              <w:rPr>
                <w:sz w:val="20"/>
                <w:szCs w:val="20"/>
              </w:rPr>
              <w:t>000</w:t>
            </w:r>
          </w:p>
        </w:tc>
      </w:tr>
    </w:tbl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FF0000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en-US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15E5A">
        <w:rPr>
          <w:b/>
          <w:bCs/>
          <w:lang w:val="en-US"/>
        </w:rPr>
        <w:lastRenderedPageBreak/>
        <w:t>IV</w:t>
      </w:r>
      <w:r w:rsidRPr="00A15E5A">
        <w:rPr>
          <w:b/>
          <w:bCs/>
        </w:rPr>
        <w:t xml:space="preserve"> Показатели риска техногенных чрезвычайных ситуаций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15E5A">
        <w:rPr>
          <w:b/>
          <w:bCs/>
        </w:rPr>
        <w:t>(при наиболее опасном сценарии развития чрезвычайных ситуаций/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15E5A">
        <w:rPr>
          <w:b/>
          <w:bCs/>
        </w:rPr>
        <w:t>при наиболее вероятном сценарии развития чрезвычайных ситуаций)</w:t>
      </w:r>
    </w:p>
    <w:tbl>
      <w:tblPr>
        <w:tblW w:w="15105" w:type="dxa"/>
        <w:tblInd w:w="-827" w:type="dxa"/>
        <w:tblLayout w:type="fixed"/>
        <w:tblLook w:val="04A0" w:firstRow="1" w:lastRow="0" w:firstColumn="1" w:lastColumn="0" w:noHBand="0" w:noVBand="1"/>
      </w:tblPr>
      <w:tblGrid>
        <w:gridCol w:w="3528"/>
        <w:gridCol w:w="1558"/>
        <w:gridCol w:w="1275"/>
        <w:gridCol w:w="973"/>
        <w:gridCol w:w="1275"/>
        <w:gridCol w:w="1134"/>
        <w:gridCol w:w="1700"/>
        <w:gridCol w:w="1276"/>
        <w:gridCol w:w="1134"/>
        <w:gridCol w:w="1252"/>
      </w:tblGrid>
      <w:tr w:rsidR="00461881" w:rsidRPr="00A15E5A" w:rsidTr="00461881">
        <w:trPr>
          <w:cantSplit/>
        </w:trPr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</w:p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</w:p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</w:p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</w:p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Виды возможных техногенных чрезвычайных ситуаций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Месторасположение и наименование объектов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Вид и возможное количество опасного вещества, участвующего в реализации ЧС (тонн)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Возможная частота реализации ЧС год ‾№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Показатель приемлемого риска, год ‾</w:t>
            </w:r>
            <w:r w:rsidRPr="00A15E5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Размеры зон вероятной ЧС, км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Численность населения, у которого могут быть нарушены условия жизнедеятельности, тыс. чел.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Социально-</w:t>
            </w:r>
          </w:p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экономические последствия</w:t>
            </w:r>
          </w:p>
        </w:tc>
      </w:tr>
      <w:tr w:rsidR="00461881" w:rsidRPr="00A15E5A" w:rsidTr="00461881">
        <w:trPr>
          <w:cantSplit/>
          <w:trHeight w:val="2583"/>
        </w:trPr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Возможное число погибших,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Возможное число пострадавших, чел.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Возможный ущерб млн., руб.</w:t>
            </w:r>
          </w:p>
        </w:tc>
      </w:tr>
      <w:tr w:rsidR="00461881" w:rsidRPr="00A15E5A" w:rsidTr="00461881">
        <w:trPr>
          <w:trHeight w:val="831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1.Чрезвычайные ситуации на химически опасных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</w:p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</w:tr>
      <w:tr w:rsidR="00461881" w:rsidRPr="00A15E5A" w:rsidTr="00461881">
        <w:trPr>
          <w:trHeight w:val="50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2.Чрезвычайные ситуации на радиационно-опасных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</w:tr>
      <w:tr w:rsidR="00461881" w:rsidRPr="00A15E5A" w:rsidTr="00461881">
        <w:trPr>
          <w:trHeight w:val="728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3.Чрезвычайные ситуации на биологически опасных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tabs>
                <w:tab w:val="center" w:pos="601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</w:tr>
      <w:tr w:rsidR="00461881" w:rsidRPr="00A15E5A" w:rsidTr="00461881">
        <w:trPr>
          <w:trHeight w:val="728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4. Чрезвычайные ситуации на пожара- и взрывоопасных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9D7A6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9D7A68">
            <w:pPr>
              <w:tabs>
                <w:tab w:val="center" w:pos="601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9D7A6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9D7A6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9D7A6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9D7A6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9D7A6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1881" w:rsidRPr="00A15E5A" w:rsidTr="00461881">
        <w:trPr>
          <w:trHeight w:val="728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5.Чрезвычайные ситуации на электрических системах и системах 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Территория поселения, линии электропередач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tabs>
                <w:tab w:val="center" w:pos="601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Штормовой ветер, грозовые явления, мокрый снегопад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  <w:highlight w:val="yellow"/>
              </w:rPr>
            </w:pPr>
            <w:r w:rsidRPr="00A15E5A">
              <w:rPr>
                <w:sz w:val="20"/>
                <w:szCs w:val="20"/>
              </w:rPr>
              <w:t>1-2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  <w:vertAlign w:val="superscript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</w:tr>
      <w:tr w:rsidR="00461881" w:rsidRPr="00A15E5A" w:rsidTr="00461881">
        <w:trPr>
          <w:trHeight w:val="853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rPr>
                <w:sz w:val="20"/>
                <w:szCs w:val="20"/>
                <w:highlight w:val="yellow"/>
              </w:rPr>
            </w:pPr>
            <w:r w:rsidRPr="00A15E5A">
              <w:rPr>
                <w:sz w:val="20"/>
                <w:szCs w:val="20"/>
              </w:rPr>
              <w:t>6.Чрезвычайные ситуации на коммунальных системах жизнеобеспечения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Котельная</w:t>
            </w:r>
          </w:p>
          <w:p w:rsidR="00461881" w:rsidRPr="00A15E5A" w:rsidRDefault="009D7A6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Будагово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уголь</w:t>
            </w:r>
          </w:p>
          <w:p w:rsidR="00461881" w:rsidRPr="00A15E5A" w:rsidRDefault="009D7A6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1881" w:rsidRPr="00A15E5A">
              <w:rPr>
                <w:sz w:val="20"/>
                <w:szCs w:val="20"/>
              </w:rPr>
              <w:t xml:space="preserve">0 </w:t>
            </w:r>
            <w:proofErr w:type="spellStart"/>
            <w:r w:rsidR="00461881" w:rsidRPr="00A15E5A">
              <w:rPr>
                <w:sz w:val="20"/>
                <w:szCs w:val="20"/>
              </w:rPr>
              <w:t>тн</w:t>
            </w:r>
            <w:proofErr w:type="spellEnd"/>
            <w:r w:rsidR="00461881" w:rsidRPr="00A15E5A">
              <w:rPr>
                <w:sz w:val="20"/>
                <w:szCs w:val="20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1-2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</w:tr>
      <w:tr w:rsidR="00461881" w:rsidRPr="00A15E5A" w:rsidTr="00461881">
        <w:trPr>
          <w:trHeight w:val="85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1881" w:rsidRPr="00A15E5A" w:rsidRDefault="00461881">
            <w:pPr>
              <w:autoSpaceDE w:val="0"/>
              <w:ind w:left="60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lastRenderedPageBreak/>
              <w:t>7.Чрезвычайные ситуации на гидротехнических сооружениях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tabs>
                <w:tab w:val="center" w:pos="601"/>
              </w:tabs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</w:tr>
      <w:tr w:rsidR="00461881" w:rsidRPr="00A15E5A" w:rsidTr="00461881">
        <w:trPr>
          <w:trHeight w:val="136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ind w:left="60"/>
              <w:rPr>
                <w:color w:val="FF0000"/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8.Чрезвычайные ситуации на транспорте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sz w:val="20"/>
                <w:szCs w:val="20"/>
              </w:rPr>
            </w:pPr>
            <w:r w:rsidRPr="00A15E5A">
              <w:rPr>
                <w:sz w:val="20"/>
                <w:szCs w:val="20"/>
              </w:rPr>
              <w:t>-</w:t>
            </w:r>
          </w:p>
        </w:tc>
      </w:tr>
    </w:tbl>
    <w:p w:rsidR="00461881" w:rsidRPr="00A15E5A" w:rsidRDefault="00461881" w:rsidP="00657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15E5A">
        <w:rPr>
          <w:b/>
          <w:bCs/>
          <w:lang w:val="en-US"/>
        </w:rPr>
        <w:t>V</w:t>
      </w:r>
      <w:r w:rsidRPr="00A15E5A">
        <w:rPr>
          <w:b/>
          <w:bCs/>
        </w:rPr>
        <w:t>. Показатели риска биолого-социальных чрезвычайных ситуаций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15E5A">
        <w:rPr>
          <w:b/>
          <w:bCs/>
        </w:rPr>
        <w:t>(при наиболее опасном сценарии развития чрезвычайных ситуаций/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15E5A">
        <w:rPr>
          <w:b/>
          <w:bCs/>
        </w:rPr>
        <w:t>при наиболее вероятном сценарии развития чрезвычайных ситуаций)</w:t>
      </w:r>
    </w:p>
    <w:tbl>
      <w:tblPr>
        <w:tblW w:w="15135" w:type="dxa"/>
        <w:tblInd w:w="-955" w:type="dxa"/>
        <w:tblLayout w:type="fixed"/>
        <w:tblLook w:val="04A0" w:firstRow="1" w:lastRow="0" w:firstColumn="1" w:lastColumn="0" w:noHBand="0" w:noVBand="1"/>
      </w:tblPr>
      <w:tblGrid>
        <w:gridCol w:w="1862"/>
        <w:gridCol w:w="1700"/>
        <w:gridCol w:w="1275"/>
        <w:gridCol w:w="567"/>
        <w:gridCol w:w="992"/>
        <w:gridCol w:w="831"/>
        <w:gridCol w:w="1134"/>
        <w:gridCol w:w="992"/>
        <w:gridCol w:w="992"/>
        <w:gridCol w:w="993"/>
        <w:gridCol w:w="992"/>
        <w:gridCol w:w="992"/>
        <w:gridCol w:w="992"/>
        <w:gridCol w:w="821"/>
      </w:tblGrid>
      <w:tr w:rsidR="00461881" w:rsidRPr="00A15E5A" w:rsidTr="00461881">
        <w:trPr>
          <w:cantSplit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pStyle w:val="7"/>
            </w:pPr>
            <w:r w:rsidRPr="00A15E5A">
              <w:t>Виды</w:t>
            </w:r>
          </w:p>
          <w:p w:rsidR="00461881" w:rsidRPr="00A15E5A" w:rsidRDefault="00461881">
            <w:pPr>
              <w:autoSpaceDE w:val="0"/>
              <w:jc w:val="center"/>
            </w:pPr>
            <w:r w:rsidRPr="00A15E5A">
              <w:t>Биолого-социальных чрезвычайных ситуаций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</w:pPr>
            <w:r w:rsidRPr="00A15E5A">
              <w:t>Виды особо опасных болезней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</w:pPr>
            <w:r w:rsidRPr="00A15E5A">
              <w:t>Районы, населенный пункты и объекты, на которых возможно возникновение чрезвычайных ситуаций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</w:pPr>
            <w:r w:rsidRPr="00A15E5A">
              <w:t>Среднее число биолого-социальных ЧС за последние 10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</w:pPr>
            <w:r w:rsidRPr="00A15E5A">
              <w:t>Дата последней биолого-социальной ЧС</w:t>
            </w:r>
          </w:p>
        </w:tc>
        <w:tc>
          <w:tcPr>
            <w:tcW w:w="7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Заболевание особо опасными инфекциями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</w:pPr>
            <w:r w:rsidRPr="00A15E5A">
              <w:t>Ущерб, руб.</w:t>
            </w:r>
          </w:p>
        </w:tc>
      </w:tr>
      <w:tr w:rsidR="00461881" w:rsidRPr="00A15E5A" w:rsidTr="00461881">
        <w:trPr>
          <w:cantSplit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эпидемий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эпизоотий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эпифитотий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81" w:rsidRPr="00A15E5A" w:rsidRDefault="00461881">
            <w:pPr>
              <w:suppressAutoHyphens w:val="0"/>
            </w:pPr>
          </w:p>
        </w:tc>
      </w:tr>
      <w:tr w:rsidR="00461881" w:rsidRPr="00A15E5A" w:rsidTr="00461881">
        <w:trPr>
          <w:cantSplit/>
          <w:trHeight w:val="3566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</w:pPr>
            <w:r w:rsidRPr="00A15E5A">
              <w:t>Число больных,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</w:pPr>
            <w:r w:rsidRPr="00A15E5A">
              <w:t>Число погибших,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</w:pPr>
            <w:r w:rsidRPr="00A15E5A">
              <w:t>Число получающих инвалидность,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</w:pPr>
            <w:r w:rsidRPr="00A15E5A">
              <w:t>Число больных с/х животных (по видам), голов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</w:pPr>
            <w:r w:rsidRPr="00A15E5A">
              <w:t>Пало, (число голов)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</w:pPr>
            <w:r w:rsidRPr="00A15E5A">
              <w:t>Вынужденно убито, (число голов)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</w:pPr>
            <w:r w:rsidRPr="00A15E5A">
              <w:t>Площадь поражаемых с/х культур (по видам), тыс.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61881" w:rsidRPr="00A15E5A" w:rsidRDefault="00461881">
            <w:pPr>
              <w:autoSpaceDE w:val="0"/>
              <w:ind w:left="113" w:right="113"/>
              <w:jc w:val="center"/>
            </w:pPr>
            <w:r w:rsidRPr="00A15E5A">
              <w:t>Площадь обработки с/х культур (по видам), тыс. га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81" w:rsidRPr="00A15E5A" w:rsidRDefault="00461881">
            <w:pPr>
              <w:suppressAutoHyphens w:val="0"/>
            </w:pPr>
          </w:p>
        </w:tc>
      </w:tr>
      <w:tr w:rsidR="00461881" w:rsidRPr="00A15E5A" w:rsidTr="00461881">
        <w:trPr>
          <w:trHeight w:val="593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pStyle w:val="7"/>
              <w:keepNext/>
              <w:numPr>
                <w:ilvl w:val="0"/>
                <w:numId w:val="20"/>
              </w:numPr>
              <w:autoSpaceDE w:val="0"/>
              <w:spacing w:before="0" w:after="0"/>
            </w:pPr>
            <w:r w:rsidRPr="00A15E5A">
              <w:t>Эпидемия</w:t>
            </w:r>
          </w:p>
          <w:p w:rsidR="00461881" w:rsidRPr="00A15E5A" w:rsidRDefault="00461881"/>
          <w:p w:rsidR="00461881" w:rsidRPr="00A15E5A" w:rsidRDefault="00461881">
            <w:pPr>
              <w:autoSpaceDE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 xml:space="preserve">Кишечные инфекции, клещевой </w:t>
            </w:r>
            <w:r w:rsidR="009D7A68" w:rsidRPr="00A15E5A">
              <w:t>энцефалит</w:t>
            </w:r>
            <w:r w:rsidRPr="00A15E5A">
              <w:t>, чума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</w:tr>
      <w:tr w:rsidR="00461881" w:rsidRPr="00A15E5A" w:rsidTr="00461881">
        <w:trPr>
          <w:trHeight w:val="76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</w:pPr>
          </w:p>
          <w:p w:rsidR="00461881" w:rsidRPr="00A15E5A" w:rsidRDefault="00461881">
            <w:pPr>
              <w:numPr>
                <w:ilvl w:val="0"/>
                <w:numId w:val="20"/>
              </w:numPr>
              <w:autoSpaceDE w:val="0"/>
            </w:pPr>
            <w:r w:rsidRPr="00A15E5A">
              <w:t>Эпизоотия</w:t>
            </w:r>
          </w:p>
          <w:p w:rsidR="00461881" w:rsidRPr="00A15E5A" w:rsidRDefault="00461881">
            <w:pPr>
              <w:autoSpaceDE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Бешенство, сибирская язва, грипп (птичий)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-</w:t>
            </w:r>
          </w:p>
        </w:tc>
      </w:tr>
      <w:tr w:rsidR="00461881" w:rsidRPr="00A15E5A" w:rsidTr="00461881">
        <w:trPr>
          <w:trHeight w:val="76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snapToGrid w:val="0"/>
            </w:pPr>
            <w:r w:rsidRPr="00A15E5A">
              <w:t>3.  Эпифитотия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 xml:space="preserve">Отсутствуют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-</w:t>
            </w:r>
          </w:p>
        </w:tc>
      </w:tr>
    </w:tbl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ectPr w:rsidR="00461881" w:rsidRPr="00A15E5A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15E5A">
        <w:rPr>
          <w:b/>
          <w:bCs/>
          <w:lang w:val="en-US"/>
        </w:rPr>
        <w:t>VI</w:t>
      </w:r>
      <w:r w:rsidRPr="00A15E5A">
        <w:rPr>
          <w:b/>
          <w:bCs/>
        </w:rPr>
        <w:t>. Характеристика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15E5A">
        <w:rPr>
          <w:b/>
          <w:bCs/>
        </w:rPr>
        <w:t xml:space="preserve">организационно-технических мероприятий по защите населения, 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FF0000"/>
        </w:rPr>
      </w:pPr>
      <w:r w:rsidRPr="00A15E5A">
        <w:rPr>
          <w:b/>
          <w:bCs/>
        </w:rPr>
        <w:t>предупреждению чрезвычайных ситуаций на территории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FF0000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65"/>
        <w:gridCol w:w="2249"/>
        <w:gridCol w:w="1921"/>
      </w:tblGrid>
      <w:tr w:rsidR="00461881" w:rsidRPr="00A15E5A" w:rsidTr="00461881">
        <w:trPr>
          <w:cantSplit/>
        </w:trPr>
        <w:tc>
          <w:tcPr>
            <w:tcW w:w="6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  <w:rPr>
                <w:shd w:val="clear" w:color="auto" w:fill="00FF00"/>
              </w:rPr>
            </w:pPr>
          </w:p>
          <w:p w:rsidR="00461881" w:rsidRPr="00A15E5A" w:rsidRDefault="00461881">
            <w:pPr>
              <w:pStyle w:val="7"/>
              <w:rPr>
                <w:shd w:val="clear" w:color="auto" w:fill="00FF00"/>
              </w:rPr>
            </w:pPr>
            <w:r w:rsidRPr="00A15E5A">
              <w:t>Наименование показателя</w:t>
            </w:r>
          </w:p>
          <w:p w:rsidR="00461881" w:rsidRPr="00A15E5A" w:rsidRDefault="00461881">
            <w:pPr>
              <w:autoSpaceDE w:val="0"/>
              <w:jc w:val="center"/>
              <w:rPr>
                <w:shd w:val="clear" w:color="auto" w:fill="00FF00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81" w:rsidRPr="00A15E5A" w:rsidRDefault="00461881">
            <w:pPr>
              <w:pStyle w:val="8"/>
              <w:jc w:val="center"/>
              <w:rPr>
                <w:i w:val="0"/>
              </w:rPr>
            </w:pPr>
            <w:r w:rsidRPr="00A15E5A">
              <w:rPr>
                <w:i w:val="0"/>
              </w:rPr>
              <w:t>Значение показателя</w:t>
            </w:r>
          </w:p>
        </w:tc>
      </w:tr>
      <w:tr w:rsidR="00461881" w:rsidRPr="00A15E5A" w:rsidTr="00461881">
        <w:trPr>
          <w:cantSplit/>
        </w:trPr>
        <w:tc>
          <w:tcPr>
            <w:tcW w:w="6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  <w:rPr>
                <w:shd w:val="clear" w:color="auto" w:fill="00FF0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pStyle w:val="8"/>
              <w:spacing w:before="0" w:after="0"/>
              <w:rPr>
                <w:i w:val="0"/>
              </w:rPr>
            </w:pPr>
            <w:r w:rsidRPr="00A15E5A">
              <w:rPr>
                <w:i w:val="0"/>
              </w:rPr>
              <w:t>Значение показа-</w:t>
            </w:r>
          </w:p>
          <w:p w:rsidR="00461881" w:rsidRPr="00A15E5A" w:rsidRDefault="00461881">
            <w:pPr>
              <w:pStyle w:val="8"/>
              <w:spacing w:before="0" w:after="0"/>
              <w:rPr>
                <w:i w:val="0"/>
              </w:rPr>
            </w:pPr>
            <w:r w:rsidRPr="00A15E5A">
              <w:rPr>
                <w:i w:val="0"/>
              </w:rPr>
              <w:t>теля на момент</w:t>
            </w:r>
          </w:p>
          <w:p w:rsidR="00461881" w:rsidRPr="00A15E5A" w:rsidRDefault="00461881">
            <w:pPr>
              <w:pStyle w:val="8"/>
              <w:spacing w:before="0" w:after="0"/>
              <w:rPr>
                <w:i w:val="0"/>
              </w:rPr>
            </w:pPr>
            <w:r w:rsidRPr="00A15E5A">
              <w:rPr>
                <w:i w:val="0"/>
              </w:rPr>
              <w:t>разработки</w:t>
            </w:r>
          </w:p>
          <w:p w:rsidR="00461881" w:rsidRPr="00A15E5A" w:rsidRDefault="00461881">
            <w:pPr>
              <w:pStyle w:val="8"/>
              <w:spacing w:before="0" w:after="0"/>
              <w:rPr>
                <w:i w:val="0"/>
              </w:rPr>
            </w:pPr>
            <w:r w:rsidRPr="00A15E5A">
              <w:rPr>
                <w:i w:val="0"/>
              </w:rPr>
              <w:t>паспорта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81" w:rsidRPr="00A15E5A" w:rsidRDefault="00461881">
            <w:pPr>
              <w:autoSpaceDE w:val="0"/>
            </w:pPr>
            <w:r w:rsidRPr="00A15E5A">
              <w:rPr>
                <w:lang w:eastAsia="ru-RU"/>
              </w:rPr>
              <w:t>Значение показателя через пять лет</w:t>
            </w: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r w:rsidRPr="00A15E5A">
              <w:t>1. Количество мест массового скопления людей (образовательные учреждения, медицинские  учреждения, культурно-спортивные учреждения, культовые и ритуальные учреждения, автостоянки,  остановки маршрутного городского общественного транспорта и т.д. ), оснащенных техническими  средствами экстренного оповещения правоохранительных органов,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2. Количество мест массового скопления людей, оснащенных техническими средствами, исключающими  несанкционированное проникновение посторонних лиц на территорию,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3. Количество мест массового скопления людей, охраняемых подразделениями вневедомственной охраны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autoSpaceDE w:val="0"/>
              <w:jc w:val="center"/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4. Количество мест массового скопления людей, оснащенных техническими средствами,  исключающими пронос (провоз) на территорию взрывчатых и химически опасных веществ, ед. / % 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322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5.  Количество систем управления гражданской обороной, ед. / % от планового числа этих систем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6.  Количество созданных локальных систем оповещения, ед. / % от планового числа этих систем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9D7A68">
            <w:pPr>
              <w:autoSpaceDE w:val="0"/>
              <w:jc w:val="center"/>
              <w:rPr>
                <w:color w:val="FF0000"/>
              </w:rPr>
            </w:pPr>
            <w:r>
              <w:t>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7. Численность населения, охваченного системами оповещения, тыс. чел. / % от общей численности населения территории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9D7A68">
            <w:pPr>
              <w:autoSpaceDE w:val="0"/>
              <w:jc w:val="center"/>
              <w:rPr>
                <w:color w:val="FF0000"/>
              </w:rPr>
            </w:pPr>
            <w:r>
              <w:t>1,7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8. Вместимость существующих защитных сооружений гражданской обороны (по видам сооружений и их назначению), в </w:t>
            </w:r>
            <w:proofErr w:type="spellStart"/>
            <w:r w:rsidRPr="00A15E5A">
              <w:t>т.ч</w:t>
            </w:r>
            <w:proofErr w:type="spellEnd"/>
            <w:r w:rsidRPr="00A15E5A">
              <w:t>. в зонах вероятных чрезвычайных ситуаций, чел. / % от нормативной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color w:val="FF0000"/>
                <w:highlight w:val="yellow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9. Запасы средств индивидуальной защиты населения (по видам средств защиты), в </w:t>
            </w:r>
            <w:proofErr w:type="spellStart"/>
            <w:r w:rsidRPr="00A15E5A">
              <w:t>т.ч</w:t>
            </w:r>
            <w:proofErr w:type="spellEnd"/>
            <w:r w:rsidRPr="00A15E5A">
              <w:t>. в зонах вероятных ЧС, ед. / % от нормативной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10. Количество подготовленных транспортных средств (по маршрутам эвакуации), ед. / % от расчетной  потребности (поездов, автомобилей, судов, самолетов и вертолетов)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  <w:rPr>
                <w:highlight w:val="yellow"/>
              </w:rPr>
            </w:pPr>
          </w:p>
          <w:p w:rsidR="00461881" w:rsidRPr="00A15E5A" w:rsidRDefault="00461881">
            <w:pPr>
              <w:jc w:val="center"/>
              <w:rPr>
                <w:highlight w:val="yellow"/>
              </w:rPr>
            </w:pPr>
          </w:p>
          <w:p w:rsidR="00461881" w:rsidRPr="00A15E5A" w:rsidRDefault="009D7A68">
            <w:pPr>
              <w:autoSpaceDE w:val="0"/>
              <w:jc w:val="center"/>
              <w:rPr>
                <w:color w:val="FF0000"/>
                <w:highlight w:val="yellow"/>
              </w:rPr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11. Количество коек в подготовленных для перепрофилирования стационарах,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  <w:rPr>
                <w:highlight w:val="yellow"/>
              </w:rPr>
            </w:pPr>
          </w:p>
          <w:p w:rsidR="00461881" w:rsidRPr="00A15E5A" w:rsidRDefault="009D7A68">
            <w:pPr>
              <w:autoSpaceDE w:val="0"/>
              <w:jc w:val="center"/>
              <w:rPr>
                <w:color w:val="FF0000"/>
                <w:highlight w:val="yellow"/>
              </w:rPr>
            </w:pPr>
            <w: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lastRenderedPageBreak/>
              <w:t>12. 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9D7A68">
            <w:pPr>
              <w:autoSpaceDE w:val="0"/>
              <w:jc w:val="center"/>
              <w:rPr>
                <w:color w:val="FF0000"/>
              </w:rPr>
            </w:pPr>
            <w: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13. Объем резервных финансовых средств для предупреждения и ликвидации последствий ЧС, тыс. руб.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9D7A68">
            <w:pPr>
              <w:autoSpaceDE w:val="0"/>
              <w:jc w:val="center"/>
              <w:rPr>
                <w:color w:val="FF0000"/>
              </w:rPr>
            </w:pPr>
            <w:r>
              <w:t>20</w:t>
            </w:r>
            <w:r w:rsidR="00461881" w:rsidRPr="00A15E5A">
              <w:t>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14.  Защищенные запасы воды, м3/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15. Объем подготовленных транспортных  емкостей для доставки воды, куб. м / % от нормативной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16. Запасы продуктов питания (по номенклатуре), тонн / % от расчетной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widowControl w:val="0"/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widowControl w:val="0"/>
              <w:jc w:val="center"/>
            </w:pPr>
          </w:p>
          <w:p w:rsidR="00461881" w:rsidRPr="00A15E5A" w:rsidRDefault="00461881">
            <w:pPr>
              <w:autoSpaceDE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605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numPr>
                <w:ilvl w:val="0"/>
                <w:numId w:val="22"/>
              </w:numPr>
              <w:tabs>
                <w:tab w:val="num" w:pos="0"/>
              </w:tabs>
              <w:autoSpaceDE w:val="0"/>
              <w:ind w:left="0" w:firstLine="360"/>
            </w:pPr>
            <w:r w:rsidRPr="00A15E5A">
              <w:t xml:space="preserve">Запасы предметов первой необходимости (по номенклатуре), </w:t>
            </w:r>
            <w:proofErr w:type="spellStart"/>
            <w:r w:rsidRPr="00A15E5A">
              <w:t>компл</w:t>
            </w:r>
            <w:proofErr w:type="spellEnd"/>
            <w:r w:rsidRPr="00A15E5A">
              <w:t>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autoSpaceDE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18.   Запасы палаток и т.п., в </w:t>
            </w:r>
            <w:proofErr w:type="spellStart"/>
            <w:r w:rsidRPr="00A15E5A">
              <w:t>т.ч</w:t>
            </w:r>
            <w:proofErr w:type="spellEnd"/>
            <w:r w:rsidRPr="00A15E5A">
              <w:t>. в зонах вероятных ЧС, ед.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19.   Запасы топлива, тонн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numPr>
                <w:ilvl w:val="0"/>
                <w:numId w:val="24"/>
              </w:numPr>
              <w:autoSpaceDE w:val="0"/>
            </w:pPr>
            <w:r w:rsidRPr="00A15E5A">
              <w:t>Запасы технических средств и материально-технических ресурсов локализации и ликвидации ЧС</w:t>
            </w:r>
          </w:p>
          <w:p w:rsidR="00461881" w:rsidRPr="00A15E5A" w:rsidRDefault="00461881">
            <w:pPr>
              <w:autoSpaceDE w:val="0"/>
              <w:ind w:left="480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ind w:left="-108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numPr>
                <w:ilvl w:val="0"/>
                <w:numId w:val="24"/>
              </w:numPr>
              <w:autoSpaceDE w:val="0"/>
            </w:pPr>
            <w:r w:rsidRPr="00A15E5A">
              <w:t xml:space="preserve">Количество общественных зданий, в </w:t>
            </w:r>
            <w:proofErr w:type="gramStart"/>
            <w:r w:rsidRPr="00A15E5A">
              <w:t>которых  имеется</w:t>
            </w:r>
            <w:proofErr w:type="gramEnd"/>
            <w:r w:rsidRPr="00A15E5A">
              <w:t xml:space="preserve"> автоматическая система пожаротушения,</w:t>
            </w:r>
          </w:p>
          <w:p w:rsidR="00461881" w:rsidRPr="00A15E5A" w:rsidRDefault="00461881">
            <w:pPr>
              <w:autoSpaceDE w:val="0"/>
            </w:pPr>
            <w:r w:rsidRPr="00A15E5A">
              <w:t xml:space="preserve">        ед. / % от общего количества зданий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numPr>
                <w:ilvl w:val="0"/>
                <w:numId w:val="24"/>
              </w:numPr>
              <w:autoSpaceDE w:val="0"/>
            </w:pPr>
            <w:r w:rsidRPr="00A15E5A">
              <w:t>Количество общественных зданий, в которых имеется автоматическая пожарная сигнализация,</w:t>
            </w:r>
          </w:p>
          <w:p w:rsidR="00461881" w:rsidRPr="00A15E5A" w:rsidRDefault="00461881">
            <w:pPr>
              <w:autoSpaceDE w:val="0"/>
            </w:pPr>
            <w:r w:rsidRPr="00A15E5A">
              <w:t xml:space="preserve">        ед. / % от общего количества зданий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6E4F94">
            <w:pPr>
              <w:autoSpaceDE w:val="0"/>
              <w:jc w:val="center"/>
              <w:rPr>
                <w:color w:val="FF0000"/>
              </w:rPr>
            </w:pPr>
            <w: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numPr>
                <w:ilvl w:val="0"/>
                <w:numId w:val="24"/>
              </w:numPr>
              <w:autoSpaceDE w:val="0"/>
            </w:pPr>
            <w:r w:rsidRPr="00A15E5A">
              <w:t>Количество критически важных объектов, оснащенных техническими системами, исключающими</w:t>
            </w:r>
          </w:p>
          <w:p w:rsidR="00461881" w:rsidRPr="00A15E5A" w:rsidRDefault="00461881">
            <w:pPr>
              <w:autoSpaceDE w:val="0"/>
              <w:ind w:left="480"/>
            </w:pPr>
            <w:r w:rsidRPr="00A15E5A">
              <w:t>несанкционированное проникновение посторонних лиц на территорию объекта,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numPr>
                <w:ilvl w:val="0"/>
                <w:numId w:val="24"/>
              </w:numPr>
              <w:autoSpaceDE w:val="0"/>
            </w:pPr>
            <w:r w:rsidRPr="00A15E5A">
              <w:t>а) Количество критически важных объектов, охраняемых специальными военизированными подразделениями или подразделениями вневедомственной охраны, ед. / % от потребности</w:t>
            </w:r>
          </w:p>
          <w:p w:rsidR="00461881" w:rsidRPr="00A15E5A" w:rsidRDefault="00461881">
            <w:pPr>
              <w:autoSpaceDE w:val="0"/>
            </w:pPr>
            <w:r w:rsidRPr="00A15E5A">
              <w:t xml:space="preserve">        б) Количество особо важных пожароопасных объектов, охраняемых объектовыми подразделениями  Государственной противопожарной службы, 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autoSpaceDE w:val="0"/>
              <w:jc w:val="center"/>
            </w:pPr>
          </w:p>
          <w:p w:rsidR="00461881" w:rsidRPr="00A15E5A" w:rsidRDefault="00461881">
            <w:pPr>
              <w:autoSpaceDE w:val="0"/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25. 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26. Количество химически опасных, </w:t>
            </w:r>
            <w:proofErr w:type="spellStart"/>
            <w:r w:rsidRPr="00A15E5A">
              <w:t>пожаро</w:t>
            </w:r>
            <w:proofErr w:type="spellEnd"/>
            <w:r w:rsidRPr="00A15E5A">
              <w:t>- и взрывоопасных объектов, на которых проведены мероприятия  по замене опасных технологий и опасных веществ на менее опасные, ед.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lastRenderedPageBreak/>
              <w:t>27. Количество предприятий с непрерывным технологическим циклом, на которых внедрены системы   безаварийной остановки, ед.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28. Количество ликвидированных свалок и мест захоронения, опасные вещества, ед. / % от их общего 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29. 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30. Количество предприятий, обеспеченных системами оборотного водоснабжения и автономными  водозаборами, ед. / % от числа предприятий, подлежащих обеспечению этими системами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31. Количество объектов, обеспеченных автономными источниками электро-, тепло-,  и водоснабжения, ед. / % от числа предприятий промышленности, подлежащих оснащению  автономными источниками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r w:rsidRPr="00A15E5A">
              <w:t>32.Количество резервных средств и оборудования на объектах системы хозяйственно-питьевого водоснабжения, ед. / % от расчетной потребности:</w:t>
            </w:r>
          </w:p>
          <w:p w:rsidR="00461881" w:rsidRPr="00A15E5A" w:rsidRDefault="00461881">
            <w:pPr>
              <w:ind w:left="480"/>
            </w:pPr>
            <w:r w:rsidRPr="00A15E5A">
              <w:t xml:space="preserve">             средств для очистки воды;</w:t>
            </w:r>
          </w:p>
          <w:p w:rsidR="00461881" w:rsidRPr="00A15E5A" w:rsidRDefault="00461881">
            <w:pPr>
              <w:autoSpaceDE w:val="0"/>
              <w:ind w:left="480"/>
            </w:pPr>
            <w:r w:rsidRPr="00A15E5A">
              <w:t xml:space="preserve">             оборудование для очистки воды.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tabs>
                <w:tab w:val="center" w:pos="1026"/>
              </w:tabs>
              <w:jc w:val="center"/>
            </w:pPr>
            <w:r w:rsidRPr="00A15E5A">
              <w:t>-</w:t>
            </w:r>
          </w:p>
          <w:p w:rsidR="00461881" w:rsidRPr="00A15E5A" w:rsidRDefault="00461881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474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33. Количество созданных и поддерживаемых в готовности к работе учреждений сети  наблюдения и лабораторного контроля,  ед. / % от расчетной потребности: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3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                      гидрометеостанций;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4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                      санитарно-эпидемиологических станций;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03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                      ветеринарных лабораторий;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54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                      агрохимических лабораторий.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34.  Количество абонентских пунктов ЕДДС “01” в городах (районах), ед. / % от планового количества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6E4F94">
            <w:pPr>
              <w:autoSpaceDE w:val="0"/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  35. Количество промышленных объектов, для которых создан страховой фонд документации (СФД),  ед. / % от расчетного числа объектов, для которых планируется создание СФД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  36. Численность сил гражданской обороны, подразделений Государственной противопожарной  службы МЧС России, Государственной инспекции по маломерным судам МЧС России, пожарно- спасательных и поисково-спасательных формирований, чел.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6E4F94">
            <w:pPr>
              <w:autoSpaceDE w:val="0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r w:rsidRPr="00A15E5A">
              <w:t xml:space="preserve">37. Оснащенность сил гражданской обороны, подразделений Государственной </w:t>
            </w:r>
            <w:proofErr w:type="gramStart"/>
            <w:r w:rsidRPr="00A15E5A">
              <w:t>противопожарной  службы</w:t>
            </w:r>
            <w:proofErr w:type="gramEnd"/>
            <w:r w:rsidRPr="00A15E5A">
              <w:t xml:space="preserve"> МЧС России, Государственной инспекции по маломерным судам МЧС России, пожарно- спасательных и поисково-спасательных формирований техникой и специальными средствами, ед. /</w:t>
            </w:r>
          </w:p>
          <w:p w:rsidR="00461881" w:rsidRPr="00A15E5A" w:rsidRDefault="00461881">
            <w:pPr>
              <w:autoSpaceDE w:val="0"/>
            </w:pPr>
            <w:r w:rsidRPr="00A15E5A">
              <w:t xml:space="preserve">        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6E4F94">
            <w:pPr>
              <w:autoSpaceDE w:val="0"/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 38. Численность аварийно-спасательных служб, аварийно-спасательных формирований (по видам),  ед.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6E4F94">
            <w:pPr>
              <w:autoSpaceDE w:val="0"/>
              <w:jc w:val="center"/>
              <w:rPr>
                <w:color w:val="FF0000"/>
              </w:rPr>
            </w:pPr>
            <w: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lastRenderedPageBreak/>
              <w:t xml:space="preserve"> 39. Оснащенность аварийно-спасательных служб, аварийно-спасательных формирований приборами и оборудованием, ед. / % от расчетной потребности  (по видам)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473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r w:rsidRPr="00A15E5A">
              <w:t>40. Численность нештатных аварийно-спасательных формирований (по видам), чел. / % от расчетной потребности</w:t>
            </w:r>
          </w:p>
          <w:p w:rsidR="00461881" w:rsidRPr="00A15E5A" w:rsidRDefault="00461881">
            <w:pPr>
              <w:autoSpaceDE w:val="0"/>
            </w:pPr>
            <w:r w:rsidRPr="00A15E5A">
              <w:t>Сводная группа: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16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Аварийно-восстановительная команда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194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Команда охраны общественного порядка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6E4F94">
            <w:pPr>
              <w:autoSpaceDE w:val="0"/>
              <w:jc w:val="center"/>
              <w:rPr>
                <w:color w:val="FF0000"/>
              </w:rPr>
            </w:pPr>
            <w: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236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>Звено подвоза воды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686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r w:rsidRPr="00A15E5A">
              <w:t>41. Оснащенность нештатных аварийно-спасательных формирований приборами и оборудованием,  ед. / % от расчетной потребности  (по видам)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  42. Фактическое количество пожарных депо, ед. / % от общего количества пожарных депо, требующихся  по нормам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  43. Количество пожарных депо, требующих реконструкции и капитального ремонта , ед. / % от общего количества пожарных депо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    Количество пожарных депо неукомплектованных необходимой техникой и оборудованием,  ед. / % от общего количества пожарных депо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tabs>
                <w:tab w:val="center" w:pos="1026"/>
              </w:tabs>
              <w:snapToGrid w:val="0"/>
              <w:jc w:val="center"/>
            </w:pPr>
          </w:p>
          <w:p w:rsidR="00461881" w:rsidRPr="00A15E5A" w:rsidRDefault="00461881">
            <w:pPr>
              <w:tabs>
                <w:tab w:val="center" w:pos="1026"/>
              </w:tabs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  44. Количество пожарных депо неукомплектованных личным составом в соответствии со штатным  расписанием, ед. / % от общего количества пожарных депо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rPr>
          <w:trHeight w:val="95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   45. Количество пожарных депо, у которых соблюдается норматив радиуса выезда на тушение жилых  зданий, ед. / % от общего количества пожарных депо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  46.  Количество пожарных депо, в которых соблюдается соответствие технической оснащенности  пожарных депо требованиям климатических и дорожных условий, а также основным показателям назначения пожарных автомобилей, ед. / % от общего количества пожарных депо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  47. Численность личного состава аварийно-спасательных служб, аварийно-спасательных  формирований, прошедших аттестацию, чел.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   48. Численность руководящих работников предприятий, прошедших подготовку по вопросам  гражданской обороны, предупреждения и ликвидации последствий ЧС, в </w:t>
            </w:r>
            <w:proofErr w:type="spellStart"/>
            <w:r w:rsidRPr="00A15E5A">
              <w:t>т.ч</w:t>
            </w:r>
            <w:proofErr w:type="spellEnd"/>
            <w:r w:rsidRPr="00A15E5A">
              <w:t>. руководителей  объектов, расположенных в зонах вероятных ЧС, чел.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6E4F94">
            <w:pPr>
              <w:autoSpaceDE w:val="0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r w:rsidRPr="00A15E5A">
              <w:t xml:space="preserve">  49. Численность персонала предприятий и организаций, который прошел обучение по вопросам гражданской обороны, предупреждения и ликвидации последствий ЧС, в </w:t>
            </w:r>
            <w:proofErr w:type="spellStart"/>
            <w:r w:rsidRPr="00A15E5A">
              <w:t>т.ч</w:t>
            </w:r>
            <w:proofErr w:type="spellEnd"/>
            <w:r w:rsidRPr="00A15E5A">
              <w:t>. предприятий и  организаций, расположенных в зонах вероятных ЧС, чел. / % от общего числа персонала предприятий и организаций, расположенных в зонах вероятных ЧС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81" w:rsidRPr="00A15E5A" w:rsidRDefault="00461881">
            <w:pPr>
              <w:snapToGrid w:val="0"/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jc w:val="center"/>
            </w:pPr>
          </w:p>
          <w:p w:rsidR="00461881" w:rsidRPr="00A15E5A" w:rsidRDefault="00461881">
            <w:pPr>
              <w:autoSpaceDE w:val="0"/>
              <w:jc w:val="center"/>
              <w:rPr>
                <w:color w:val="FF0000"/>
              </w:rPr>
            </w:pPr>
            <w:r w:rsidRPr="00A15E5A"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  50. Численность населения, прошедшего обучение по вопросам гражданской обороны и правилам  поведения в </w:t>
            </w:r>
            <w:r w:rsidRPr="00A15E5A">
              <w:lastRenderedPageBreak/>
              <w:t xml:space="preserve">ЧС по месту жительства, в </w:t>
            </w:r>
            <w:proofErr w:type="spellStart"/>
            <w:r w:rsidRPr="00A15E5A">
              <w:t>т.ч</w:t>
            </w:r>
            <w:proofErr w:type="spellEnd"/>
            <w:r w:rsidRPr="00A15E5A">
              <w:t>. населения, проживающего в зонах вероятных ЧС,  чел. / % общей численности населения, проживающего в зонах возможных ЧС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6E4F94">
            <w:pPr>
              <w:autoSpaceDE w:val="0"/>
              <w:jc w:val="center"/>
              <w:rPr>
                <w:color w:val="FF0000"/>
              </w:rPr>
            </w:pPr>
            <w:r>
              <w:lastRenderedPageBreak/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  <w:tr w:rsidR="00461881" w:rsidRPr="00A15E5A" w:rsidTr="00461881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autoSpaceDE w:val="0"/>
            </w:pPr>
            <w:r w:rsidRPr="00A15E5A">
              <w:t xml:space="preserve">  51.Численность учащихся общеобразовательных учреждений, прошедших обучение по вопросам  гражданской обороны и правилам  поведения в ЧС, в </w:t>
            </w:r>
            <w:proofErr w:type="spellStart"/>
            <w:r w:rsidRPr="00A15E5A">
              <w:t>т.ч</w:t>
            </w:r>
            <w:proofErr w:type="spellEnd"/>
            <w:r w:rsidRPr="00A15E5A">
              <w:t xml:space="preserve">. учреждений, расположенных в зонах  вероятных ЧС, чел. / % от общего числа учащихся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6E4F94">
            <w:pPr>
              <w:autoSpaceDE w:val="0"/>
              <w:jc w:val="center"/>
              <w:rPr>
                <w:color w:val="FF0000"/>
              </w:rPr>
            </w:pPr>
            <w: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autoSpaceDE w:val="0"/>
              <w:snapToGrid w:val="0"/>
              <w:jc w:val="center"/>
              <w:rPr>
                <w:color w:val="FF0000"/>
              </w:rPr>
            </w:pPr>
          </w:p>
        </w:tc>
      </w:tr>
    </w:tbl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val="en-US"/>
        </w:rPr>
        <w:sectPr w:rsidR="00461881" w:rsidRPr="00A15E5A">
          <w:pgSz w:w="11906" w:h="16838"/>
          <w:pgMar w:top="850" w:right="1134" w:bottom="1701" w:left="1134" w:header="720" w:footer="720" w:gutter="0"/>
          <w:cols w:space="720"/>
        </w:sect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r w:rsidRPr="00A15E5A">
        <w:rPr>
          <w:sz w:val="28"/>
          <w:szCs w:val="28"/>
        </w:rPr>
        <w:t xml:space="preserve">                                                       </w:t>
      </w:r>
      <w:r w:rsidRPr="00A15E5A">
        <w:rPr>
          <w:sz w:val="28"/>
          <w:szCs w:val="28"/>
          <w:lang w:val="en-US"/>
        </w:rPr>
        <w:t xml:space="preserve"> </w:t>
      </w:r>
      <w:r w:rsidRPr="00A15E5A">
        <w:rPr>
          <w:sz w:val="28"/>
          <w:szCs w:val="28"/>
        </w:rPr>
        <w:t>Раздел</w:t>
      </w:r>
      <w:r w:rsidRPr="00A15E5A">
        <w:rPr>
          <w:sz w:val="28"/>
          <w:szCs w:val="28"/>
          <w:lang w:val="en-US"/>
        </w:rPr>
        <w:t xml:space="preserve"> VII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1881" w:rsidRPr="00A15E5A" w:rsidRDefault="00461881" w:rsidP="0046188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15E5A">
        <w:rPr>
          <w:rFonts w:ascii="Times New Roman" w:hAnsi="Times New Roman" w:cs="Times New Roman"/>
          <w:sz w:val="28"/>
          <w:szCs w:val="28"/>
        </w:rPr>
        <w:t>РАСЧЕТНО-ПОЯСНИТЕЛЬНАЯ ЗАПИСКА</w:t>
      </w:r>
    </w:p>
    <w:p w:rsidR="00461881" w:rsidRPr="00A15E5A" w:rsidRDefault="00461881" w:rsidP="0046188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15E5A">
        <w:rPr>
          <w:rFonts w:ascii="Times New Roman" w:hAnsi="Times New Roman" w:cs="Times New Roman"/>
          <w:sz w:val="28"/>
          <w:szCs w:val="28"/>
        </w:rPr>
        <w:t>К ПАСПОРТУ БЕЗОПАСНОСТИ</w:t>
      </w:r>
    </w:p>
    <w:p w:rsidR="00461881" w:rsidRPr="00A15E5A" w:rsidRDefault="00461881" w:rsidP="0046188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15E5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D6785" w:rsidRPr="00A15E5A">
        <w:rPr>
          <w:rFonts w:ascii="Times New Roman" w:hAnsi="Times New Roman" w:cs="Times New Roman"/>
          <w:sz w:val="28"/>
          <w:szCs w:val="28"/>
        </w:rPr>
        <w:t>БУДАГОВ</w:t>
      </w:r>
      <w:r w:rsidRPr="00A15E5A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461881" w:rsidRPr="006577B8" w:rsidRDefault="00461881" w:rsidP="006577B8">
      <w:pPr>
        <w:pStyle w:val="1"/>
        <w:pageBreakBefore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_RefHeading___Toc456174169"/>
      <w:bookmarkEnd w:id="1"/>
      <w:r w:rsidRPr="006577B8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461881" w:rsidRPr="00A15E5A" w:rsidRDefault="00461881" w:rsidP="00461881">
      <w:pPr>
        <w:pStyle w:val="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5A">
        <w:rPr>
          <w:rFonts w:ascii="Times New Roman" w:hAnsi="Times New Roman"/>
          <w:sz w:val="24"/>
          <w:szCs w:val="24"/>
        </w:rPr>
        <w:tab/>
        <w:t xml:space="preserve">Расчетно-пояснительная записка разработана к паспорту безопасности территории </w:t>
      </w:r>
      <w:r w:rsidR="00A15E5A" w:rsidRPr="00A15E5A">
        <w:rPr>
          <w:rFonts w:ascii="Times New Roman" w:hAnsi="Times New Roman"/>
          <w:sz w:val="24"/>
          <w:szCs w:val="24"/>
          <w:lang w:val="ru-RU"/>
        </w:rPr>
        <w:t>Будаговс</w:t>
      </w:r>
      <w:r w:rsidRPr="00A15E5A">
        <w:rPr>
          <w:rFonts w:ascii="Times New Roman" w:hAnsi="Times New Roman"/>
          <w:sz w:val="24"/>
          <w:szCs w:val="24"/>
          <w:lang w:val="ru-RU"/>
        </w:rPr>
        <w:t xml:space="preserve">кого </w:t>
      </w:r>
      <w:r w:rsidRPr="00A15E5A">
        <w:rPr>
          <w:rFonts w:ascii="Times New Roman" w:hAnsi="Times New Roman"/>
          <w:sz w:val="24"/>
          <w:szCs w:val="24"/>
        </w:rPr>
        <w:t>МО « в соответствии с приказом МЧС России от 25.10.04 г. № 484 «Об утверждении типового паспорта безопасности территории субъектов Российской Федерации и муниципальных образований».</w:t>
      </w:r>
    </w:p>
    <w:p w:rsidR="00461881" w:rsidRPr="00A15E5A" w:rsidRDefault="00461881" w:rsidP="00461881">
      <w:pPr>
        <w:pStyle w:val="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E5A">
        <w:rPr>
          <w:rFonts w:ascii="Times New Roman" w:hAnsi="Times New Roman"/>
          <w:sz w:val="24"/>
          <w:szCs w:val="24"/>
        </w:rPr>
        <w:tab/>
        <w:t xml:space="preserve">В расчетно-пояснительной записке представлены расчеты по оценке риска на территории </w:t>
      </w:r>
      <w:r w:rsidR="00A15E5A" w:rsidRPr="00A15E5A">
        <w:rPr>
          <w:rFonts w:ascii="Times New Roman" w:hAnsi="Times New Roman"/>
          <w:sz w:val="24"/>
          <w:szCs w:val="24"/>
          <w:lang w:val="ru-RU"/>
        </w:rPr>
        <w:t>Будаговс</w:t>
      </w:r>
      <w:r w:rsidRPr="00A15E5A">
        <w:rPr>
          <w:rFonts w:ascii="Times New Roman" w:hAnsi="Times New Roman"/>
          <w:sz w:val="24"/>
          <w:szCs w:val="24"/>
          <w:lang w:val="ru-RU"/>
        </w:rPr>
        <w:t xml:space="preserve">кого </w:t>
      </w:r>
      <w:r w:rsidRPr="00A15E5A">
        <w:rPr>
          <w:rFonts w:ascii="Times New Roman" w:hAnsi="Times New Roman"/>
          <w:sz w:val="24"/>
          <w:szCs w:val="24"/>
        </w:rPr>
        <w:t>МО, проведен анализ безопасности.</w:t>
      </w:r>
    </w:p>
    <w:p w:rsidR="00461881" w:rsidRPr="00A15E5A" w:rsidRDefault="00461881" w:rsidP="00461881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61881" w:rsidRPr="00A15E5A" w:rsidRDefault="00461881" w:rsidP="00461881">
      <w:pPr>
        <w:pStyle w:val="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__RefHeading___Toc456174170"/>
      <w:bookmarkEnd w:id="2"/>
      <w:r w:rsidRPr="00A15E5A">
        <w:rPr>
          <w:rFonts w:ascii="Times New Roman" w:hAnsi="Times New Roman" w:cs="Times New Roman"/>
          <w:sz w:val="24"/>
          <w:szCs w:val="24"/>
        </w:rPr>
        <w:t>СОДЕРЖАНИЕ:</w:t>
      </w:r>
      <w:r w:rsidRPr="00A15E5A">
        <w:rPr>
          <w:rFonts w:ascii="Times New Roman" w:hAnsi="Times New Roman" w:cs="Times New Roman"/>
        </w:rPr>
        <w:fldChar w:fldCharType="begin"/>
      </w:r>
      <w:r w:rsidRPr="00A15E5A">
        <w:rPr>
          <w:rFonts w:ascii="Times New Roman" w:hAnsi="Times New Roman" w:cs="Times New Roman"/>
        </w:rPr>
        <w:instrText xml:space="preserve"> TOC \o "1-3" \h \z \u </w:instrText>
      </w:r>
      <w:r w:rsidRPr="00A15E5A">
        <w:rPr>
          <w:rFonts w:ascii="Times New Roman" w:hAnsi="Times New Roman" w:cs="Times New Roman"/>
        </w:rPr>
        <w:fldChar w:fldCharType="separate"/>
      </w:r>
    </w:p>
    <w:p w:rsidR="00461881" w:rsidRPr="00A15E5A" w:rsidRDefault="00461881" w:rsidP="00461881">
      <w:pPr>
        <w:tabs>
          <w:tab w:val="left" w:pos="1200"/>
          <w:tab w:val="right" w:leader="dot" w:pos="9345"/>
        </w:tabs>
      </w:pPr>
    </w:p>
    <w:p w:rsidR="00461881" w:rsidRPr="00A15E5A" w:rsidRDefault="00DB516B" w:rsidP="00461881">
      <w:pPr>
        <w:tabs>
          <w:tab w:val="left" w:pos="1200"/>
          <w:tab w:val="right" w:leader="dot" w:pos="9345"/>
        </w:tabs>
      </w:pPr>
      <w:hyperlink r:id="rId7" w:anchor="__RefHeading___Toc456174175" w:history="1">
        <w:r w:rsidR="00461881" w:rsidRPr="00A15E5A">
          <w:rPr>
            <w:rStyle w:val="a3"/>
          </w:rPr>
          <w:t>1.СВЕДЕНИЯ ОБ ОСНОВНЫХ ОПАСНОСТЯХ НА ТЕРРИТОРИИ</w:t>
        </w:r>
      </w:hyperlink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1881" w:rsidRPr="00A15E5A" w:rsidRDefault="00DB516B" w:rsidP="00461881">
      <w:pPr>
        <w:numPr>
          <w:ilvl w:val="1"/>
          <w:numId w:val="26"/>
        </w:numPr>
        <w:tabs>
          <w:tab w:val="left" w:pos="426"/>
          <w:tab w:val="right" w:leader="dot" w:pos="9345"/>
        </w:tabs>
      </w:pPr>
      <w:hyperlink r:id="rId8" w:anchor="__RefHeading___Toc456174176" w:history="1">
        <w:r w:rsidR="00461881" w:rsidRPr="00A15E5A">
          <w:rPr>
            <w:rStyle w:val="a3"/>
          </w:rPr>
          <w:t>Перечень и характеристика опасных природных чрезвычайных ситуаций</w:t>
        </w:r>
      </w:hyperlink>
    </w:p>
    <w:p w:rsidR="00461881" w:rsidRPr="00A15E5A" w:rsidRDefault="00DB516B" w:rsidP="00461881">
      <w:pPr>
        <w:tabs>
          <w:tab w:val="left" w:pos="1200"/>
          <w:tab w:val="right" w:leader="dot" w:pos="9345"/>
        </w:tabs>
      </w:pPr>
      <w:hyperlink r:id="rId9" w:anchor="__RefHeading___Toc456174182" w:history="1">
        <w:r w:rsidR="00461881" w:rsidRPr="00A15E5A">
          <w:rPr>
            <w:rStyle w:val="a3"/>
          </w:rPr>
          <w:t>1.2 Перечень и характеристика техногенных чрезвычайных ситуаций</w:t>
        </w:r>
      </w:hyperlink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1881" w:rsidRPr="00A15E5A" w:rsidRDefault="00DB516B" w:rsidP="00461881">
      <w:pPr>
        <w:tabs>
          <w:tab w:val="left" w:pos="1200"/>
          <w:tab w:val="right" w:leader="dot" w:pos="9345"/>
        </w:tabs>
        <w:rPr>
          <w:sz w:val="28"/>
          <w:szCs w:val="28"/>
        </w:rPr>
      </w:pPr>
      <w:hyperlink r:id="rId10" w:anchor="__RefHeading___Toc456174193" w:history="1">
        <w:r w:rsidR="00461881" w:rsidRPr="00A15E5A">
          <w:rPr>
            <w:rStyle w:val="a3"/>
          </w:rPr>
          <w:t>2. АНАЛИЗ РИСКА</w:t>
        </w:r>
      </w:hyperlink>
      <w:r w:rsidR="00461881" w:rsidRPr="00A15E5A">
        <w:rPr>
          <w:sz w:val="28"/>
          <w:szCs w:val="28"/>
        </w:rPr>
        <w:t xml:space="preserve"> 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1881" w:rsidRPr="00A15E5A" w:rsidRDefault="00DB516B" w:rsidP="00461881">
      <w:pPr>
        <w:tabs>
          <w:tab w:val="right" w:leader="dot" w:pos="9345"/>
        </w:tabs>
      </w:pPr>
      <w:hyperlink r:id="rId11" w:anchor="__RefHeading___Toc456174213" w:history="1">
        <w:r w:rsidR="00461881" w:rsidRPr="00A15E5A">
          <w:rPr>
            <w:rStyle w:val="a3"/>
          </w:rPr>
          <w:t>3. ВЫВОДЫ И ПРЕДЛОЖЕНИЯ</w:t>
        </w:r>
      </w:hyperlink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E5A">
        <w:fldChar w:fldCharType="end"/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461881" w:rsidRPr="00A15E5A" w:rsidRDefault="00461881" w:rsidP="00461881">
      <w:pPr>
        <w:pStyle w:val="11"/>
        <w:rPr>
          <w:sz w:val="24"/>
          <w:szCs w:val="24"/>
        </w:rPr>
      </w:pPr>
    </w:p>
    <w:p w:rsidR="00461881" w:rsidRPr="00A15E5A" w:rsidRDefault="00461881" w:rsidP="00461881">
      <w:pPr>
        <w:pStyle w:val="11"/>
        <w:pageBreakBefore/>
        <w:jc w:val="left"/>
      </w:pPr>
    </w:p>
    <w:p w:rsidR="00461881" w:rsidRPr="00A15E5A" w:rsidRDefault="00461881" w:rsidP="00461881">
      <w:pPr>
        <w:pStyle w:val="1"/>
        <w:tabs>
          <w:tab w:val="left" w:pos="1260"/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3" w:name="__RefHeading___Toc456174175"/>
      <w:bookmarkEnd w:id="3"/>
      <w:r w:rsidRPr="00A15E5A">
        <w:rPr>
          <w:rFonts w:ascii="Times New Roman" w:hAnsi="Times New Roman" w:cs="Times New Roman"/>
          <w:sz w:val="24"/>
          <w:szCs w:val="24"/>
        </w:rPr>
        <w:t>1.СВЕДЕНИЯ ОБ ОСНОВНЫХ ОПАСНОСТЯХ НА ТЕРРИТОРИИ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</w:pPr>
      <w:r w:rsidRPr="00A15E5A">
        <w:t xml:space="preserve">На территории </w:t>
      </w:r>
      <w:r w:rsidR="00A15E5A" w:rsidRPr="00A15E5A">
        <w:t>Будаговс</w:t>
      </w:r>
      <w:r w:rsidRPr="00A15E5A">
        <w:t>кого муниципального образования наблюдается несколько видов опасностей, а именно, опасность подтоплений, сильных ветров и гроз, лесных пожаров.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15E5A">
        <w:rPr>
          <w:b/>
        </w:rPr>
        <w:t>Классификация чрезвычайных ситуаций природного и техногенного характера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15E5A">
        <w:rPr>
          <w:sz w:val="20"/>
          <w:szCs w:val="20"/>
        </w:rPr>
        <w:t>(Постановление Правительства от 21 мая 2007 года № 304 «О классификации чрезвычайных ситуаций природного и техногенного характера»)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448"/>
        <w:gridCol w:w="2520"/>
        <w:gridCol w:w="2340"/>
        <w:gridCol w:w="2200"/>
      </w:tblGrid>
      <w:tr w:rsidR="00461881" w:rsidRPr="00A15E5A" w:rsidTr="0046188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b/>
              </w:rPr>
            </w:pPr>
            <w:r w:rsidRPr="00A15E5A">
              <w:rPr>
                <w:b/>
              </w:rPr>
              <w:t>Масштаб чрезвычайной ситуации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b/>
              </w:rPr>
            </w:pPr>
            <w:r w:rsidRPr="00A15E5A">
              <w:rPr>
                <w:b/>
              </w:rPr>
              <w:t>Количество пострадавших (погибших или получивших ущерб здоровью)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b/>
              </w:rPr>
            </w:pPr>
            <w:r w:rsidRPr="00A15E5A">
              <w:rPr>
                <w:b/>
              </w:rPr>
              <w:t>Размер материального ущерба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rPr>
                <w:b/>
              </w:rPr>
              <w:t>Граница зон распространения поражающих факторов чрезвычайной ситуации</w:t>
            </w:r>
          </w:p>
        </w:tc>
      </w:tr>
      <w:tr w:rsidR="00461881" w:rsidRPr="00A15E5A" w:rsidTr="0046188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Локальная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Не более 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t>Не более 100 000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rPr>
                <w:sz w:val="20"/>
                <w:szCs w:val="20"/>
              </w:rPr>
              <w:t>не выходят за пределы территории объекта</w:t>
            </w:r>
          </w:p>
        </w:tc>
      </w:tr>
      <w:tr w:rsidR="00461881" w:rsidRPr="00A15E5A" w:rsidTr="0046188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Муниципальная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Свыше 10, но не более 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t>Свыше 100 000 рублей, но не более 5 000 000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rPr>
                <w:sz w:val="20"/>
                <w:szCs w:val="20"/>
              </w:rPr>
              <w:t>не выходят за пределы территории одного поселения или внутригородской территории города федерального значения</w:t>
            </w:r>
          </w:p>
        </w:tc>
      </w:tr>
      <w:tr w:rsidR="00461881" w:rsidRPr="00A15E5A" w:rsidTr="0046188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Межмуниципальная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Свыше 10, но не более 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t>Свыше 100 000 рублей, но не более 5 000 000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rPr>
                <w:sz w:val="20"/>
                <w:szCs w:val="20"/>
              </w:rPr>
              <w:t>затрагивает территорию двух и более поселений, внутригородских территорий города федерального значения или межселенную территорию</w:t>
            </w:r>
          </w:p>
        </w:tc>
      </w:tr>
      <w:tr w:rsidR="00461881" w:rsidRPr="00A15E5A" w:rsidTr="0046188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Региональная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Свыше 50, но не более 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t>Свыше 5 000 000 рублей, но не более 500 000 000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rPr>
                <w:sz w:val="20"/>
                <w:szCs w:val="20"/>
              </w:rPr>
              <w:t>не выходит за пределы территории одного субъекта Российской Федерации</w:t>
            </w:r>
          </w:p>
        </w:tc>
      </w:tr>
      <w:tr w:rsidR="00461881" w:rsidRPr="00A15E5A" w:rsidTr="0046188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Межрегиональная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Свыше 50, но не более 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t>Свыше 5 000 000 рублей, но не более 500 000 000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rPr>
                <w:sz w:val="20"/>
                <w:szCs w:val="20"/>
              </w:rPr>
              <w:t>затрагивает территорию двух и более субъектов Российской Федерации</w:t>
            </w:r>
          </w:p>
        </w:tc>
      </w:tr>
      <w:tr w:rsidR="00461881" w:rsidRPr="00A15E5A" w:rsidTr="0046188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Федеральная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Свыше 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  <w:rPr>
                <w:sz w:val="20"/>
                <w:szCs w:val="20"/>
              </w:rPr>
            </w:pPr>
            <w:r w:rsidRPr="00A15E5A">
              <w:t>Свыше 500 000 000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61881" w:rsidRPr="00A15E5A" w:rsidRDefault="00461881" w:rsidP="00461881">
      <w:pPr>
        <w:tabs>
          <w:tab w:val="left" w:pos="640"/>
        </w:tabs>
        <w:jc w:val="center"/>
      </w:pPr>
    </w:p>
    <w:p w:rsidR="00461881" w:rsidRPr="00A15E5A" w:rsidRDefault="00461881" w:rsidP="00461881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4" w:name="__RefHeading___Toc456174176"/>
      <w:bookmarkEnd w:id="4"/>
      <w:r w:rsidRPr="00A15E5A">
        <w:rPr>
          <w:rFonts w:ascii="Times New Roman" w:hAnsi="Times New Roman" w:cs="Times New Roman"/>
          <w:sz w:val="24"/>
          <w:szCs w:val="24"/>
        </w:rPr>
        <w:t>1.1. Перечень и характеристика опасных природных чрезвычайных ситуаций</w:t>
      </w:r>
    </w:p>
    <w:p w:rsidR="00461881" w:rsidRPr="00A15E5A" w:rsidRDefault="00461881" w:rsidP="00461881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rPr>
          <w:rFonts w:ascii="Times New Roman" w:hAnsi="Times New Roman" w:cs="Times New Roman"/>
          <w:sz w:val="24"/>
          <w:szCs w:val="24"/>
        </w:rPr>
      </w:pPr>
      <w:bookmarkStart w:id="5" w:name="__RefHeading___Toc456174177"/>
      <w:bookmarkEnd w:id="5"/>
      <w:r w:rsidRPr="00A15E5A">
        <w:rPr>
          <w:rFonts w:ascii="Times New Roman" w:hAnsi="Times New Roman" w:cs="Times New Roman"/>
          <w:sz w:val="24"/>
          <w:szCs w:val="24"/>
        </w:rPr>
        <w:t>Опасность землетрясений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>Вероятность возникновения ЧС природного характера, связанной с землетрясением практически равна нулю.</w:t>
      </w:r>
    </w:p>
    <w:p w:rsidR="00461881" w:rsidRPr="00A15E5A" w:rsidRDefault="00461881" w:rsidP="00461881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rPr>
          <w:rFonts w:ascii="Times New Roman" w:hAnsi="Times New Roman" w:cs="Times New Roman"/>
        </w:rPr>
      </w:pPr>
      <w:bookmarkStart w:id="6" w:name="__RefHeading___Toc456174178"/>
      <w:bookmarkEnd w:id="6"/>
      <w:r w:rsidRPr="00A15E5A">
        <w:rPr>
          <w:rFonts w:ascii="Times New Roman" w:hAnsi="Times New Roman" w:cs="Times New Roman"/>
          <w:sz w:val="24"/>
          <w:szCs w:val="24"/>
        </w:rPr>
        <w:t>Опасность оползней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lastRenderedPageBreak/>
        <w:t>По территории поселения протекает река Уда. В весеннее половодье, незначительно усиливается эрозия речного берега. При возникновении ЧС, его масштаб может быть не более муниципальным.</w:t>
      </w:r>
    </w:p>
    <w:p w:rsidR="00461881" w:rsidRPr="00A15E5A" w:rsidRDefault="00461881" w:rsidP="00461881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rPr>
          <w:rFonts w:ascii="Times New Roman" w:hAnsi="Times New Roman" w:cs="Times New Roman"/>
          <w:sz w:val="24"/>
          <w:szCs w:val="24"/>
        </w:rPr>
      </w:pPr>
      <w:bookmarkStart w:id="7" w:name="__RefHeading___Toc456174179"/>
      <w:bookmarkEnd w:id="7"/>
      <w:r w:rsidRPr="00A15E5A">
        <w:rPr>
          <w:rFonts w:ascii="Times New Roman" w:hAnsi="Times New Roman" w:cs="Times New Roman"/>
          <w:sz w:val="24"/>
          <w:szCs w:val="24"/>
        </w:rPr>
        <w:t>Опасность ураганов, смерчей и бурь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5E5A">
        <w:t xml:space="preserve">      При ураганном ветре скоростью более 20 м/сек. возможны разрушения линий электропередач, разрушение зданий и сооружений, пожары, ветровал леса. 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5E5A">
        <w:t xml:space="preserve">Во всех населенных пунктах </w:t>
      </w:r>
      <w:r w:rsidR="00A15E5A" w:rsidRPr="00A15E5A">
        <w:t>Будаговс</w:t>
      </w:r>
      <w:r w:rsidRPr="00A15E5A">
        <w:t>кого муниципального образования возможны пожары, в зоне которых могут оказаться учреждения здравоохранения, образования, культуры.</w:t>
      </w:r>
    </w:p>
    <w:p w:rsidR="00461881" w:rsidRPr="00A15E5A" w:rsidRDefault="00461881" w:rsidP="00461881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rPr>
          <w:rFonts w:ascii="Times New Roman" w:hAnsi="Times New Roman" w:cs="Times New Roman"/>
          <w:sz w:val="24"/>
          <w:szCs w:val="24"/>
        </w:rPr>
      </w:pPr>
      <w:bookmarkStart w:id="8" w:name="__RefHeading___Toc456174180"/>
      <w:bookmarkEnd w:id="8"/>
      <w:r w:rsidRPr="00A15E5A">
        <w:rPr>
          <w:rFonts w:ascii="Times New Roman" w:hAnsi="Times New Roman" w:cs="Times New Roman"/>
          <w:sz w:val="24"/>
          <w:szCs w:val="24"/>
        </w:rPr>
        <w:t>Опасность сильных гроз и градобитий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>Среди опасных явлений погоды гроза занимает одно из первых мест по наносимому ущербу и жертвам. С грозами связаны гибель людей и животных, поражение посевов и садов, лесные пожары на огромных территориях, особенно в засушливые сезоны, нарушения на линиях электропередачи и связи. Грозы обычно сопровождаются ливнями, градобитиями, пожарами, резким усилением ветра. Все эти явления приносят значительный материальный ущерб хозяйству и населению.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 xml:space="preserve">В </w:t>
      </w:r>
      <w:r w:rsidR="00A15E5A" w:rsidRPr="00A15E5A">
        <w:t>Будаговс</w:t>
      </w:r>
      <w:r w:rsidRPr="00A15E5A">
        <w:t>ком муниципальном образовании наблюдается средний риск града диаметром 20 мм и более (среднее многолетние число дней с градом составляет 1,5-2,5). Среднее многолетние число дней с грозой за год-12 дней. Масштаб возможной ЧС - муниципальная.</w:t>
      </w:r>
    </w:p>
    <w:p w:rsidR="00461881" w:rsidRPr="00A15E5A" w:rsidRDefault="00461881" w:rsidP="00461881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rPr>
          <w:rFonts w:ascii="Times New Roman" w:hAnsi="Times New Roman" w:cs="Times New Roman"/>
          <w:sz w:val="24"/>
          <w:szCs w:val="24"/>
        </w:rPr>
      </w:pPr>
      <w:bookmarkStart w:id="9" w:name="__RefHeading___Toc456174181"/>
      <w:bookmarkEnd w:id="9"/>
      <w:r w:rsidRPr="00A15E5A">
        <w:rPr>
          <w:rFonts w:ascii="Times New Roman" w:hAnsi="Times New Roman" w:cs="Times New Roman"/>
          <w:sz w:val="24"/>
          <w:szCs w:val="24"/>
        </w:rPr>
        <w:t>Опасность наводнений и подтоплений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i/>
        </w:rPr>
      </w:pPr>
      <w:r w:rsidRPr="00A15E5A">
        <w:rPr>
          <w:b/>
          <w:i/>
        </w:rPr>
        <w:t xml:space="preserve">При затоплении паводковыми водами реки </w:t>
      </w:r>
      <w:r w:rsidR="006E4F94">
        <w:rPr>
          <w:b/>
          <w:i/>
        </w:rPr>
        <w:t>Курзанка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>Опасное затопление водами реки может возникнуть в мае – июле месяце. Опасность затопления возникает при повышении уровня в реке на 3 метра над нулевой отметкой.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 xml:space="preserve">Площадь застроенной части зоны затопления может составить до 0,7 кв. км. 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>В зоне возможного затопления расположены населенные пункты</w:t>
      </w:r>
      <w:r w:rsidR="006E4F94">
        <w:t>:</w:t>
      </w:r>
      <w:r w:rsidRPr="00A15E5A">
        <w:t xml:space="preserve"> </w:t>
      </w:r>
      <w:r w:rsidR="006E4F94">
        <w:t>д. Трактово-Курзан.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 xml:space="preserve">В зоне затопления объектов экономики не размещено. Общая численность населения подлежащего эвакуации из зон затопления </w:t>
      </w:r>
      <w:r w:rsidR="006E4F94">
        <w:t>25</w:t>
      </w:r>
      <w:r w:rsidRPr="00A15E5A">
        <w:t xml:space="preserve"> человек.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 xml:space="preserve">Возможный ущерб может составит </w:t>
      </w:r>
      <w:r w:rsidR="006E4F94">
        <w:t xml:space="preserve">3 </w:t>
      </w:r>
      <w:r w:rsidRPr="00A15E5A">
        <w:t xml:space="preserve">млн. руб. 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5E5A">
        <w:rPr>
          <w:b/>
        </w:rPr>
        <w:t>Опасность пожаров природных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both"/>
      </w:pPr>
      <w:r w:rsidRPr="00A15E5A">
        <w:t>Более 70 % территории муниципального образования покрыто лесами. В летние месяцы при длительном периоде отсутствия осадков и высокой температуре, увеличивается вероятность возникновения лесных пожаров.</w:t>
      </w:r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both"/>
      </w:pPr>
      <w:r w:rsidRPr="00A15E5A">
        <w:rPr>
          <w:snapToGrid w:val="0"/>
        </w:rPr>
        <w:t xml:space="preserve">Наиболее опасными участками в </w:t>
      </w:r>
      <w:proofErr w:type="spellStart"/>
      <w:r w:rsidRPr="00A15E5A">
        <w:rPr>
          <w:snapToGrid w:val="0"/>
        </w:rPr>
        <w:t>лесопожарном</w:t>
      </w:r>
      <w:proofErr w:type="spellEnd"/>
      <w:r w:rsidRPr="00A15E5A">
        <w:rPr>
          <w:snapToGrid w:val="0"/>
        </w:rPr>
        <w:t xml:space="preserve"> отношении являются хвойные лесные массивы, прилегающие к местам массового отдыха населения и территории, прилегающие к жилым домам и хозяйственным постройкам</w:t>
      </w:r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both"/>
      </w:pPr>
      <w:r w:rsidRPr="00A15E5A">
        <w:t>На территории поселения торфяники отсутствуют, следовательно, вероятность возникновения ЧС природного характера, связанной с опасностью торфяного пожара равна нулю.</w:t>
      </w:r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both"/>
      </w:pPr>
    </w:p>
    <w:p w:rsidR="00461881" w:rsidRPr="00A15E5A" w:rsidRDefault="00461881" w:rsidP="00461881">
      <w:pPr>
        <w:numPr>
          <w:ilvl w:val="0"/>
          <w:numId w:val="2"/>
        </w:numPr>
        <w:jc w:val="both"/>
        <w:rPr>
          <w:b/>
          <w:snapToGrid w:val="0"/>
          <w:color w:val="000000"/>
        </w:rPr>
      </w:pPr>
      <w:r w:rsidRPr="00A15E5A">
        <w:rPr>
          <w:b/>
          <w:snapToGrid w:val="0"/>
          <w:color w:val="000000"/>
        </w:rPr>
        <w:t>При ураганном ветре:</w:t>
      </w:r>
    </w:p>
    <w:p w:rsidR="00461881" w:rsidRPr="00A15E5A" w:rsidRDefault="00461881" w:rsidP="00461881">
      <w:pPr>
        <w:numPr>
          <w:ilvl w:val="0"/>
          <w:numId w:val="2"/>
        </w:numPr>
        <w:jc w:val="both"/>
        <w:rPr>
          <w:snapToGrid w:val="0"/>
          <w:color w:val="000000"/>
        </w:rPr>
      </w:pPr>
      <w:r w:rsidRPr="00A15E5A">
        <w:rPr>
          <w:snapToGrid w:val="0"/>
          <w:color w:val="000000"/>
        </w:rPr>
        <w:t xml:space="preserve">При ураганном ветре скоростью более 20 м/сек. возможны разрушения линий электропередач, разрушение зданий и сооружений, пожары, ветровал леса. </w:t>
      </w:r>
    </w:p>
    <w:p w:rsidR="00461881" w:rsidRPr="00A15E5A" w:rsidRDefault="00461881" w:rsidP="00461881">
      <w:pPr>
        <w:numPr>
          <w:ilvl w:val="0"/>
          <w:numId w:val="2"/>
        </w:numPr>
        <w:jc w:val="both"/>
        <w:rPr>
          <w:snapToGrid w:val="0"/>
          <w:color w:val="000000"/>
        </w:rPr>
      </w:pPr>
      <w:r w:rsidRPr="00A15E5A">
        <w:t xml:space="preserve">Во всех населенных пунктах </w:t>
      </w:r>
      <w:r w:rsidR="00A15E5A" w:rsidRPr="00A15E5A">
        <w:rPr>
          <w:snapToGrid w:val="0"/>
        </w:rPr>
        <w:t>Будаговс</w:t>
      </w:r>
      <w:r w:rsidRPr="00A15E5A">
        <w:rPr>
          <w:snapToGrid w:val="0"/>
        </w:rPr>
        <w:t>кого муниципального образования</w:t>
      </w:r>
      <w:r w:rsidRPr="00A15E5A">
        <w:rPr>
          <w:snapToGrid w:val="0"/>
          <w:color w:val="000000"/>
        </w:rPr>
        <w:t xml:space="preserve"> возможны пожары, в зоне которых могут оказаться учреждения здравоохранения, образования, культуры.</w:t>
      </w:r>
    </w:p>
    <w:p w:rsidR="00461881" w:rsidRPr="00A15E5A" w:rsidRDefault="00461881" w:rsidP="00461881">
      <w:pPr>
        <w:numPr>
          <w:ilvl w:val="0"/>
          <w:numId w:val="2"/>
        </w:numPr>
        <w:jc w:val="both"/>
        <w:rPr>
          <w:snapToGrid w:val="0"/>
          <w:color w:val="000000"/>
        </w:rPr>
      </w:pPr>
    </w:p>
    <w:p w:rsidR="00461881" w:rsidRPr="00A15E5A" w:rsidRDefault="00461881" w:rsidP="00461881">
      <w:pPr>
        <w:numPr>
          <w:ilvl w:val="0"/>
          <w:numId w:val="2"/>
        </w:numPr>
        <w:jc w:val="both"/>
        <w:rPr>
          <w:snapToGrid w:val="0"/>
        </w:rPr>
      </w:pPr>
      <w:r w:rsidRPr="00A15E5A">
        <w:rPr>
          <w:b/>
          <w:snapToGrid w:val="0"/>
        </w:rPr>
        <w:lastRenderedPageBreak/>
        <w:t>При отклонение климатических условий</w:t>
      </w:r>
      <w:r w:rsidRPr="00A15E5A">
        <w:rPr>
          <w:snapToGrid w:val="0"/>
        </w:rPr>
        <w:t xml:space="preserve"> </w:t>
      </w:r>
    </w:p>
    <w:p w:rsidR="00461881" w:rsidRPr="00A15E5A" w:rsidRDefault="00461881" w:rsidP="00461881">
      <w:pPr>
        <w:numPr>
          <w:ilvl w:val="0"/>
          <w:numId w:val="2"/>
        </w:numPr>
        <w:jc w:val="both"/>
        <w:rPr>
          <w:snapToGrid w:val="0"/>
        </w:rPr>
      </w:pPr>
      <w:r w:rsidRPr="00A15E5A">
        <w:rPr>
          <w:snapToGrid w:val="0"/>
        </w:rPr>
        <w:t>От ординарных (сильные морозы, снежные заносы, паводки, ураганные ветры и т.д.) могут возникнуть аварии на КЭС с нару</w:t>
      </w:r>
      <w:r w:rsidRPr="00A15E5A">
        <w:rPr>
          <w:snapToGrid w:val="0"/>
        </w:rPr>
        <w:softHyphen/>
        <w:t>шением нормальной жизнедеятельности населенных пунктов и объектов экономики муниципального образования.</w:t>
      </w:r>
    </w:p>
    <w:p w:rsidR="00461881" w:rsidRPr="00A15E5A" w:rsidRDefault="00461881" w:rsidP="00461881">
      <w:pPr>
        <w:numPr>
          <w:ilvl w:val="0"/>
          <w:numId w:val="2"/>
        </w:numPr>
        <w:jc w:val="both"/>
        <w:rPr>
          <w:snapToGrid w:val="0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15E5A">
        <w:rPr>
          <w:b/>
        </w:rPr>
        <w:t>1.2. Перечень и характеристика техногенных чрезвычайных ситуаций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1881" w:rsidRPr="00A15E5A" w:rsidRDefault="00461881" w:rsidP="00461881">
      <w:pPr>
        <w:pStyle w:val="1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10" w:name="__RefHeading___Toc456174183"/>
      <w:bookmarkEnd w:id="10"/>
      <w:r w:rsidRPr="00A15E5A">
        <w:rPr>
          <w:rFonts w:ascii="Times New Roman" w:hAnsi="Times New Roman" w:cs="Times New Roman"/>
          <w:sz w:val="24"/>
          <w:szCs w:val="24"/>
        </w:rPr>
        <w:t>Чрезвычайные ситуации на химически опасных объектах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A15E5A">
        <w:rPr>
          <w:color w:val="000000"/>
        </w:rPr>
        <w:t>Химически-опасных объектов на территории поселения нет.</w:t>
      </w:r>
    </w:p>
    <w:p w:rsidR="00461881" w:rsidRPr="00A15E5A" w:rsidRDefault="00461881" w:rsidP="00461881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rPr>
          <w:rFonts w:ascii="Times New Roman" w:hAnsi="Times New Roman" w:cs="Times New Roman"/>
          <w:sz w:val="24"/>
          <w:szCs w:val="24"/>
        </w:rPr>
      </w:pPr>
      <w:bookmarkStart w:id="11" w:name="__RefHeading___Toc456174184"/>
      <w:bookmarkEnd w:id="11"/>
      <w:r w:rsidRPr="00A15E5A">
        <w:rPr>
          <w:rFonts w:ascii="Times New Roman" w:hAnsi="Times New Roman" w:cs="Times New Roman"/>
          <w:sz w:val="24"/>
          <w:szCs w:val="24"/>
        </w:rPr>
        <w:t>Чрезвычайные ситуации на радиационно-опасных объектах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A15E5A">
        <w:t>Радиационно-опасных объектов на территории поселения нет.</w:t>
      </w:r>
    </w:p>
    <w:p w:rsidR="00461881" w:rsidRPr="00A15E5A" w:rsidRDefault="00461881" w:rsidP="00461881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rPr>
          <w:rFonts w:ascii="Times New Roman" w:hAnsi="Times New Roman" w:cs="Times New Roman"/>
          <w:sz w:val="24"/>
          <w:szCs w:val="24"/>
        </w:rPr>
      </w:pPr>
      <w:bookmarkStart w:id="12" w:name="__RefHeading___Toc456174185"/>
      <w:bookmarkEnd w:id="12"/>
      <w:r w:rsidRPr="00A15E5A">
        <w:rPr>
          <w:rFonts w:ascii="Times New Roman" w:hAnsi="Times New Roman" w:cs="Times New Roman"/>
          <w:sz w:val="24"/>
          <w:szCs w:val="24"/>
        </w:rPr>
        <w:t>Чрезвычайные ситуации на биологически опасных объектах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A15E5A">
        <w:t xml:space="preserve"> Биологически опасных объектов на территории поселения нет.</w:t>
      </w:r>
      <w:bookmarkStart w:id="13" w:name="__RefHeading___Toc456174186"/>
      <w:bookmarkEnd w:id="13"/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5E5A">
        <w:rPr>
          <w:b/>
        </w:rPr>
        <w:t>Чрезвычайные ситуации на электроэнергетических системах и системах связи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5E5A">
        <w:t xml:space="preserve">        Наиболее вероятными местами аварий могут быть: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5E5A">
        <w:t xml:space="preserve"> а) на линиях электропередач: 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5E5A">
        <w:t>- трансформаторная подстанция. В результате без энергоснабжения могут остаться все населенные пункты муниципального образования;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5E5A">
        <w:t>- обрыв воздушных линий электропередач. Возможен переход на запасные линии;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5E5A">
        <w:t xml:space="preserve">В результате аварий на коммунально-энергетических сетях можно ожидать временное нарушение жизнеобеспечения населения всех населенных пунктов </w:t>
      </w:r>
      <w:r w:rsidR="00A15E5A" w:rsidRPr="00A15E5A">
        <w:t>Будаговс</w:t>
      </w:r>
      <w:r w:rsidRPr="00A15E5A">
        <w:t>кого муниципального образования, производственной деятельности всех предприятий и учреждений.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5E5A">
        <w:t>Возможные ЧС на электроэнергетических системах и системах связи могут быть не более муниципального масштаба</w:t>
      </w:r>
      <w:r w:rsidRPr="00A15E5A">
        <w:rPr>
          <w:b/>
        </w:rPr>
        <w:t>.</w:t>
      </w:r>
    </w:p>
    <w:p w:rsidR="00461881" w:rsidRPr="00A15E5A" w:rsidRDefault="00461881" w:rsidP="00461881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rPr>
          <w:rFonts w:ascii="Times New Roman" w:hAnsi="Times New Roman" w:cs="Times New Roman"/>
          <w:sz w:val="24"/>
          <w:szCs w:val="24"/>
        </w:rPr>
      </w:pPr>
      <w:bookmarkStart w:id="14" w:name="__RefHeading___Toc456174188"/>
      <w:bookmarkEnd w:id="14"/>
      <w:r w:rsidRPr="00A15E5A">
        <w:rPr>
          <w:rFonts w:ascii="Times New Roman" w:hAnsi="Times New Roman" w:cs="Times New Roman"/>
          <w:sz w:val="24"/>
          <w:szCs w:val="24"/>
        </w:rPr>
        <w:t>Чрезвычайные ситуации на коммунальных системах жизнеобеспечения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 xml:space="preserve">Чрезвычайные ситуации на коммунальных системах жизнеобеспечения населения могут возникнуть в </w:t>
      </w:r>
      <w:r w:rsidR="00A15E5A" w:rsidRPr="00A15E5A">
        <w:t>Будаговс</w:t>
      </w:r>
      <w:r w:rsidRPr="00A15E5A">
        <w:t>ком муниципальном образовании в случаях: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>- отклонения климатических условий от ординарных (сильные морозы, снежные заносы, сильные ветры);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>- связанные с «человеческим фактором» (нарушение правил эксплуатации, низкая профессиональная подготовка;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 xml:space="preserve">- износ оборудования; 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>- аварии на системах электроснабжения;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ab/>
        <w:t xml:space="preserve">По статистическим данным чрезвычайные ситуации на коммунальных системах жизнеобеспечения населения на территории </w:t>
      </w:r>
      <w:r w:rsidR="00A15E5A" w:rsidRPr="00A15E5A">
        <w:t>Будаговс</w:t>
      </w:r>
      <w:r w:rsidRPr="00A15E5A">
        <w:t>кого муниципального образования могут возникнуть 1-2 раза в течении 10-15 лет. ЧС на коммунальных системах жизнеобеспечения может быть не более муниципального.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461881" w:rsidRPr="00A15E5A" w:rsidRDefault="00461881" w:rsidP="00461881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rPr>
          <w:rFonts w:ascii="Times New Roman" w:hAnsi="Times New Roman" w:cs="Times New Roman"/>
          <w:sz w:val="24"/>
          <w:szCs w:val="24"/>
        </w:rPr>
      </w:pPr>
      <w:bookmarkStart w:id="15" w:name="__RefHeading___Toc456174189"/>
      <w:bookmarkEnd w:id="15"/>
      <w:r w:rsidRPr="00A15E5A">
        <w:rPr>
          <w:rFonts w:ascii="Times New Roman" w:hAnsi="Times New Roman" w:cs="Times New Roman"/>
          <w:sz w:val="24"/>
          <w:szCs w:val="24"/>
        </w:rPr>
        <w:t>Чрезвычайные ситуации на транспорте</w:t>
      </w:r>
    </w:p>
    <w:p w:rsidR="00956A38" w:rsidRPr="00A15E5A" w:rsidRDefault="00956A38" w:rsidP="0095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956A38">
        <w:rPr>
          <w:b/>
          <w:color w:val="000000"/>
          <w:lang w:bidi="ru-RU"/>
        </w:rPr>
        <w:t>Чрезвычайные ситуации на железнодорожном транспорте</w:t>
      </w:r>
      <w:r>
        <w:rPr>
          <w:color w:val="000000"/>
          <w:lang w:bidi="ru-RU"/>
        </w:rPr>
        <w:t xml:space="preserve"> </w:t>
      </w:r>
      <w:r w:rsidRPr="00A15E5A">
        <w:t>могут возникнуть в Будаговском муниципальном образовании в случаях:</w:t>
      </w:r>
    </w:p>
    <w:p w:rsidR="00956A38" w:rsidRPr="00A15E5A" w:rsidRDefault="00956A38" w:rsidP="0095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lastRenderedPageBreak/>
        <w:t>- связанные с «человеческим фактором» (нарушение правил эксплуатации, низкая профессиональная подготовка;</w:t>
      </w:r>
    </w:p>
    <w:p w:rsidR="00956A38" w:rsidRPr="00A15E5A" w:rsidRDefault="00956A38" w:rsidP="0095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 xml:space="preserve">- износ оборудования; </w:t>
      </w:r>
    </w:p>
    <w:p w:rsidR="00956A38" w:rsidRDefault="00956A38" w:rsidP="0095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>- авар</w:t>
      </w:r>
      <w:r>
        <w:t>ии на системах электроснабжения.</w:t>
      </w:r>
    </w:p>
    <w:p w:rsidR="00956A38" w:rsidRPr="00A15E5A" w:rsidRDefault="00956A38" w:rsidP="0095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 xml:space="preserve">По статистическим данным чрезвычайные ситуации на </w:t>
      </w:r>
      <w:r w:rsidRPr="00956A38">
        <w:rPr>
          <w:b/>
          <w:color w:val="000000"/>
          <w:lang w:bidi="ru-RU"/>
        </w:rPr>
        <w:t>железнодорожном транспорте</w:t>
      </w:r>
      <w:r>
        <w:rPr>
          <w:color w:val="000000"/>
          <w:lang w:bidi="ru-RU"/>
        </w:rPr>
        <w:t xml:space="preserve"> </w:t>
      </w:r>
      <w:r w:rsidRPr="00A15E5A">
        <w:t>на территории Будаговского муниципального образования могут возникнуть 1-2 раза в течении 1</w:t>
      </w:r>
      <w:r>
        <w:t>5</w:t>
      </w:r>
      <w:r w:rsidRPr="00A15E5A">
        <w:t>-</w:t>
      </w:r>
      <w:r>
        <w:t>20</w:t>
      </w:r>
      <w:r w:rsidRPr="00A15E5A">
        <w:t xml:space="preserve"> лет.</w:t>
      </w:r>
    </w:p>
    <w:p w:rsidR="00461881" w:rsidRPr="00A15E5A" w:rsidRDefault="00461881" w:rsidP="00461881">
      <w:pPr>
        <w:pStyle w:val="82"/>
        <w:keepNext/>
        <w:keepLines/>
        <w:shd w:val="clear" w:color="auto" w:fill="auto"/>
        <w:tabs>
          <w:tab w:val="left" w:pos="4078"/>
        </w:tabs>
        <w:spacing w:after="0" w:line="379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1881" w:rsidRPr="00A15E5A" w:rsidRDefault="00461881" w:rsidP="00461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4" w:line="280" w:lineRule="exact"/>
        <w:rPr>
          <w:b/>
          <w:bCs/>
          <w:color w:val="000000"/>
          <w:lang w:eastAsia="ru-RU" w:bidi="ru-RU"/>
        </w:rPr>
      </w:pPr>
      <w:r w:rsidRPr="00A15E5A">
        <w:rPr>
          <w:b/>
          <w:bCs/>
          <w:color w:val="000000"/>
          <w:lang w:eastAsia="ru-RU" w:bidi="ru-RU"/>
        </w:rPr>
        <w:t>Автомобильный транспорт:</w:t>
      </w:r>
    </w:p>
    <w:p w:rsidR="00461881" w:rsidRPr="00A15E5A" w:rsidRDefault="00461881" w:rsidP="00461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80"/>
        <w:jc w:val="both"/>
        <w:rPr>
          <w:color w:val="000000"/>
          <w:lang w:eastAsia="ru-RU" w:bidi="ru-RU"/>
        </w:rPr>
      </w:pPr>
      <w:r w:rsidRPr="00A15E5A">
        <w:rPr>
          <w:color w:val="000000"/>
          <w:lang w:eastAsia="ru-RU" w:bidi="ru-RU"/>
        </w:rPr>
        <w:t xml:space="preserve">Общая протяженность автомобильных дорог, всего </w:t>
      </w:r>
      <w:r w:rsidR="00956A38">
        <w:rPr>
          <w:color w:val="000000"/>
          <w:lang w:eastAsia="ru-RU" w:bidi="ru-RU"/>
        </w:rPr>
        <w:t>34,079</w:t>
      </w:r>
      <w:r w:rsidRPr="00A15E5A">
        <w:rPr>
          <w:color w:val="000000"/>
          <w:lang w:eastAsia="ru-RU" w:bidi="ru-RU"/>
        </w:rPr>
        <w:t xml:space="preserve"> км., из них: с твердым покрытием общего пользования – </w:t>
      </w:r>
      <w:r w:rsidR="00956A38">
        <w:rPr>
          <w:color w:val="000000"/>
          <w:lang w:eastAsia="ru-RU" w:bidi="ru-RU"/>
        </w:rPr>
        <w:t>34,079</w:t>
      </w:r>
      <w:r w:rsidRPr="00A15E5A">
        <w:rPr>
          <w:color w:val="000000"/>
          <w:lang w:eastAsia="ru-RU" w:bidi="ru-RU"/>
        </w:rPr>
        <w:t xml:space="preserve"> км. Ширина проезжей части, в основном, составляет 4 - 6 м. Пропускная способность сети автомобильных дорог до 50 автомобилей в сутки.</w:t>
      </w:r>
    </w:p>
    <w:p w:rsidR="00461881" w:rsidRPr="00A15E5A" w:rsidRDefault="00461881" w:rsidP="00461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 w:bidi="ru-RU"/>
        </w:rPr>
      </w:pPr>
      <w:r w:rsidRPr="00A15E5A">
        <w:rPr>
          <w:b/>
          <w:bCs/>
          <w:color w:val="000000"/>
          <w:lang w:eastAsia="ru-RU" w:bidi="ru-RU"/>
        </w:rPr>
        <w:t xml:space="preserve">Трубопроводного транспорта </w:t>
      </w:r>
      <w:r w:rsidRPr="00A15E5A">
        <w:rPr>
          <w:color w:val="000000"/>
          <w:lang w:eastAsia="ru-RU" w:bidi="ru-RU"/>
        </w:rPr>
        <w:t xml:space="preserve">на территории поселения нет. </w:t>
      </w:r>
    </w:p>
    <w:p w:rsidR="00461881" w:rsidRPr="00A15E5A" w:rsidRDefault="00461881" w:rsidP="00461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 w:bidi="ru-RU"/>
        </w:rPr>
      </w:pPr>
      <w:r w:rsidRPr="00A15E5A">
        <w:rPr>
          <w:b/>
          <w:bCs/>
          <w:color w:val="000000"/>
          <w:lang w:eastAsia="ru-RU" w:bidi="ru-RU"/>
        </w:rPr>
        <w:t xml:space="preserve">Воздушного транспорта </w:t>
      </w:r>
      <w:r w:rsidRPr="00A15E5A">
        <w:rPr>
          <w:color w:val="000000"/>
          <w:lang w:eastAsia="ru-RU" w:bidi="ru-RU"/>
        </w:rPr>
        <w:t>на территории поселения нет.</w:t>
      </w:r>
    </w:p>
    <w:p w:rsidR="00461881" w:rsidRPr="00A15E5A" w:rsidRDefault="00461881" w:rsidP="00461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26" w:lineRule="exact"/>
        <w:jc w:val="both"/>
        <w:rPr>
          <w:color w:val="000000"/>
          <w:lang w:eastAsia="ru-RU" w:bidi="ru-RU"/>
        </w:rPr>
      </w:pPr>
      <w:r w:rsidRPr="00A15E5A">
        <w:rPr>
          <w:color w:val="000000"/>
          <w:lang w:eastAsia="ru-RU" w:bidi="ru-RU"/>
        </w:rPr>
        <w:t>Масштаб возможных ЧС на автомобильном транспорте может составить - локальная.</w:t>
      </w:r>
    </w:p>
    <w:p w:rsidR="00461881" w:rsidRPr="00A15E5A" w:rsidRDefault="00461881" w:rsidP="00461881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rPr>
          <w:rFonts w:ascii="Times New Roman" w:hAnsi="Times New Roman" w:cs="Times New Roman"/>
          <w:sz w:val="24"/>
          <w:szCs w:val="24"/>
        </w:rPr>
      </w:pPr>
      <w:r w:rsidRPr="00A15E5A">
        <w:rPr>
          <w:rFonts w:ascii="Times New Roman" w:hAnsi="Times New Roman" w:cs="Times New Roman"/>
          <w:sz w:val="24"/>
          <w:szCs w:val="24"/>
        </w:rPr>
        <w:t>Чрезвычайные ситуации на объектах экономики</w:t>
      </w:r>
    </w:p>
    <w:p w:rsidR="00461881" w:rsidRPr="00A15E5A" w:rsidRDefault="00461881" w:rsidP="0046188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/>
        <w:rPr>
          <w:b/>
          <w:sz w:val="24"/>
          <w:szCs w:val="24"/>
        </w:rPr>
      </w:pPr>
      <w:r w:rsidRPr="00A15E5A">
        <w:rPr>
          <w:b/>
          <w:sz w:val="24"/>
          <w:szCs w:val="24"/>
        </w:rPr>
        <w:t>Производственные пожары:</w:t>
      </w:r>
      <w:r w:rsidR="00956A38">
        <w:rPr>
          <w:b/>
          <w:sz w:val="24"/>
          <w:szCs w:val="24"/>
        </w:rPr>
        <w:t xml:space="preserve"> таких объектов нет.</w:t>
      </w:r>
    </w:p>
    <w:p w:rsidR="00461881" w:rsidRPr="00A15E5A" w:rsidRDefault="00461881" w:rsidP="00461881">
      <w:pPr>
        <w:pStyle w:val="1"/>
        <w:numPr>
          <w:ilvl w:val="0"/>
          <w:numId w:val="0"/>
        </w:numPr>
        <w:tabs>
          <w:tab w:val="left" w:pos="792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_RefHeading___Toc456174190"/>
      <w:bookmarkEnd w:id="16"/>
      <w:r w:rsidRPr="00A15E5A">
        <w:rPr>
          <w:rFonts w:ascii="Times New Roman" w:hAnsi="Times New Roman" w:cs="Times New Roman"/>
          <w:sz w:val="24"/>
          <w:szCs w:val="24"/>
        </w:rPr>
        <w:t>1.3. Перечень и характеристика возможных биолого-социальных чрезвычайных ситуаций</w:t>
      </w:r>
    </w:p>
    <w:p w:rsidR="00461881" w:rsidRPr="00A15E5A" w:rsidRDefault="00461881" w:rsidP="00461881">
      <w:pPr>
        <w:pStyle w:val="1"/>
        <w:numPr>
          <w:ilvl w:val="0"/>
          <w:numId w:val="0"/>
        </w:numPr>
        <w:tabs>
          <w:tab w:val="left" w:pos="1224"/>
        </w:tabs>
        <w:ind w:left="432" w:hanging="432"/>
        <w:rPr>
          <w:rFonts w:ascii="Times New Roman" w:hAnsi="Times New Roman" w:cs="Times New Roman"/>
          <w:sz w:val="24"/>
          <w:szCs w:val="24"/>
        </w:rPr>
      </w:pPr>
      <w:bookmarkStart w:id="17" w:name="__RefHeading___Toc456174191"/>
      <w:bookmarkEnd w:id="17"/>
      <w:r w:rsidRPr="00A15E5A">
        <w:rPr>
          <w:rFonts w:ascii="Times New Roman" w:hAnsi="Times New Roman" w:cs="Times New Roman"/>
          <w:sz w:val="24"/>
          <w:szCs w:val="24"/>
        </w:rPr>
        <w:t>Опасность эпидемий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>На территории поселения природных очагов особо опасных инфекционных заболеваний не отмечается. Согласно многолетним данным от 52-70 % от всех случаев инфекционных заболеваний приходится на грипп и острые респираторные заболевания.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i/>
        </w:rPr>
      </w:pPr>
      <w:r w:rsidRPr="00A15E5A">
        <w:t>С массовым заболеванием (эпидемия) не зарегистрировано.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rPr>
          <w:i/>
        </w:rPr>
        <w:t>Природно-очаговые инфекции.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>Массовых заболеваний не наблюдается.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E5A">
        <w:t xml:space="preserve">     Масштаб возможных ЧС – муниципальная.</w:t>
      </w:r>
    </w:p>
    <w:p w:rsidR="00461881" w:rsidRPr="00A15E5A" w:rsidRDefault="00461881" w:rsidP="00461881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rPr>
          <w:rFonts w:ascii="Times New Roman" w:hAnsi="Times New Roman" w:cs="Times New Roman"/>
          <w:i/>
          <w:sz w:val="24"/>
          <w:szCs w:val="24"/>
        </w:rPr>
      </w:pPr>
      <w:bookmarkStart w:id="18" w:name="__RefHeading___Toc456174192"/>
      <w:bookmarkEnd w:id="18"/>
      <w:r w:rsidRPr="00A15E5A">
        <w:rPr>
          <w:rFonts w:ascii="Times New Roman" w:hAnsi="Times New Roman" w:cs="Times New Roman"/>
          <w:sz w:val="24"/>
          <w:szCs w:val="24"/>
        </w:rPr>
        <w:t>Опасность эпизоотий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A15E5A">
        <w:rPr>
          <w:i/>
        </w:rPr>
        <w:t>Бешенство.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A15E5A">
        <w:t xml:space="preserve">В </w:t>
      </w:r>
      <w:r w:rsidR="00A15E5A" w:rsidRPr="00A15E5A">
        <w:t>Будаговс</w:t>
      </w:r>
      <w:r w:rsidRPr="00A15E5A">
        <w:t>ком муниципальном образовании заболевание не регистрируется более 50 лет.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A15E5A">
        <w:t xml:space="preserve"> </w:t>
      </w:r>
      <w:r w:rsidRPr="00A15E5A">
        <w:rPr>
          <w:i/>
        </w:rPr>
        <w:t>Сибирская язва: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i/>
        </w:rPr>
      </w:pPr>
      <w:r w:rsidRPr="00A15E5A">
        <w:t>В поселении заболевание людей и скота не зарегистрировано.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A15E5A">
        <w:rPr>
          <w:i/>
        </w:rPr>
        <w:t>Классическая чума свиней.</w:t>
      </w:r>
    </w:p>
    <w:p w:rsidR="00461881" w:rsidRPr="00A15E5A" w:rsidRDefault="00461881" w:rsidP="0046188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0"/>
        <w:jc w:val="both"/>
        <w:rPr>
          <w:i/>
        </w:rPr>
      </w:pPr>
      <w:r w:rsidRPr="00A15E5A">
        <w:t xml:space="preserve">По данным ветеринарного управления Нижнеудинского района эпизоотическая обстановка среди животных по острым заразным инфекциям крупного рогатого скота, свиней – благополучная. </w:t>
      </w:r>
    </w:p>
    <w:p w:rsidR="00461881" w:rsidRPr="00A15E5A" w:rsidRDefault="00461881" w:rsidP="0046188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0"/>
        <w:jc w:val="both"/>
      </w:pPr>
      <w:r w:rsidRPr="00A15E5A">
        <w:rPr>
          <w:i/>
        </w:rPr>
        <w:t>Ящур.</w:t>
      </w:r>
    </w:p>
    <w:p w:rsidR="00461881" w:rsidRPr="00A15E5A" w:rsidRDefault="00461881" w:rsidP="0046188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0"/>
        <w:jc w:val="both"/>
        <w:rPr>
          <w:i/>
        </w:rPr>
      </w:pPr>
      <w:r w:rsidRPr="00A15E5A">
        <w:t>Случаев заболевания КРС в поселении не зарегистрировано.</w:t>
      </w:r>
    </w:p>
    <w:p w:rsidR="00461881" w:rsidRPr="00A15E5A" w:rsidRDefault="00461881" w:rsidP="0046188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0"/>
        <w:jc w:val="both"/>
      </w:pPr>
      <w:r w:rsidRPr="00A15E5A">
        <w:rPr>
          <w:i/>
        </w:rPr>
        <w:t>Грипп птиц.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A15E5A">
        <w:t>Случаев гриппа птиц не зарегистрировано.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</w:pPr>
      <w:r w:rsidRPr="00A15E5A">
        <w:t>Масштаб возможных - ЧС- межмуниципальная.</w:t>
      </w:r>
    </w:p>
    <w:p w:rsidR="00461881" w:rsidRPr="00A15E5A" w:rsidRDefault="00461881" w:rsidP="00461881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1881" w:rsidRPr="00A15E5A" w:rsidRDefault="00461881" w:rsidP="00461881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1881" w:rsidRPr="00A15E5A" w:rsidRDefault="00461881" w:rsidP="00461881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1881" w:rsidRPr="00A15E5A" w:rsidRDefault="00461881" w:rsidP="0046188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15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</w:p>
    <w:p w:rsidR="00461881" w:rsidRPr="00A15E5A" w:rsidRDefault="00461881" w:rsidP="00461881">
      <w:pPr>
        <w:pStyle w:val="1"/>
        <w:pageBreakBefore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__RefHeading___Toc456174193"/>
      <w:bookmarkEnd w:id="19"/>
      <w:r w:rsidRPr="00A15E5A">
        <w:rPr>
          <w:rFonts w:ascii="Times New Roman" w:hAnsi="Times New Roman" w:cs="Times New Roman"/>
          <w:sz w:val="24"/>
          <w:szCs w:val="24"/>
        </w:rPr>
        <w:lastRenderedPageBreak/>
        <w:t>2. АНАЛИЗ РИСКА</w:t>
      </w:r>
    </w:p>
    <w:p w:rsidR="00461881" w:rsidRPr="00A15E5A" w:rsidRDefault="00461881" w:rsidP="00461881">
      <w:pPr>
        <w:pStyle w:val="11"/>
        <w:numPr>
          <w:ilvl w:val="0"/>
          <w:numId w:val="2"/>
        </w:numPr>
        <w:rPr>
          <w:sz w:val="24"/>
          <w:szCs w:val="24"/>
        </w:rPr>
      </w:pPr>
    </w:p>
    <w:p w:rsidR="00461881" w:rsidRPr="00A15E5A" w:rsidRDefault="00461881" w:rsidP="00461881">
      <w:pPr>
        <w:pStyle w:val="11"/>
        <w:numPr>
          <w:ilvl w:val="0"/>
          <w:numId w:val="2"/>
        </w:numPr>
        <w:rPr>
          <w:b/>
          <w:sz w:val="24"/>
          <w:szCs w:val="24"/>
        </w:rPr>
      </w:pPr>
      <w:r w:rsidRPr="00A15E5A">
        <w:rPr>
          <w:b/>
          <w:sz w:val="24"/>
          <w:szCs w:val="24"/>
        </w:rPr>
        <w:t>Задачи и цели оценки риска</w:t>
      </w:r>
    </w:p>
    <w:p w:rsidR="00461881" w:rsidRPr="00A15E5A" w:rsidRDefault="00461881" w:rsidP="00461881">
      <w:pPr>
        <w:numPr>
          <w:ilvl w:val="0"/>
          <w:numId w:val="2"/>
        </w:numPr>
      </w:pPr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both"/>
      </w:pPr>
      <w:r w:rsidRPr="00A15E5A">
        <w:tab/>
        <w:t xml:space="preserve">Паспорт безопасности территории </w:t>
      </w:r>
      <w:r w:rsidR="00A15E5A" w:rsidRPr="00A15E5A">
        <w:t>Будаговс</w:t>
      </w:r>
      <w:r w:rsidRPr="00A15E5A">
        <w:t>кого муниципального образования разработан с целью проведения всестороннего анализа опасностей и определения риска чрезвычайных ситуаций для населения, для осуществления мер по снижению риска и предупреждению крупномасштабных аварий и катастроф. Разработка паспорта способствует решению вопросов, связанных с модернизацией, внедрением современных технических средств предупреждения чрезвычайных ситуаций.</w:t>
      </w:r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both"/>
      </w:pPr>
      <w:r w:rsidRPr="00A15E5A">
        <w:tab/>
        <w:t>Основными задачами и целями проведения оценки риска являются:</w:t>
      </w:r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both"/>
      </w:pPr>
      <w:r w:rsidRPr="00A15E5A">
        <w:tab/>
        <w:t>-</w:t>
      </w:r>
      <w:r w:rsidRPr="00A15E5A">
        <w:tab/>
        <w:t>уточнение информации об основных опасностях и рисках на территории;</w:t>
      </w:r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both"/>
      </w:pPr>
      <w:r w:rsidRPr="00A15E5A">
        <w:tab/>
        <w:t>-</w:t>
      </w:r>
      <w:r w:rsidRPr="00A15E5A">
        <w:tab/>
        <w:t>определение показателей степени риска чрезвычайных ситуаций;</w:t>
      </w:r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both"/>
      </w:pPr>
      <w:r w:rsidRPr="00A15E5A">
        <w:tab/>
        <w:t>-</w:t>
      </w:r>
      <w:r w:rsidRPr="00A15E5A">
        <w:tab/>
        <w:t>оценка последствий возникновения нежелательных событий, воздействия поражающих факторов на население;</w:t>
      </w:r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both"/>
      </w:pPr>
      <w:r w:rsidRPr="00A15E5A">
        <w:tab/>
        <w:t>-</w:t>
      </w:r>
      <w:r w:rsidRPr="00A15E5A">
        <w:tab/>
        <w:t>построение полей поражающих факторов, возникающих при различных чрезвычайных ситуациях;</w:t>
      </w:r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both"/>
      </w:pPr>
      <w:r w:rsidRPr="00A15E5A">
        <w:tab/>
        <w:t>-</w:t>
      </w:r>
      <w:r w:rsidRPr="00A15E5A">
        <w:tab/>
        <w:t>оценка состояния работ территориальных органов по предупреждению чрезвычайных ситуаций.</w:t>
      </w:r>
    </w:p>
    <w:p w:rsidR="00461881" w:rsidRPr="00A15E5A" w:rsidRDefault="00461881" w:rsidP="00461881">
      <w:pPr>
        <w:numPr>
          <w:ilvl w:val="0"/>
          <w:numId w:val="2"/>
        </w:numPr>
        <w:ind w:left="0" w:firstLine="426"/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rPr>
          <w:b/>
        </w:rPr>
      </w:pPr>
      <w:r w:rsidRPr="00A15E5A">
        <w:rPr>
          <w:b/>
        </w:rPr>
        <w:t>Методология оценки риска</w:t>
      </w:r>
    </w:p>
    <w:p w:rsidR="00461881" w:rsidRPr="00A15E5A" w:rsidRDefault="00461881" w:rsidP="00461881">
      <w:pPr>
        <w:numPr>
          <w:ilvl w:val="0"/>
          <w:numId w:val="2"/>
        </w:numPr>
      </w:pPr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both"/>
      </w:pPr>
      <w:r w:rsidRPr="00A15E5A">
        <w:t xml:space="preserve"> </w:t>
      </w:r>
      <w:r w:rsidRPr="00A15E5A">
        <w:tab/>
        <w:t xml:space="preserve">      Вследствие недостатка статистических данных, в данном разделе паспорта безопасности использованы упрощенные количественные (полуколичественные) методы оценки риска.</w:t>
      </w:r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both"/>
      </w:pPr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center"/>
        <w:rPr>
          <w:b/>
        </w:rPr>
      </w:pPr>
      <w:r w:rsidRPr="00A15E5A">
        <w:rPr>
          <w:b/>
        </w:rPr>
        <w:t xml:space="preserve"> Описание применяемых методов оценки риска и обоснование их применения</w:t>
      </w:r>
    </w:p>
    <w:p w:rsidR="00461881" w:rsidRPr="00A15E5A" w:rsidRDefault="00461881" w:rsidP="00461881">
      <w:pPr>
        <w:numPr>
          <w:ilvl w:val="0"/>
          <w:numId w:val="2"/>
        </w:numPr>
        <w:ind w:left="0" w:firstLine="426"/>
      </w:pPr>
    </w:p>
    <w:p w:rsidR="00461881" w:rsidRPr="00A15E5A" w:rsidRDefault="00461881" w:rsidP="00461881">
      <w:pPr>
        <w:numPr>
          <w:ilvl w:val="0"/>
          <w:numId w:val="2"/>
        </w:numPr>
        <w:ind w:left="0" w:firstLine="426"/>
      </w:pPr>
      <w:r w:rsidRPr="00A15E5A">
        <w:tab/>
        <w:t>1)  Обоснование применения выбранных методов оценки риска.</w:t>
      </w:r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both"/>
      </w:pPr>
      <w:r w:rsidRPr="00A15E5A">
        <w:tab/>
        <w:t>При оценке потенциальной опасности промышленных объектов используются качественные, количественные и упрощенные методы оценки риска.</w:t>
      </w:r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both"/>
      </w:pPr>
      <w:r w:rsidRPr="00A15E5A">
        <w:tab/>
        <w:t>Практика показывает, что использование сложных количественных методов анализа риска зачастую дает значения показателей риска, точность которых для сложных технических систем не велика. В связи с этим проведение полной количественной оценки риска более эффективно для сравнения источников опасностей или различных вариантов мер безопасности, чем для составления заключения о степени безопасности объекта. Однако, количественные методы оценки риска всегда очень полезны, а в некоторых ситуациях и единственно доступными, в частности для сравнения опасностей различной природы, оценки последствий крупных аварий и для иллюстрации результатов.</w:t>
      </w:r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both"/>
      </w:pPr>
      <w:r w:rsidRPr="00A15E5A">
        <w:tab/>
        <w:t>Обеспечение необходимой информации является важным условием для проведения оценки риска.</w:t>
      </w:r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both"/>
        <w:rPr>
          <w:i/>
        </w:rPr>
      </w:pPr>
      <w:r w:rsidRPr="00A15E5A">
        <w:tab/>
        <w:t xml:space="preserve">Вследствие недостатков статистических данных, для оценки последствий аварий и для наглядного изображения потенциальной опасности выбран </w:t>
      </w:r>
      <w:r w:rsidRPr="00A15E5A">
        <w:rPr>
          <w:i/>
        </w:rPr>
        <w:t>упрощенный количественный метод оценки риска.</w:t>
      </w:r>
    </w:p>
    <w:p w:rsidR="00461881" w:rsidRPr="00A15E5A" w:rsidRDefault="00461881" w:rsidP="00461881">
      <w:pPr>
        <w:numPr>
          <w:ilvl w:val="0"/>
          <w:numId w:val="2"/>
        </w:numPr>
        <w:ind w:left="0" w:firstLine="426"/>
      </w:pPr>
    </w:p>
    <w:p w:rsidR="00461881" w:rsidRPr="00A15E5A" w:rsidRDefault="00461881" w:rsidP="00461881">
      <w:pPr>
        <w:numPr>
          <w:ilvl w:val="0"/>
          <w:numId w:val="2"/>
        </w:numPr>
        <w:ind w:left="0" w:firstLine="426"/>
      </w:pPr>
      <w:r w:rsidRPr="00A15E5A">
        <w:tab/>
        <w:t>2)  Описание применяемого метода оценки риска.</w:t>
      </w:r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both"/>
      </w:pPr>
      <w:r w:rsidRPr="00A15E5A">
        <w:tab/>
        <w:t>Выбранный метод позволяет определить частоту реализации различных сценариев аварий с участием опасных объектов посредством ранжирования, построение диаграммы постоянного риска и определение степени риска.</w:t>
      </w:r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both"/>
      </w:pPr>
    </w:p>
    <w:p w:rsidR="00461881" w:rsidRPr="00A15E5A" w:rsidRDefault="00461881" w:rsidP="00461881">
      <w:pPr>
        <w:pStyle w:val="1"/>
        <w:numPr>
          <w:ilvl w:val="0"/>
          <w:numId w:val="0"/>
        </w:numPr>
        <w:tabs>
          <w:tab w:val="left" w:pos="708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__RefHeading___Toc456174194"/>
      <w:bookmarkEnd w:id="20"/>
      <w:r w:rsidRPr="00A15E5A">
        <w:rPr>
          <w:rFonts w:ascii="Times New Roman" w:hAnsi="Times New Roman" w:cs="Times New Roman"/>
          <w:sz w:val="24"/>
          <w:szCs w:val="24"/>
        </w:rPr>
        <w:lastRenderedPageBreak/>
        <w:t>Анализ известных чрезвычайных ситуаций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>На территории поселения за период с 2014 по 2019 год чрезвычайных ситуаций в транспортных авариях, на производстве, при пожарах не зарегистрировано.</w:t>
      </w:r>
    </w:p>
    <w:p w:rsidR="00461881" w:rsidRPr="00A15E5A" w:rsidRDefault="00461881" w:rsidP="004618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0" w:lineRule="exact"/>
        <w:ind w:right="280"/>
        <w:jc w:val="right"/>
        <w:outlineLvl w:val="7"/>
        <w:rPr>
          <w:b/>
          <w:bCs/>
          <w:color w:val="000000"/>
          <w:lang w:eastAsia="ru-RU" w:bidi="ru-RU"/>
        </w:rPr>
      </w:pPr>
      <w:bookmarkStart w:id="21" w:name="bookmark31"/>
    </w:p>
    <w:p w:rsidR="00461881" w:rsidRPr="00A15E5A" w:rsidRDefault="00461881" w:rsidP="004618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0" w:lineRule="exact"/>
        <w:ind w:right="280"/>
        <w:jc w:val="right"/>
        <w:outlineLvl w:val="7"/>
        <w:rPr>
          <w:b/>
          <w:bCs/>
          <w:color w:val="000000"/>
          <w:lang w:eastAsia="ru-RU" w:bidi="ru-RU"/>
        </w:rPr>
      </w:pPr>
      <w:r w:rsidRPr="00A15E5A">
        <w:rPr>
          <w:b/>
          <w:bCs/>
          <w:color w:val="000000"/>
          <w:lang w:eastAsia="ru-RU" w:bidi="ru-RU"/>
        </w:rPr>
        <w:t>Количество и ущерб при чрезвычайных ситуациях за период с 2014 по 201</w:t>
      </w:r>
      <w:bookmarkEnd w:id="21"/>
      <w:r w:rsidRPr="00A15E5A">
        <w:rPr>
          <w:b/>
          <w:bCs/>
          <w:color w:val="000000"/>
          <w:lang w:eastAsia="ru-RU" w:bidi="ru-RU"/>
        </w:rPr>
        <w:t>9</w:t>
      </w:r>
    </w:p>
    <w:p w:rsidR="00461881" w:rsidRPr="00A15E5A" w:rsidRDefault="00461881" w:rsidP="004618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604" w:line="280" w:lineRule="exact"/>
        <w:ind w:left="5660"/>
        <w:outlineLvl w:val="7"/>
        <w:rPr>
          <w:b/>
          <w:bCs/>
          <w:color w:val="000000"/>
          <w:lang w:eastAsia="ru-RU" w:bidi="ru-RU"/>
        </w:rPr>
      </w:pPr>
      <w:bookmarkStart w:id="22" w:name="bookmark32"/>
      <w:r w:rsidRPr="00A15E5A">
        <w:rPr>
          <w:b/>
          <w:bCs/>
          <w:color w:val="000000"/>
          <w:lang w:eastAsia="ru-RU" w:bidi="ru-RU"/>
        </w:rPr>
        <w:t>год</w:t>
      </w:r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10"/>
        <w:gridCol w:w="1915"/>
        <w:gridCol w:w="1915"/>
        <w:gridCol w:w="1925"/>
      </w:tblGrid>
      <w:tr w:rsidR="00461881" w:rsidRPr="00A15E5A" w:rsidTr="00461881">
        <w:trPr>
          <w:trHeight w:hRule="exact" w:val="341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Год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Количество ЧС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Ущерб при ЧС, тыс. руб.</w:t>
            </w:r>
          </w:p>
        </w:tc>
      </w:tr>
      <w:tr w:rsidR="00461881" w:rsidRPr="00A15E5A" w:rsidTr="00461881">
        <w:trPr>
          <w:trHeight w:hRule="exact" w:val="331"/>
          <w:jc w:val="center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881" w:rsidRPr="00A15E5A" w:rsidRDefault="00461881">
            <w:pPr>
              <w:suppressAutoHyphens w:val="0"/>
              <w:rPr>
                <w:color w:val="00000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природных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ind w:left="180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техногенных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природных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ind w:left="180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техногенных</w:t>
            </w:r>
          </w:p>
        </w:tc>
      </w:tr>
      <w:tr w:rsidR="00461881" w:rsidRPr="00A15E5A" w:rsidTr="00461881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2014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</w:tr>
      <w:tr w:rsidR="00461881" w:rsidRPr="00A15E5A" w:rsidTr="00461881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2015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</w:tr>
      <w:tr w:rsidR="00461881" w:rsidRPr="00A15E5A" w:rsidTr="00461881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2016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</w:tr>
      <w:tr w:rsidR="00461881" w:rsidRPr="00A15E5A" w:rsidTr="00461881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</w:tr>
      <w:tr w:rsidR="00461881" w:rsidRPr="00A15E5A" w:rsidTr="00461881">
        <w:trPr>
          <w:trHeight w:hRule="exact" w:val="33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2018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</w:tr>
      <w:tr w:rsidR="00461881" w:rsidRPr="00A15E5A" w:rsidTr="00461881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2019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</w:tr>
      <w:tr w:rsidR="00461881" w:rsidRPr="00A15E5A" w:rsidTr="00461881">
        <w:trPr>
          <w:trHeight w:hRule="exact" w:val="34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b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b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b/>
                <w:bCs/>
                <w:color w:val="000000"/>
                <w:lang w:eastAsia="ru-RU" w:bidi="ru-RU"/>
              </w:rPr>
              <w:t>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b/>
                <w:bCs/>
                <w:color w:val="000000"/>
                <w:lang w:eastAsia="ru-RU" w:bidi="ru-RU"/>
              </w:rPr>
              <w:t>0</w:t>
            </w:r>
          </w:p>
        </w:tc>
      </w:tr>
    </w:tbl>
    <w:p w:rsidR="00461881" w:rsidRPr="00A15E5A" w:rsidRDefault="00461881" w:rsidP="00461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ahoma"/>
          <w:color w:val="000000"/>
          <w:lang w:eastAsia="ru-RU" w:bidi="ru-RU"/>
        </w:rPr>
      </w:pPr>
    </w:p>
    <w:p w:rsidR="00461881" w:rsidRPr="00A15E5A" w:rsidRDefault="00461881" w:rsidP="00461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ahoma"/>
          <w:color w:val="000000"/>
          <w:lang w:eastAsia="ru-RU" w:bidi="ru-RU"/>
        </w:rPr>
      </w:pPr>
    </w:p>
    <w:p w:rsidR="00461881" w:rsidRPr="00A15E5A" w:rsidRDefault="00461881" w:rsidP="004618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0" w:lineRule="exact"/>
        <w:ind w:left="1340"/>
        <w:jc w:val="center"/>
        <w:outlineLvl w:val="7"/>
        <w:rPr>
          <w:b/>
          <w:bCs/>
          <w:color w:val="000000"/>
          <w:lang w:eastAsia="ru-RU" w:bidi="ru-RU"/>
        </w:rPr>
      </w:pPr>
      <w:bookmarkStart w:id="23" w:name="bookmark33"/>
      <w:r w:rsidRPr="00A15E5A">
        <w:rPr>
          <w:b/>
          <w:bCs/>
          <w:color w:val="000000"/>
          <w:lang w:eastAsia="ru-RU" w:bidi="ru-RU"/>
        </w:rPr>
        <w:t>Количество погибших при чрезвычайных ситуациях за период с 2014-201</w:t>
      </w:r>
      <w:bookmarkEnd w:id="23"/>
      <w:r w:rsidRPr="00A15E5A">
        <w:rPr>
          <w:b/>
          <w:bCs/>
          <w:color w:val="000000"/>
          <w:lang w:eastAsia="ru-RU" w:bidi="ru-RU"/>
        </w:rPr>
        <w:t>9</w:t>
      </w:r>
      <w:bookmarkStart w:id="24" w:name="bookmark34"/>
      <w:r w:rsidRPr="00A15E5A">
        <w:rPr>
          <w:b/>
          <w:bCs/>
          <w:color w:val="000000"/>
          <w:lang w:eastAsia="ru-RU" w:bidi="ru-RU"/>
        </w:rPr>
        <w:t xml:space="preserve"> год</w:t>
      </w:r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10"/>
        <w:gridCol w:w="1915"/>
        <w:gridCol w:w="1915"/>
        <w:gridCol w:w="1925"/>
      </w:tblGrid>
      <w:tr w:rsidR="00461881" w:rsidRPr="00A15E5A" w:rsidTr="00461881">
        <w:trPr>
          <w:trHeight w:hRule="exact" w:val="33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framePr w:w="9590" w:wrap="notBeside" w:vAnchor="text" w:hAnchor="text" w:xAlign="center" w:y="1"/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Год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framePr w:w="9590" w:wrap="notBeside" w:vAnchor="text" w:hAnchor="text" w:xAlign="center" w:y="1"/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Количество погибших</w:t>
            </w:r>
          </w:p>
        </w:tc>
      </w:tr>
      <w:tr w:rsidR="00461881" w:rsidRPr="00A15E5A" w:rsidTr="00461881">
        <w:trPr>
          <w:trHeight w:hRule="exact" w:val="379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1881" w:rsidRPr="00A15E5A" w:rsidRDefault="00461881">
            <w:pPr>
              <w:framePr w:w="9590" w:wrap="notBeside" w:vAnchor="text" w:hAnchor="text" w:xAlign="center" w:y="1"/>
              <w:widowControl w:val="0"/>
              <w:suppressAutoHyphens w:val="0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framePr w:w="9590" w:wrap="notBeside" w:vAnchor="text" w:hAnchor="text" w:xAlign="center" w:y="1"/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framePr w:w="9590" w:wrap="notBeside" w:vAnchor="text" w:hAnchor="text" w:xAlign="center" w:y="1"/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framePr w:w="9590" w:wrap="notBeside" w:vAnchor="text" w:hAnchor="text" w:xAlign="center" w:y="1"/>
              <w:widowControl w:val="0"/>
              <w:suppressAutoHyphens w:val="0"/>
              <w:spacing w:line="280" w:lineRule="exact"/>
              <w:ind w:left="200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при пожарах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framePr w:w="9590" w:wrap="notBeside" w:vAnchor="text" w:hAnchor="text" w:xAlign="center" w:y="1"/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при ЧС</w:t>
            </w:r>
          </w:p>
        </w:tc>
      </w:tr>
      <w:tr w:rsidR="00461881" w:rsidRPr="00A15E5A" w:rsidTr="00461881">
        <w:trPr>
          <w:trHeight w:hRule="exact" w:val="326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1881" w:rsidRPr="00A15E5A" w:rsidRDefault="00461881">
            <w:pPr>
              <w:framePr w:w="9590" w:wrap="notBeside" w:vAnchor="text" w:hAnchor="text" w:xAlign="center" w:y="1"/>
              <w:widowControl w:val="0"/>
              <w:suppressAutoHyphens w:val="0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framePr w:w="9590" w:wrap="notBeside" w:vAnchor="text" w:hAnchor="text" w:xAlign="center" w:y="1"/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транспортных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framePr w:w="9590" w:wrap="notBeside" w:vAnchor="text" w:hAnchor="text" w:xAlign="center" w:y="1"/>
              <w:widowControl w:val="0"/>
              <w:suppressAutoHyphens w:val="0"/>
              <w:spacing w:line="280" w:lineRule="exact"/>
              <w:ind w:left="160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производстве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1881" w:rsidRPr="00A15E5A" w:rsidRDefault="00461881">
            <w:pPr>
              <w:framePr w:w="9590" w:wrap="notBeside" w:vAnchor="text" w:hAnchor="text" w:xAlign="center" w:y="1"/>
              <w:widowControl w:val="0"/>
              <w:suppressAutoHyphens w:val="0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framePr w:w="9590" w:wrap="notBeside" w:vAnchor="text" w:hAnchor="text" w:xAlign="center" w:y="1"/>
              <w:widowControl w:val="0"/>
              <w:suppressAutoHyphens w:val="0"/>
              <w:spacing w:line="280" w:lineRule="exact"/>
              <w:ind w:left="260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природного</w:t>
            </w:r>
          </w:p>
        </w:tc>
      </w:tr>
      <w:tr w:rsidR="00461881" w:rsidRPr="00A15E5A" w:rsidTr="00461881">
        <w:trPr>
          <w:trHeight w:hRule="exact" w:val="278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881" w:rsidRPr="00A15E5A" w:rsidRDefault="00461881">
            <w:pPr>
              <w:framePr w:w="9590" w:wrap="notBeside" w:vAnchor="text" w:hAnchor="text" w:xAlign="center" w:y="1"/>
              <w:widowControl w:val="0"/>
              <w:suppressAutoHyphens w:val="0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framePr w:w="9590" w:wrap="notBeside" w:vAnchor="text" w:hAnchor="text" w:xAlign="center" w:y="1"/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авариях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881" w:rsidRPr="00A15E5A" w:rsidRDefault="00461881">
            <w:pPr>
              <w:framePr w:w="9590" w:wrap="notBeside" w:vAnchor="text" w:hAnchor="text" w:xAlign="center" w:y="1"/>
              <w:widowControl w:val="0"/>
              <w:suppressAutoHyphens w:val="0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881" w:rsidRPr="00A15E5A" w:rsidRDefault="00461881">
            <w:pPr>
              <w:framePr w:w="9590" w:wrap="notBeside" w:vAnchor="text" w:hAnchor="text" w:xAlign="center" w:y="1"/>
              <w:widowControl w:val="0"/>
              <w:suppressAutoHyphens w:val="0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framePr w:w="9590" w:wrap="notBeside" w:vAnchor="text" w:hAnchor="text" w:xAlign="center" w:y="1"/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характера</w:t>
            </w:r>
          </w:p>
        </w:tc>
      </w:tr>
    </w:tbl>
    <w:p w:rsidR="00461881" w:rsidRPr="00A15E5A" w:rsidRDefault="00461881" w:rsidP="00461881">
      <w:pPr>
        <w:framePr w:w="9590" w:wrap="notBeside" w:vAnchor="text" w:hAnchor="text" w:xAlign="center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ahoma"/>
          <w:color w:val="000000"/>
          <w:lang w:eastAsia="ru-RU" w:bidi="ru-RU"/>
        </w:rPr>
      </w:pPr>
    </w:p>
    <w:p w:rsidR="00461881" w:rsidRPr="00A15E5A" w:rsidRDefault="00461881" w:rsidP="00461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ahoma"/>
          <w:color w:val="000000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10"/>
        <w:gridCol w:w="1915"/>
        <w:gridCol w:w="1915"/>
        <w:gridCol w:w="1925"/>
      </w:tblGrid>
      <w:tr w:rsidR="00461881" w:rsidRPr="00A15E5A" w:rsidTr="00461881">
        <w:trPr>
          <w:trHeight w:hRule="exact" w:val="33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Год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Количество погибших</w:t>
            </w:r>
          </w:p>
        </w:tc>
      </w:tr>
      <w:tr w:rsidR="00461881" w:rsidRPr="00A15E5A" w:rsidTr="00461881">
        <w:trPr>
          <w:trHeight w:hRule="exact" w:val="384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1881" w:rsidRPr="00A15E5A" w:rsidRDefault="00461881">
            <w:pPr>
              <w:widowControl w:val="0"/>
              <w:suppressAutoHyphens w:val="0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ind w:left="200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при пожарах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при ЧС</w:t>
            </w:r>
          </w:p>
        </w:tc>
      </w:tr>
      <w:tr w:rsidR="00461881" w:rsidRPr="00A15E5A" w:rsidTr="00461881">
        <w:trPr>
          <w:trHeight w:hRule="exact" w:val="326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1881" w:rsidRPr="00A15E5A" w:rsidRDefault="00461881">
            <w:pPr>
              <w:widowControl w:val="0"/>
              <w:suppressAutoHyphens w:val="0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транспортных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ind w:left="160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производстве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1881" w:rsidRPr="00A15E5A" w:rsidRDefault="00461881">
            <w:pPr>
              <w:widowControl w:val="0"/>
              <w:suppressAutoHyphens w:val="0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ind w:left="260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природного</w:t>
            </w:r>
          </w:p>
        </w:tc>
      </w:tr>
      <w:tr w:rsidR="00461881" w:rsidRPr="00A15E5A" w:rsidTr="00461881">
        <w:trPr>
          <w:trHeight w:hRule="exact" w:val="264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1881" w:rsidRPr="00A15E5A" w:rsidRDefault="00461881">
            <w:pPr>
              <w:widowControl w:val="0"/>
              <w:suppressAutoHyphens w:val="0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авариях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1881" w:rsidRPr="00A15E5A" w:rsidRDefault="00461881">
            <w:pPr>
              <w:widowControl w:val="0"/>
              <w:suppressAutoHyphens w:val="0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1881" w:rsidRPr="00A15E5A" w:rsidRDefault="00461881">
            <w:pPr>
              <w:widowControl w:val="0"/>
              <w:suppressAutoHyphens w:val="0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характера</w:t>
            </w:r>
          </w:p>
        </w:tc>
      </w:tr>
      <w:tr w:rsidR="00461881" w:rsidRPr="00A15E5A" w:rsidTr="00461881">
        <w:trPr>
          <w:trHeight w:hRule="exact" w:val="33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ind w:left="360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2014-2019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color w:val="000000"/>
                <w:lang w:eastAsia="ru-RU" w:bidi="ru-RU"/>
              </w:rPr>
              <w:t>0</w:t>
            </w:r>
          </w:p>
        </w:tc>
      </w:tr>
      <w:tr w:rsidR="00461881" w:rsidRPr="00A15E5A" w:rsidTr="00461881">
        <w:trPr>
          <w:trHeight w:hRule="exact" w:val="34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b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b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b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881" w:rsidRPr="00A15E5A" w:rsidRDefault="00461881">
            <w:pPr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A15E5A">
              <w:rPr>
                <w:b/>
                <w:bCs/>
                <w:color w:val="000000"/>
                <w:lang w:eastAsia="ru-RU" w:bidi="ru-RU"/>
              </w:rPr>
              <w:t>0</w:t>
            </w:r>
          </w:p>
        </w:tc>
      </w:tr>
    </w:tbl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461881" w:rsidRPr="00A15E5A" w:rsidRDefault="00461881" w:rsidP="00461881">
      <w:pPr>
        <w:pStyle w:val="1"/>
        <w:numPr>
          <w:ilvl w:val="0"/>
          <w:numId w:val="0"/>
        </w:numPr>
        <w:tabs>
          <w:tab w:val="left" w:pos="708"/>
        </w:tabs>
        <w:ind w:left="1980"/>
        <w:rPr>
          <w:rFonts w:ascii="Times New Roman" w:hAnsi="Times New Roman" w:cs="Times New Roman"/>
          <w:sz w:val="24"/>
          <w:szCs w:val="24"/>
        </w:rPr>
      </w:pPr>
      <w:bookmarkStart w:id="25" w:name="__RefHeading___Toc456174195"/>
      <w:bookmarkStart w:id="26" w:name="__RefHeading___Toc456174196"/>
      <w:bookmarkEnd w:id="25"/>
      <w:bookmarkEnd w:id="26"/>
      <w:r w:rsidRPr="00A15E5A">
        <w:rPr>
          <w:rFonts w:ascii="Times New Roman" w:hAnsi="Times New Roman" w:cs="Times New Roman"/>
          <w:sz w:val="24"/>
          <w:szCs w:val="24"/>
        </w:rPr>
        <w:t>Анализ известных природных чрезвычайных ситуаций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"/>
        <w:jc w:val="both"/>
      </w:pPr>
      <w:r w:rsidRPr="00A15E5A">
        <w:t xml:space="preserve">На территории </w:t>
      </w:r>
      <w:r w:rsidR="00A15E5A" w:rsidRPr="00A15E5A">
        <w:t>Будаговс</w:t>
      </w:r>
      <w:r w:rsidRPr="00A15E5A">
        <w:t xml:space="preserve">кого муниципального образования в апреле 2010 года произошла природная чрезвычайная ситуация, связанная с подтоплением территории </w:t>
      </w:r>
      <w:r w:rsidR="00956A38">
        <w:t>д. Трактово-</w:t>
      </w:r>
      <w:proofErr w:type="spellStart"/>
      <w:r w:rsidR="00956A38">
        <w:t>Кукрзан</w:t>
      </w:r>
      <w:proofErr w:type="spellEnd"/>
      <w:r w:rsidRPr="00A15E5A">
        <w:t xml:space="preserve"> весенними паводковыми водами.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</w:rPr>
      </w:pPr>
      <w:bookmarkStart w:id="27" w:name="__RefHeading___Toc456174197"/>
      <w:bookmarkEnd w:id="27"/>
    </w:p>
    <w:p w:rsidR="00461881" w:rsidRPr="00A15E5A" w:rsidRDefault="00461881" w:rsidP="00461881">
      <w:pPr>
        <w:numPr>
          <w:ilvl w:val="0"/>
          <w:numId w:val="2"/>
        </w:numPr>
        <w:ind w:left="0" w:firstLine="426"/>
        <w:jc w:val="both"/>
      </w:pPr>
      <w:bookmarkStart w:id="28" w:name="__RefHeading___Toc456174198"/>
      <w:bookmarkStart w:id="29" w:name="__RefHeading___Toc456174203"/>
      <w:bookmarkStart w:id="30" w:name="__RefHeading___Toc456174204"/>
      <w:bookmarkEnd w:id="28"/>
      <w:bookmarkEnd w:id="29"/>
      <w:bookmarkEnd w:id="30"/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15E5A">
        <w:rPr>
          <w:b/>
        </w:rPr>
        <w:t>Анализ известных чрезвычайных ситуаций на электроэнергетических системах и системах связи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 xml:space="preserve">Чрезвычайных ситуаций на электроэнергетических системах и системах связи за период 2014 по 2019 гг. на территории </w:t>
      </w:r>
      <w:r w:rsidR="00A15E5A" w:rsidRPr="00A15E5A">
        <w:t>Будаговс</w:t>
      </w:r>
      <w:r w:rsidRPr="00A15E5A">
        <w:t>кого муниципального образования не зарегистрировано.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</w:pPr>
      <w:r w:rsidRPr="00A15E5A">
        <w:rPr>
          <w:b/>
        </w:rPr>
        <w:lastRenderedPageBreak/>
        <w:t>Анализ риска чрезвычайных ситуаций на коммунальных системах жизнеобеспечения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 xml:space="preserve">Чрезвычайных ситуаций на коммунальных системах жизнеобеспечения, произошедших на территории </w:t>
      </w:r>
      <w:r w:rsidR="00A15E5A" w:rsidRPr="00A15E5A">
        <w:t>Будаговс</w:t>
      </w:r>
      <w:r w:rsidRPr="00A15E5A">
        <w:t xml:space="preserve">кого муниципального образования за последние 5 лет не зарегистрировано. 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461881" w:rsidRPr="00A15E5A" w:rsidRDefault="00461881" w:rsidP="00461881">
      <w:pPr>
        <w:pStyle w:val="1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__RefHeading___Toc456174208"/>
      <w:bookmarkEnd w:id="31"/>
      <w:r w:rsidRPr="00A15E5A">
        <w:rPr>
          <w:rFonts w:ascii="Times New Roman" w:hAnsi="Times New Roman" w:cs="Times New Roman"/>
          <w:sz w:val="24"/>
          <w:szCs w:val="24"/>
        </w:rPr>
        <w:t>Анализ риска чрезвычайных ситуаций на гидротехнических сооружениях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A15E5A">
        <w:t xml:space="preserve">Гидротехнических сооружений (плотин, запруд, дамб, шлюзов) на территории на территории </w:t>
      </w:r>
      <w:r w:rsidR="00A15E5A" w:rsidRPr="00A15E5A">
        <w:t>Будаговс</w:t>
      </w:r>
      <w:r w:rsidRPr="00A15E5A">
        <w:t>кого муниципального образования – нет.</w:t>
      </w:r>
    </w:p>
    <w:p w:rsidR="00461881" w:rsidRPr="00A15E5A" w:rsidRDefault="00461881" w:rsidP="00461881">
      <w:pPr>
        <w:pStyle w:val="1"/>
        <w:spacing w:before="0" w:after="0"/>
        <w:ind w:left="360" w:firstLine="0"/>
        <w:rPr>
          <w:rFonts w:ascii="Times New Roman" w:hAnsi="Times New Roman" w:cs="Times New Roman"/>
          <w:sz w:val="24"/>
          <w:szCs w:val="24"/>
        </w:rPr>
      </w:pPr>
      <w:bookmarkStart w:id="32" w:name="__RefHeading___Toc456174209"/>
      <w:bookmarkEnd w:id="32"/>
    </w:p>
    <w:p w:rsidR="00461881" w:rsidRPr="00A15E5A" w:rsidRDefault="00461881" w:rsidP="00461881">
      <w:pPr>
        <w:pStyle w:val="1"/>
        <w:spacing w:before="0" w:after="0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5E5A">
        <w:rPr>
          <w:rFonts w:ascii="Times New Roman" w:hAnsi="Times New Roman" w:cs="Times New Roman"/>
          <w:sz w:val="24"/>
          <w:szCs w:val="24"/>
        </w:rPr>
        <w:t>Анализ риска чрезвычайных ситуаций на транспорте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15E5A">
        <w:t xml:space="preserve">Дорожно-транспортных происшествий, дорожно-транспортных происшествий при участии грузового транспорта и пассажирского за период с 2014 по 2019 гг. на территории на территории </w:t>
      </w:r>
      <w:r w:rsidR="00A15E5A" w:rsidRPr="00A15E5A">
        <w:t>Будаговс</w:t>
      </w:r>
      <w:r w:rsidRPr="00A15E5A">
        <w:t>кого муниципального образования не зарегистрировано.</w:t>
      </w:r>
      <w:bookmarkStart w:id="33" w:name="__RefHeading___Toc456174211"/>
      <w:bookmarkStart w:id="34" w:name="__RefHeading___Toc456174212"/>
      <w:bookmarkEnd w:id="33"/>
      <w:bookmarkEnd w:id="34"/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15E5A">
        <w:rPr>
          <w:b/>
        </w:rPr>
        <w:t xml:space="preserve">Риски возникновения СЧ на газо-, </w:t>
      </w:r>
      <w:proofErr w:type="spellStart"/>
      <w:r w:rsidRPr="00A15E5A">
        <w:rPr>
          <w:b/>
        </w:rPr>
        <w:t>нефте</w:t>
      </w:r>
      <w:proofErr w:type="spellEnd"/>
      <w:r w:rsidRPr="00A15E5A">
        <w:rPr>
          <w:b/>
        </w:rPr>
        <w:t xml:space="preserve"> -, продуктопроводах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5E5A">
        <w:t xml:space="preserve">Риски возникновения СЧ на газо-, </w:t>
      </w:r>
      <w:proofErr w:type="spellStart"/>
      <w:r w:rsidRPr="00A15E5A">
        <w:t>нефте</w:t>
      </w:r>
      <w:proofErr w:type="spellEnd"/>
      <w:r w:rsidRPr="00A15E5A">
        <w:t xml:space="preserve"> -, продуктопроводах отсутствуют, в связи с их отсутствием на территории поселения.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1881" w:rsidRPr="00A15E5A" w:rsidRDefault="00461881" w:rsidP="00956A38">
      <w:pPr>
        <w:pStyle w:val="2"/>
        <w:numPr>
          <w:ilvl w:val="0"/>
          <w:numId w:val="0"/>
        </w:numPr>
        <w:spacing w:before="0" w:after="0"/>
        <w:ind w:right="57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__RefHeading___Toc456174213"/>
      <w:r w:rsidRPr="00A15E5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3</w:t>
      </w:r>
      <w:r w:rsidRPr="00A15E5A">
        <w:rPr>
          <w:rFonts w:ascii="Times New Roman" w:hAnsi="Times New Roman" w:cs="Times New Roman"/>
          <w:bCs w:val="0"/>
          <w:i w:val="0"/>
          <w:iCs w:val="0"/>
        </w:rPr>
        <w:t xml:space="preserve">. </w:t>
      </w:r>
      <w:r w:rsidRPr="00A15E5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ВЫВОДЫ И ПРЕДЛОЖЕНИЯ</w:t>
      </w:r>
      <w:bookmarkEnd w:id="35"/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A15E5A">
        <w:t xml:space="preserve">Показатели значений степеней рисков возникновения чрезвычайных ситуаций природного и техногенного характера на территории </w:t>
      </w:r>
      <w:r w:rsidR="00A15E5A" w:rsidRPr="00A15E5A">
        <w:t>Будаговс</w:t>
      </w:r>
      <w:r w:rsidRPr="00A15E5A">
        <w:t>кого муниципального образования, следующие: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594"/>
        <w:gridCol w:w="6668"/>
        <w:gridCol w:w="2349"/>
      </w:tblGrid>
      <w:tr w:rsidR="00461881" w:rsidRPr="00A15E5A" w:rsidTr="004618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№</w:t>
            </w:r>
          </w:p>
          <w:p w:rsidR="00461881" w:rsidRPr="00A15E5A" w:rsidRDefault="00461881">
            <w:pPr>
              <w:jc w:val="both"/>
            </w:pPr>
            <w:r w:rsidRPr="00A15E5A">
              <w:t>п/п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Наименование риска возникновения чрезвычайных ситуаций природного и техногенного характера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 xml:space="preserve">Показатель значения </w:t>
            </w:r>
          </w:p>
          <w:p w:rsidR="00461881" w:rsidRPr="00A15E5A" w:rsidRDefault="00461881">
            <w:pPr>
              <w:jc w:val="center"/>
            </w:pPr>
            <w:r w:rsidRPr="00A15E5A">
              <w:t>степени риска</w:t>
            </w:r>
          </w:p>
        </w:tc>
      </w:tr>
      <w:tr w:rsidR="00461881" w:rsidRPr="00A15E5A" w:rsidTr="004618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Сильные ветры, ураганы, шквалы, смерчи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Средняя</w:t>
            </w:r>
          </w:p>
        </w:tc>
      </w:tr>
      <w:tr w:rsidR="00461881" w:rsidRPr="00A15E5A" w:rsidTr="004618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Сильные дожди, продолжительные дожди, ливни, крупный град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Низкая</w:t>
            </w:r>
          </w:p>
        </w:tc>
      </w:tr>
      <w:tr w:rsidR="00461881" w:rsidRPr="00A15E5A" w:rsidTr="004618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Заморозки, сильный гололед  и снежные отложения, сильный снегопад, метель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Высокая</w:t>
            </w:r>
          </w:p>
        </w:tc>
      </w:tr>
      <w:tr w:rsidR="00461881" w:rsidRPr="00A15E5A" w:rsidTr="004618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Природные пожары (лесные торфяные и т. д.)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Средняя</w:t>
            </w:r>
          </w:p>
        </w:tc>
      </w:tr>
      <w:tr w:rsidR="00461881" w:rsidRPr="00A15E5A" w:rsidTr="004618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5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Затопление и подтопление в результате половодья, паводка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Средняя</w:t>
            </w:r>
          </w:p>
        </w:tc>
      </w:tr>
      <w:tr w:rsidR="00461881" w:rsidRPr="00A15E5A" w:rsidTr="004618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6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Эрозии, оползни и иные экзогенные процессы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Низкая</w:t>
            </w:r>
          </w:p>
        </w:tc>
      </w:tr>
      <w:tr w:rsidR="00461881" w:rsidRPr="00A15E5A" w:rsidTr="004618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7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Аварии на объектах энергетики и коммунальной инфраструктуры в условиях низких температур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Средняя</w:t>
            </w:r>
          </w:p>
        </w:tc>
      </w:tr>
      <w:tr w:rsidR="00461881" w:rsidRPr="00A15E5A" w:rsidTr="004618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8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Взрывы и обрушения зданий и сооружений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Ниже среднего</w:t>
            </w:r>
          </w:p>
        </w:tc>
      </w:tr>
      <w:tr w:rsidR="00461881" w:rsidRPr="00A15E5A" w:rsidTr="004618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9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 xml:space="preserve">Эпизоотии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Ниже среднего</w:t>
            </w:r>
          </w:p>
        </w:tc>
      </w:tr>
      <w:tr w:rsidR="00461881" w:rsidRPr="00A15E5A" w:rsidTr="004618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10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Землетрясения и иные опасные геологические (сейсмические) явления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Низкая</w:t>
            </w:r>
          </w:p>
        </w:tc>
      </w:tr>
      <w:tr w:rsidR="00461881" w:rsidRPr="00A15E5A" w:rsidTr="004618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11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Сильная жара, засуха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Средняя</w:t>
            </w:r>
          </w:p>
        </w:tc>
      </w:tr>
      <w:tr w:rsidR="00461881" w:rsidRPr="00A15E5A" w:rsidTr="004618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12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Транспортные аварии и катастрофы, ДТП с тяжкими последствиями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Низкая</w:t>
            </w:r>
          </w:p>
        </w:tc>
      </w:tr>
      <w:tr w:rsidR="00461881" w:rsidRPr="00A15E5A" w:rsidTr="004618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13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Эпидемии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Низкая</w:t>
            </w:r>
          </w:p>
        </w:tc>
      </w:tr>
      <w:tr w:rsidR="00461881" w:rsidRPr="00A15E5A" w:rsidTr="004618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14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Эпифитотии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Низкая</w:t>
            </w:r>
          </w:p>
        </w:tc>
      </w:tr>
    </w:tbl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A15E5A">
        <w:lastRenderedPageBreak/>
        <w:t>Исходя из показателей степеней риска необходимо проведение следующих мероприятия</w:t>
      </w:r>
      <w:r w:rsidRPr="00A15E5A">
        <w:rPr>
          <w:b/>
        </w:rPr>
        <w:t xml:space="preserve"> </w:t>
      </w:r>
      <w:r w:rsidRPr="00A15E5A">
        <w:t>по предупреждению и снижению последствий крупных производственных аварий, катастроф и стихийных бедствий, по защите населения, сельскохозяйственных животных и растений, материальных ценностей:</w:t>
      </w: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461881" w:rsidRPr="00A15E5A" w:rsidRDefault="00461881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tbl>
      <w:tblPr>
        <w:tblW w:w="98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949"/>
        <w:gridCol w:w="2921"/>
      </w:tblGrid>
      <w:tr w:rsidR="00461881" w:rsidRPr="00A15E5A" w:rsidTr="0046188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center"/>
            </w:pPr>
            <w:r w:rsidRPr="00A15E5A">
              <w:t>Наименование мероприятий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pStyle w:val="2"/>
              <w:spacing w:before="0" w:after="0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_RefHeading___Toc456174214"/>
            <w:bookmarkEnd w:id="36"/>
            <w:r w:rsidRPr="00A15E5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Ориентировочный</w:t>
            </w:r>
          </w:p>
          <w:p w:rsidR="00461881" w:rsidRPr="00A15E5A" w:rsidRDefault="00461881">
            <w:pPr>
              <w:jc w:val="center"/>
            </w:pPr>
            <w:r w:rsidRPr="00A15E5A">
              <w:t>объем</w:t>
            </w:r>
          </w:p>
        </w:tc>
      </w:tr>
      <w:tr w:rsidR="00461881" w:rsidRPr="00A15E5A" w:rsidTr="0046188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Разработка нормативной правовой базы, механизмов материально-технического и  финансового обеспечения мероприятий по предупреждению ЧС.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Разработка нормативно-правовых документов в области предупреждения и ликвидации ЧС</w:t>
            </w:r>
          </w:p>
        </w:tc>
      </w:tr>
      <w:tr w:rsidR="00461881" w:rsidRPr="00A15E5A" w:rsidTr="0046188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Формирование основ  деятельности  органов управления по предупреждению ЧС: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ind w:right="-5"/>
              <w:rPr>
                <w:color w:val="0000FF"/>
              </w:rPr>
            </w:pPr>
            <w:r w:rsidRPr="00A15E5A">
              <w:t>Постоянно</w:t>
            </w:r>
          </w:p>
          <w:p w:rsidR="00461881" w:rsidRPr="00A15E5A" w:rsidRDefault="00461881">
            <w:pPr>
              <w:jc w:val="both"/>
              <w:rPr>
                <w:color w:val="0000FF"/>
              </w:rPr>
            </w:pPr>
          </w:p>
        </w:tc>
      </w:tr>
      <w:tr w:rsidR="00461881" w:rsidRPr="00A15E5A" w:rsidTr="0046188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- корректировка паспорта безопасности  территории;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ind w:right="-5"/>
            </w:pPr>
            <w:r w:rsidRPr="00A15E5A">
              <w:t xml:space="preserve">Ежегодно </w:t>
            </w:r>
          </w:p>
        </w:tc>
      </w:tr>
      <w:tr w:rsidR="00461881" w:rsidRPr="00A15E5A" w:rsidTr="0046188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Разработка мероприятий  направленных на снижение рисков возникновения и  смягчение последствий чрезвычайных ситуаций природного и техногенного характера.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ind w:right="-5"/>
            </w:pPr>
            <w:r w:rsidRPr="00A15E5A">
              <w:t>По периодам</w:t>
            </w:r>
          </w:p>
        </w:tc>
      </w:tr>
      <w:tr w:rsidR="00461881" w:rsidRPr="00A15E5A" w:rsidTr="0046188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Создание запаса материально-технических и финансовых средств для ликвидации ЧС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ind w:right="-5"/>
            </w:pPr>
            <w:r w:rsidRPr="00A15E5A">
              <w:t>Ежегодно</w:t>
            </w:r>
          </w:p>
        </w:tc>
      </w:tr>
      <w:tr w:rsidR="00461881" w:rsidRPr="00A15E5A" w:rsidTr="0046188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Проведение проверки технического состояния местных систем оповещения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ind w:right="-5"/>
            </w:pPr>
            <w:r w:rsidRPr="00A15E5A">
              <w:t>Ежеквартально</w:t>
            </w:r>
          </w:p>
          <w:p w:rsidR="00461881" w:rsidRPr="00A15E5A" w:rsidRDefault="00461881">
            <w:pPr>
              <w:ind w:right="-5"/>
            </w:pPr>
          </w:p>
        </w:tc>
      </w:tr>
      <w:tr w:rsidR="00461881" w:rsidRPr="00A15E5A" w:rsidTr="0046188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Проведение проверки пунктов временного размещения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ind w:right="-5"/>
            </w:pPr>
            <w:r w:rsidRPr="00A15E5A">
              <w:t>Ежеквартально</w:t>
            </w:r>
          </w:p>
        </w:tc>
      </w:tr>
      <w:tr w:rsidR="00461881" w:rsidRPr="00A15E5A" w:rsidTr="0046188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jc w:val="both"/>
            </w:pPr>
            <w:r w:rsidRPr="00A15E5A">
              <w:t>Своевременное проведение пожарно-профилактических мероприятий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ind w:right="-5"/>
            </w:pPr>
            <w:r w:rsidRPr="00A15E5A">
              <w:t>Согласно плана</w:t>
            </w:r>
          </w:p>
        </w:tc>
      </w:tr>
      <w:tr w:rsidR="00461881" w:rsidRPr="00A15E5A" w:rsidTr="0046188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ind w:right="-5"/>
              <w:jc w:val="both"/>
            </w:pPr>
            <w:r w:rsidRPr="00A15E5A">
              <w:t>Подготовка к эвакуации населения из возможных зон бедствия на территории поселения: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81" w:rsidRPr="00A15E5A" w:rsidRDefault="00461881">
            <w:pPr>
              <w:snapToGrid w:val="0"/>
              <w:ind w:right="-5" w:firstLine="720"/>
              <w:jc w:val="both"/>
            </w:pPr>
          </w:p>
        </w:tc>
      </w:tr>
      <w:tr w:rsidR="00461881" w:rsidRPr="00A15E5A" w:rsidTr="0046188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ind w:right="-5"/>
              <w:jc w:val="both"/>
            </w:pPr>
            <w:r w:rsidRPr="00A15E5A">
              <w:t xml:space="preserve">- создание </w:t>
            </w:r>
            <w:proofErr w:type="spellStart"/>
            <w:r w:rsidRPr="00A15E5A">
              <w:t>эвакоорганов</w:t>
            </w:r>
            <w:proofErr w:type="spellEnd"/>
            <w:r w:rsidRPr="00A15E5A">
              <w:t xml:space="preserve"> и планирование их работы;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ind w:right="-5"/>
            </w:pPr>
            <w:r w:rsidRPr="00A15E5A">
              <w:t>Согласно плана эвакуации</w:t>
            </w:r>
          </w:p>
        </w:tc>
      </w:tr>
      <w:tr w:rsidR="00461881" w:rsidRPr="00A15E5A" w:rsidTr="0046188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ind w:right="-5" w:hanging="70"/>
            </w:pPr>
            <w:r w:rsidRPr="00A15E5A">
              <w:t xml:space="preserve">- подготовка     транспортного обеспечения </w:t>
            </w:r>
            <w:proofErr w:type="spellStart"/>
            <w:r w:rsidRPr="00A15E5A">
              <w:t>эвакомероприятий</w:t>
            </w:r>
            <w:proofErr w:type="spellEnd"/>
            <w:r w:rsidRPr="00A15E5A">
              <w:t xml:space="preserve"> (по маршрутам эвакуации и видам транспорта);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ind w:right="-5" w:firstLine="110"/>
            </w:pPr>
            <w:r w:rsidRPr="00A15E5A">
              <w:t>Согласно плана эвакуации</w:t>
            </w:r>
          </w:p>
        </w:tc>
      </w:tr>
      <w:tr w:rsidR="00461881" w:rsidRPr="00A15E5A" w:rsidTr="0046188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ind w:right="-5" w:hanging="70"/>
            </w:pPr>
            <w:r w:rsidRPr="00A15E5A">
              <w:t>- подготовка мест   временного размещения   эвакуированного населения   приспособленных  гостиниц, общежитий, школ и т.д.) на территории района;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ind w:right="-5" w:firstLine="110"/>
            </w:pPr>
            <w:r w:rsidRPr="00A15E5A">
              <w:t>Согласно плана эвакуации</w:t>
            </w:r>
          </w:p>
        </w:tc>
      </w:tr>
      <w:tr w:rsidR="00461881" w:rsidRPr="00A15E5A" w:rsidTr="0046188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ind w:right="-5"/>
            </w:pPr>
            <w:r w:rsidRPr="00A15E5A">
              <w:t>Подготовка к обеспечению населения  предметами   первой  необходимости в условиях ЧС: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ind w:right="-5"/>
            </w:pPr>
            <w:r w:rsidRPr="00A15E5A">
              <w:t>Согласно плана</w:t>
            </w:r>
          </w:p>
        </w:tc>
      </w:tr>
      <w:tr w:rsidR="00461881" w:rsidRPr="00A15E5A" w:rsidTr="0046188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881" w:rsidRPr="00A15E5A" w:rsidRDefault="00461881">
            <w:pPr>
              <w:ind w:right="-5"/>
            </w:pPr>
            <w:r w:rsidRPr="00A15E5A">
              <w:t>- создание защищенных  запасов предметов  первой  необходимости  (по  номенклатуре   и  нормам);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81" w:rsidRPr="00A15E5A" w:rsidRDefault="00461881">
            <w:pPr>
              <w:ind w:right="-5"/>
            </w:pPr>
            <w:r w:rsidRPr="00A15E5A">
              <w:t>Согласно плана</w:t>
            </w:r>
          </w:p>
        </w:tc>
      </w:tr>
    </w:tbl>
    <w:p w:rsidR="00BA5767" w:rsidRPr="00A15E5A" w:rsidRDefault="00BA5767"/>
    <w:sectPr w:rsidR="00BA5767" w:rsidRPr="00A1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39" w:rsidRDefault="00E16E39" w:rsidP="00461881">
      <w:r>
        <w:separator/>
      </w:r>
    </w:p>
  </w:endnote>
  <w:endnote w:type="continuationSeparator" w:id="0">
    <w:p w:rsidR="00E16E39" w:rsidRDefault="00E16E39" w:rsidP="0046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39" w:rsidRDefault="00E16E39" w:rsidP="00461881">
      <w:r>
        <w:separator/>
      </w:r>
    </w:p>
  </w:footnote>
  <w:footnote w:type="continuationSeparator" w:id="0">
    <w:p w:rsidR="00E16E39" w:rsidRDefault="00E16E39" w:rsidP="00461881">
      <w:r>
        <w:continuationSeparator/>
      </w:r>
    </w:p>
  </w:footnote>
  <w:footnote w:id="1">
    <w:p w:rsidR="00DB516B" w:rsidRDefault="00DB516B" w:rsidP="0046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f9"/>
        </w:rPr>
        <w:t>*</w:t>
      </w:r>
    </w:p>
    <w:p w:rsidR="00DB516B" w:rsidRDefault="00DB516B" w:rsidP="0046188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sz w:val="20"/>
        <w:szCs w:val="20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05"/>
        </w:tabs>
        <w:ind w:left="705" w:firstLine="0"/>
      </w:pPr>
      <w:rPr>
        <w:rFonts w:ascii="Arial" w:hAnsi="Aria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Symbol" w:hAnsi="Symbol" w:cs="Symbol"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03D1718"/>
    <w:multiLevelType w:val="multilevel"/>
    <w:tmpl w:val="36AC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14"/>
  </w:num>
  <w:num w:numId="41">
    <w:abstractNumId w:val="15"/>
  </w:num>
  <w:num w:numId="42">
    <w:abstractNumId w:val="1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2D"/>
    <w:rsid w:val="0005492D"/>
    <w:rsid w:val="003C2EDF"/>
    <w:rsid w:val="00461881"/>
    <w:rsid w:val="00495D6B"/>
    <w:rsid w:val="005563CB"/>
    <w:rsid w:val="005E2137"/>
    <w:rsid w:val="00614FFF"/>
    <w:rsid w:val="00616C4A"/>
    <w:rsid w:val="006577B8"/>
    <w:rsid w:val="006C5F12"/>
    <w:rsid w:val="006E4F94"/>
    <w:rsid w:val="00956A38"/>
    <w:rsid w:val="009D7A68"/>
    <w:rsid w:val="00A15E5A"/>
    <w:rsid w:val="00B82A7F"/>
    <w:rsid w:val="00BA5767"/>
    <w:rsid w:val="00BD6785"/>
    <w:rsid w:val="00D44562"/>
    <w:rsid w:val="00DB516B"/>
    <w:rsid w:val="00DF591A"/>
    <w:rsid w:val="00E16E39"/>
    <w:rsid w:val="00F1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4C60"/>
  <w15:chartTrackingRefBased/>
  <w15:docId w15:val="{2116B833-08C1-4762-8E09-A4F70DA3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1881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188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6188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188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61881"/>
    <w:pPr>
      <w:numPr>
        <w:ilvl w:val="5"/>
        <w:numId w:val="2"/>
      </w:numPr>
      <w:autoSpaceDE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61881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6188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6188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88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6188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46188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4618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46188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46188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46188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461881"/>
    <w:rPr>
      <w:rFonts w:ascii="Arial" w:eastAsia="Times New Roman" w:hAnsi="Arial" w:cs="Arial"/>
      <w:lang w:eastAsia="ar-SA"/>
    </w:rPr>
  </w:style>
  <w:style w:type="character" w:styleId="a3">
    <w:name w:val="Hyperlink"/>
    <w:semiHidden/>
    <w:unhideWhenUsed/>
    <w:rsid w:val="0046188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61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semiHidden/>
    <w:rsid w:val="00461881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msonormal0">
    <w:name w:val="msonormal"/>
    <w:basedOn w:val="a"/>
    <w:uiPriority w:val="99"/>
    <w:rsid w:val="00461881"/>
    <w:pPr>
      <w:spacing w:before="280" w:after="280"/>
    </w:pPr>
  </w:style>
  <w:style w:type="paragraph" w:styleId="11">
    <w:name w:val="toc 1"/>
    <w:basedOn w:val="a"/>
    <w:next w:val="a"/>
    <w:autoRedefine/>
    <w:uiPriority w:val="99"/>
    <w:semiHidden/>
    <w:unhideWhenUsed/>
    <w:rsid w:val="00461881"/>
    <w:pPr>
      <w:tabs>
        <w:tab w:val="left" w:pos="1200"/>
        <w:tab w:val="right" w:leader="dot" w:pos="9345"/>
      </w:tabs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461881"/>
    <w:pPr>
      <w:widowControl w:val="0"/>
      <w:autoSpaceDE w:val="0"/>
      <w:spacing w:line="360" w:lineRule="auto"/>
      <w:ind w:firstLine="74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18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46188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header"/>
    <w:basedOn w:val="a"/>
    <w:link w:val="a6"/>
    <w:uiPriority w:val="99"/>
    <w:semiHidden/>
    <w:unhideWhenUsed/>
    <w:rsid w:val="004618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4618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8"/>
    <w:uiPriority w:val="99"/>
    <w:semiHidden/>
    <w:unhideWhenUsed/>
    <w:rsid w:val="00461881"/>
    <w:pPr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4618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618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next w:val="aa"/>
    <w:link w:val="ad"/>
    <w:uiPriority w:val="99"/>
    <w:qFormat/>
    <w:rsid w:val="004618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d">
    <w:name w:val="Заголовок Знак"/>
    <w:basedOn w:val="a0"/>
    <w:link w:val="ac"/>
    <w:uiPriority w:val="99"/>
    <w:rsid w:val="00461881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4618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e"/>
    <w:uiPriority w:val="99"/>
    <w:semiHidden/>
    <w:unhideWhenUsed/>
    <w:rsid w:val="00461881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4618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461881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46188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461881"/>
    <w:pPr>
      <w:suppressAutoHyphens w:val="0"/>
      <w:ind w:firstLine="400"/>
    </w:pPr>
    <w:rPr>
      <w:sz w:val="28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46188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618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4618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Balloon Text"/>
    <w:basedOn w:val="a"/>
    <w:link w:val="af0"/>
    <w:uiPriority w:val="99"/>
    <w:semiHidden/>
    <w:unhideWhenUsed/>
    <w:rsid w:val="00461881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Без интервала Знак"/>
    <w:link w:val="af3"/>
    <w:uiPriority w:val="1"/>
    <w:locked/>
    <w:rsid w:val="00461881"/>
    <w:rPr>
      <w:rFonts w:ascii="Calibri" w:hAnsi="Calibri" w:cs="Calibri"/>
    </w:rPr>
  </w:style>
  <w:style w:type="paragraph" w:styleId="af3">
    <w:name w:val="No Spacing"/>
    <w:link w:val="af2"/>
    <w:uiPriority w:val="1"/>
    <w:qFormat/>
    <w:rsid w:val="00461881"/>
    <w:pPr>
      <w:spacing w:after="0" w:line="240" w:lineRule="auto"/>
    </w:pPr>
    <w:rPr>
      <w:rFonts w:ascii="Calibri" w:hAnsi="Calibri" w:cs="Calibri"/>
    </w:rPr>
  </w:style>
  <w:style w:type="paragraph" w:customStyle="1" w:styleId="25">
    <w:name w:val="Название2"/>
    <w:basedOn w:val="a"/>
    <w:uiPriority w:val="99"/>
    <w:rsid w:val="00461881"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uiPriority w:val="99"/>
    <w:rsid w:val="00461881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46188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461881"/>
    <w:pPr>
      <w:suppressLineNumbers/>
    </w:pPr>
    <w:rPr>
      <w:rFonts w:cs="Mangal"/>
    </w:rPr>
  </w:style>
  <w:style w:type="paragraph" w:customStyle="1" w:styleId="af4">
    <w:name w:val="Знак"/>
    <w:basedOn w:val="a"/>
    <w:uiPriority w:val="99"/>
    <w:rsid w:val="0046188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31"/>
    <w:basedOn w:val="a"/>
    <w:uiPriority w:val="99"/>
    <w:rsid w:val="00461881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uiPriority w:val="99"/>
    <w:rsid w:val="00461881"/>
    <w:pPr>
      <w:spacing w:after="120"/>
      <w:ind w:left="283"/>
    </w:pPr>
    <w:rPr>
      <w:sz w:val="16"/>
      <w:szCs w:val="16"/>
    </w:rPr>
  </w:style>
  <w:style w:type="paragraph" w:customStyle="1" w:styleId="af5">
    <w:name w:val="Стиль"/>
    <w:uiPriority w:val="99"/>
    <w:rsid w:val="00461881"/>
    <w:pPr>
      <w:widowControl w:val="0"/>
      <w:suppressAutoHyphens/>
      <w:autoSpaceDE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618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99"/>
    <w:rsid w:val="00461881"/>
    <w:pPr>
      <w:widowControl w:val="0"/>
    </w:pPr>
    <w:rPr>
      <w:rFonts w:eastAsia="Calibri"/>
      <w:sz w:val="22"/>
      <w:szCs w:val="22"/>
      <w:lang w:val="en-US"/>
    </w:rPr>
  </w:style>
  <w:style w:type="paragraph" w:customStyle="1" w:styleId="ConsPlusNormal">
    <w:name w:val="ConsPlusNormal"/>
    <w:uiPriority w:val="99"/>
    <w:rsid w:val="004618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0">
    <w:name w:val="Оглавление 10"/>
    <w:basedOn w:val="13"/>
    <w:uiPriority w:val="99"/>
    <w:rsid w:val="00461881"/>
    <w:pPr>
      <w:tabs>
        <w:tab w:val="right" w:leader="dot" w:pos="7091"/>
      </w:tabs>
      <w:ind w:left="2547"/>
    </w:pPr>
  </w:style>
  <w:style w:type="paragraph" w:customStyle="1" w:styleId="af6">
    <w:name w:val="Содержимое таблицы"/>
    <w:basedOn w:val="a"/>
    <w:uiPriority w:val="99"/>
    <w:rsid w:val="00461881"/>
    <w:pPr>
      <w:suppressLineNumbers/>
    </w:pPr>
  </w:style>
  <w:style w:type="paragraph" w:customStyle="1" w:styleId="af7">
    <w:name w:val="Заголовок таблицы"/>
    <w:basedOn w:val="af6"/>
    <w:uiPriority w:val="99"/>
    <w:rsid w:val="00461881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uiPriority w:val="99"/>
    <w:rsid w:val="00461881"/>
  </w:style>
  <w:style w:type="paragraph" w:customStyle="1" w:styleId="210">
    <w:name w:val="Основной текст 21"/>
    <w:basedOn w:val="a"/>
    <w:uiPriority w:val="99"/>
    <w:rsid w:val="00461881"/>
    <w:pPr>
      <w:widowControl w:val="0"/>
      <w:suppressAutoHyphens w:val="0"/>
      <w:snapToGrid w:val="0"/>
      <w:ind w:firstLine="567"/>
      <w:jc w:val="both"/>
    </w:pPr>
    <w:rPr>
      <w:sz w:val="28"/>
      <w:szCs w:val="20"/>
      <w:u w:val="single"/>
      <w:lang w:eastAsia="ru-RU"/>
    </w:rPr>
  </w:style>
  <w:style w:type="character" w:customStyle="1" w:styleId="27">
    <w:name w:val="Основной текст (2)_"/>
    <w:link w:val="28"/>
    <w:locked/>
    <w:rsid w:val="00461881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61881"/>
    <w:pPr>
      <w:widowControl w:val="0"/>
      <w:shd w:val="clear" w:color="auto" w:fill="FFFFFF"/>
      <w:suppressAutoHyphens w:val="0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1">
    <w:name w:val="Заголовок №8_"/>
    <w:link w:val="82"/>
    <w:locked/>
    <w:rsid w:val="00461881"/>
    <w:rPr>
      <w:b/>
      <w:bCs/>
      <w:sz w:val="28"/>
      <w:szCs w:val="28"/>
      <w:shd w:val="clear" w:color="auto" w:fill="FFFFFF"/>
    </w:rPr>
  </w:style>
  <w:style w:type="paragraph" w:customStyle="1" w:styleId="82">
    <w:name w:val="Заголовок №8"/>
    <w:basedOn w:val="a"/>
    <w:link w:val="81"/>
    <w:rsid w:val="00461881"/>
    <w:pPr>
      <w:widowControl w:val="0"/>
      <w:shd w:val="clear" w:color="auto" w:fill="FFFFFF"/>
      <w:suppressAutoHyphens w:val="0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WW8Num1z0">
    <w:name w:val="WW8Num1z0"/>
    <w:rsid w:val="00461881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sid w:val="00461881"/>
  </w:style>
  <w:style w:type="character" w:customStyle="1" w:styleId="WW8Num1z2">
    <w:name w:val="WW8Num1z2"/>
    <w:rsid w:val="00461881"/>
  </w:style>
  <w:style w:type="character" w:customStyle="1" w:styleId="WW8Num1z3">
    <w:name w:val="WW8Num1z3"/>
    <w:rsid w:val="00461881"/>
  </w:style>
  <w:style w:type="character" w:customStyle="1" w:styleId="WW8Num1z4">
    <w:name w:val="WW8Num1z4"/>
    <w:rsid w:val="00461881"/>
    <w:rPr>
      <w:sz w:val="20"/>
      <w:szCs w:val="20"/>
    </w:rPr>
  </w:style>
  <w:style w:type="character" w:customStyle="1" w:styleId="WW8Num1z5">
    <w:name w:val="WW8Num1z5"/>
    <w:rsid w:val="00461881"/>
  </w:style>
  <w:style w:type="character" w:customStyle="1" w:styleId="WW8Num1z6">
    <w:name w:val="WW8Num1z6"/>
    <w:rsid w:val="00461881"/>
  </w:style>
  <w:style w:type="character" w:customStyle="1" w:styleId="WW8Num1z7">
    <w:name w:val="WW8Num1z7"/>
    <w:rsid w:val="00461881"/>
  </w:style>
  <w:style w:type="character" w:customStyle="1" w:styleId="WW8Num1z8">
    <w:name w:val="WW8Num1z8"/>
    <w:rsid w:val="00461881"/>
  </w:style>
  <w:style w:type="character" w:customStyle="1" w:styleId="WW8Num2z0">
    <w:name w:val="WW8Num2z0"/>
    <w:rsid w:val="00461881"/>
    <w:rPr>
      <w:szCs w:val="28"/>
    </w:rPr>
  </w:style>
  <w:style w:type="character" w:customStyle="1" w:styleId="WW8Num3z0">
    <w:name w:val="WW8Num3z0"/>
    <w:rsid w:val="00461881"/>
  </w:style>
  <w:style w:type="character" w:customStyle="1" w:styleId="WW8Num4z0">
    <w:name w:val="WW8Num4z0"/>
    <w:rsid w:val="00461881"/>
  </w:style>
  <w:style w:type="character" w:customStyle="1" w:styleId="WW8Num5z0">
    <w:name w:val="WW8Num5z0"/>
    <w:rsid w:val="00461881"/>
    <w:rPr>
      <w:szCs w:val="28"/>
    </w:rPr>
  </w:style>
  <w:style w:type="character" w:customStyle="1" w:styleId="WW8Num6z0">
    <w:name w:val="WW8Num6z0"/>
    <w:rsid w:val="00461881"/>
    <w:rPr>
      <w:b/>
      <w:bCs/>
      <w:color w:val="auto"/>
      <w:sz w:val="28"/>
      <w:szCs w:val="28"/>
    </w:rPr>
  </w:style>
  <w:style w:type="character" w:customStyle="1" w:styleId="WW8Num7z0">
    <w:name w:val="WW8Num7z0"/>
    <w:rsid w:val="00461881"/>
  </w:style>
  <w:style w:type="character" w:customStyle="1" w:styleId="WW8Num8z0">
    <w:name w:val="WW8Num8z0"/>
    <w:rsid w:val="00461881"/>
  </w:style>
  <w:style w:type="character" w:customStyle="1" w:styleId="WW8Num9z0">
    <w:name w:val="WW8Num9z0"/>
    <w:rsid w:val="00461881"/>
    <w:rPr>
      <w:sz w:val="28"/>
      <w:szCs w:val="28"/>
    </w:rPr>
  </w:style>
  <w:style w:type="character" w:customStyle="1" w:styleId="WW8Num10z0">
    <w:name w:val="WW8Num10z0"/>
    <w:rsid w:val="00461881"/>
    <w:rPr>
      <w:rFonts w:ascii="Times New Roman" w:hAnsi="Times New Roman" w:cs="Times New Roman" w:hint="default"/>
      <w:i/>
      <w:iCs w:val="0"/>
      <w:sz w:val="28"/>
      <w:szCs w:val="28"/>
    </w:rPr>
  </w:style>
  <w:style w:type="character" w:customStyle="1" w:styleId="WW8Num11z0">
    <w:name w:val="WW8Num11z0"/>
    <w:rsid w:val="00461881"/>
    <w:rPr>
      <w:rFonts w:ascii="Symbol" w:hAnsi="Symbol" w:cs="Symbol" w:hint="default"/>
    </w:rPr>
  </w:style>
  <w:style w:type="character" w:customStyle="1" w:styleId="WW8Num11z1">
    <w:name w:val="WW8Num11z1"/>
    <w:rsid w:val="00461881"/>
  </w:style>
  <w:style w:type="character" w:customStyle="1" w:styleId="WW8Num11z2">
    <w:name w:val="WW8Num11z2"/>
    <w:rsid w:val="00461881"/>
    <w:rPr>
      <w:szCs w:val="28"/>
    </w:rPr>
  </w:style>
  <w:style w:type="character" w:customStyle="1" w:styleId="WW8Num11z4">
    <w:name w:val="WW8Num11z4"/>
    <w:rsid w:val="00461881"/>
  </w:style>
  <w:style w:type="character" w:customStyle="1" w:styleId="WW8Num11z5">
    <w:name w:val="WW8Num11z5"/>
    <w:rsid w:val="00461881"/>
  </w:style>
  <w:style w:type="character" w:customStyle="1" w:styleId="WW8Num11z6">
    <w:name w:val="WW8Num11z6"/>
    <w:rsid w:val="00461881"/>
  </w:style>
  <w:style w:type="character" w:customStyle="1" w:styleId="WW8Num11z7">
    <w:name w:val="WW8Num11z7"/>
    <w:rsid w:val="00461881"/>
  </w:style>
  <w:style w:type="character" w:customStyle="1" w:styleId="WW8Num11z8">
    <w:name w:val="WW8Num11z8"/>
    <w:rsid w:val="00461881"/>
  </w:style>
  <w:style w:type="character" w:customStyle="1" w:styleId="WW8Num12z0">
    <w:name w:val="WW8Num12z0"/>
    <w:rsid w:val="0046188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461881"/>
    <w:rPr>
      <w:rFonts w:ascii="Times New Roman" w:hAnsi="Times New Roman" w:cs="Times New Roman" w:hint="default"/>
      <w:sz w:val="28"/>
      <w:szCs w:val="28"/>
    </w:rPr>
  </w:style>
  <w:style w:type="character" w:customStyle="1" w:styleId="WW8Num13z4">
    <w:name w:val="WW8Num13z4"/>
    <w:rsid w:val="00461881"/>
  </w:style>
  <w:style w:type="character" w:customStyle="1" w:styleId="WW8Num13z5">
    <w:name w:val="WW8Num13z5"/>
    <w:rsid w:val="00461881"/>
  </w:style>
  <w:style w:type="character" w:customStyle="1" w:styleId="WW8Num13z6">
    <w:name w:val="WW8Num13z6"/>
    <w:rsid w:val="00461881"/>
  </w:style>
  <w:style w:type="character" w:customStyle="1" w:styleId="WW8Num13z7">
    <w:name w:val="WW8Num13z7"/>
    <w:rsid w:val="00461881"/>
  </w:style>
  <w:style w:type="character" w:customStyle="1" w:styleId="WW8Num13z8">
    <w:name w:val="WW8Num13z8"/>
    <w:rsid w:val="00461881"/>
  </w:style>
  <w:style w:type="character" w:customStyle="1" w:styleId="WW8Num14z0">
    <w:name w:val="WW8Num14z0"/>
    <w:rsid w:val="00461881"/>
    <w:rPr>
      <w:i/>
      <w:iCs w:val="0"/>
      <w:sz w:val="28"/>
      <w:szCs w:val="28"/>
    </w:rPr>
  </w:style>
  <w:style w:type="character" w:customStyle="1" w:styleId="WW8Num14z1">
    <w:name w:val="WW8Num14z1"/>
    <w:rsid w:val="00461881"/>
  </w:style>
  <w:style w:type="character" w:customStyle="1" w:styleId="WW8Num14z2">
    <w:name w:val="WW8Num14z2"/>
    <w:rsid w:val="00461881"/>
  </w:style>
  <w:style w:type="character" w:customStyle="1" w:styleId="WW8Num14z3">
    <w:name w:val="WW8Num14z3"/>
    <w:rsid w:val="00461881"/>
  </w:style>
  <w:style w:type="character" w:customStyle="1" w:styleId="WW8Num14z4">
    <w:name w:val="WW8Num14z4"/>
    <w:rsid w:val="00461881"/>
  </w:style>
  <w:style w:type="character" w:customStyle="1" w:styleId="WW8Num14z5">
    <w:name w:val="WW8Num14z5"/>
    <w:rsid w:val="00461881"/>
  </w:style>
  <w:style w:type="character" w:customStyle="1" w:styleId="WW8Num14z6">
    <w:name w:val="WW8Num14z6"/>
    <w:rsid w:val="00461881"/>
  </w:style>
  <w:style w:type="character" w:customStyle="1" w:styleId="WW8Num14z7">
    <w:name w:val="WW8Num14z7"/>
    <w:rsid w:val="00461881"/>
  </w:style>
  <w:style w:type="character" w:customStyle="1" w:styleId="WW8Num14z8">
    <w:name w:val="WW8Num14z8"/>
    <w:rsid w:val="00461881"/>
  </w:style>
  <w:style w:type="character" w:customStyle="1" w:styleId="WW8Num15z0">
    <w:name w:val="WW8Num15z0"/>
    <w:rsid w:val="00461881"/>
    <w:rPr>
      <w:sz w:val="28"/>
      <w:szCs w:val="28"/>
    </w:rPr>
  </w:style>
  <w:style w:type="character" w:customStyle="1" w:styleId="WW8Num15z1">
    <w:name w:val="WW8Num15z1"/>
    <w:rsid w:val="00461881"/>
  </w:style>
  <w:style w:type="character" w:customStyle="1" w:styleId="WW8Num15z2">
    <w:name w:val="WW8Num15z2"/>
    <w:rsid w:val="00461881"/>
  </w:style>
  <w:style w:type="character" w:customStyle="1" w:styleId="WW8Num15z3">
    <w:name w:val="WW8Num15z3"/>
    <w:rsid w:val="00461881"/>
  </w:style>
  <w:style w:type="character" w:customStyle="1" w:styleId="WW8Num15z4">
    <w:name w:val="WW8Num15z4"/>
    <w:rsid w:val="00461881"/>
  </w:style>
  <w:style w:type="character" w:customStyle="1" w:styleId="WW8Num15z5">
    <w:name w:val="WW8Num15z5"/>
    <w:rsid w:val="00461881"/>
  </w:style>
  <w:style w:type="character" w:customStyle="1" w:styleId="WW8Num15z6">
    <w:name w:val="WW8Num15z6"/>
    <w:rsid w:val="00461881"/>
  </w:style>
  <w:style w:type="character" w:customStyle="1" w:styleId="WW8Num15z7">
    <w:name w:val="WW8Num15z7"/>
    <w:rsid w:val="00461881"/>
  </w:style>
  <w:style w:type="character" w:customStyle="1" w:styleId="WW8Num15z8">
    <w:name w:val="WW8Num15z8"/>
    <w:rsid w:val="00461881"/>
  </w:style>
  <w:style w:type="character" w:customStyle="1" w:styleId="WW8Num16z0">
    <w:name w:val="WW8Num16z0"/>
    <w:rsid w:val="00461881"/>
  </w:style>
  <w:style w:type="character" w:customStyle="1" w:styleId="WW8Num16z1">
    <w:name w:val="WW8Num16z1"/>
    <w:rsid w:val="00461881"/>
  </w:style>
  <w:style w:type="character" w:customStyle="1" w:styleId="WW8Num16z2">
    <w:name w:val="WW8Num16z2"/>
    <w:rsid w:val="00461881"/>
  </w:style>
  <w:style w:type="character" w:customStyle="1" w:styleId="WW8Num16z3">
    <w:name w:val="WW8Num16z3"/>
    <w:rsid w:val="00461881"/>
  </w:style>
  <w:style w:type="character" w:customStyle="1" w:styleId="WW8Num16z4">
    <w:name w:val="WW8Num16z4"/>
    <w:rsid w:val="00461881"/>
  </w:style>
  <w:style w:type="character" w:customStyle="1" w:styleId="WW8Num16z5">
    <w:name w:val="WW8Num16z5"/>
    <w:rsid w:val="00461881"/>
  </w:style>
  <w:style w:type="character" w:customStyle="1" w:styleId="WW8Num16z6">
    <w:name w:val="WW8Num16z6"/>
    <w:rsid w:val="00461881"/>
  </w:style>
  <w:style w:type="character" w:customStyle="1" w:styleId="WW8Num16z7">
    <w:name w:val="WW8Num16z7"/>
    <w:rsid w:val="00461881"/>
  </w:style>
  <w:style w:type="character" w:customStyle="1" w:styleId="WW8Num16z8">
    <w:name w:val="WW8Num16z8"/>
    <w:rsid w:val="00461881"/>
  </w:style>
  <w:style w:type="character" w:customStyle="1" w:styleId="WW8Num17z0">
    <w:name w:val="WW8Num17z0"/>
    <w:rsid w:val="00461881"/>
  </w:style>
  <w:style w:type="character" w:customStyle="1" w:styleId="WW8Num17z1">
    <w:name w:val="WW8Num17z1"/>
    <w:rsid w:val="00461881"/>
  </w:style>
  <w:style w:type="character" w:customStyle="1" w:styleId="WW8Num17z2">
    <w:name w:val="WW8Num17z2"/>
    <w:rsid w:val="00461881"/>
  </w:style>
  <w:style w:type="character" w:customStyle="1" w:styleId="WW8Num17z3">
    <w:name w:val="WW8Num17z3"/>
    <w:rsid w:val="00461881"/>
  </w:style>
  <w:style w:type="character" w:customStyle="1" w:styleId="WW8Num17z4">
    <w:name w:val="WW8Num17z4"/>
    <w:rsid w:val="00461881"/>
  </w:style>
  <w:style w:type="character" w:customStyle="1" w:styleId="WW8Num17z5">
    <w:name w:val="WW8Num17z5"/>
    <w:rsid w:val="00461881"/>
  </w:style>
  <w:style w:type="character" w:customStyle="1" w:styleId="WW8Num17z6">
    <w:name w:val="WW8Num17z6"/>
    <w:rsid w:val="00461881"/>
  </w:style>
  <w:style w:type="character" w:customStyle="1" w:styleId="WW8Num17z7">
    <w:name w:val="WW8Num17z7"/>
    <w:rsid w:val="00461881"/>
  </w:style>
  <w:style w:type="character" w:customStyle="1" w:styleId="WW8Num17z8">
    <w:name w:val="WW8Num17z8"/>
    <w:rsid w:val="00461881"/>
  </w:style>
  <w:style w:type="character" w:customStyle="1" w:styleId="WW8Num18z0">
    <w:name w:val="WW8Num18z0"/>
    <w:rsid w:val="00461881"/>
    <w:rPr>
      <w:sz w:val="28"/>
      <w:szCs w:val="28"/>
    </w:rPr>
  </w:style>
  <w:style w:type="character" w:customStyle="1" w:styleId="WW8Num18z1">
    <w:name w:val="WW8Num18z1"/>
    <w:rsid w:val="00461881"/>
  </w:style>
  <w:style w:type="character" w:customStyle="1" w:styleId="WW8Num18z2">
    <w:name w:val="WW8Num18z2"/>
    <w:rsid w:val="00461881"/>
  </w:style>
  <w:style w:type="character" w:customStyle="1" w:styleId="WW8Num18z3">
    <w:name w:val="WW8Num18z3"/>
    <w:rsid w:val="00461881"/>
  </w:style>
  <w:style w:type="character" w:customStyle="1" w:styleId="WW8Num18z4">
    <w:name w:val="WW8Num18z4"/>
    <w:rsid w:val="00461881"/>
  </w:style>
  <w:style w:type="character" w:customStyle="1" w:styleId="WW8Num18z5">
    <w:name w:val="WW8Num18z5"/>
    <w:rsid w:val="00461881"/>
  </w:style>
  <w:style w:type="character" w:customStyle="1" w:styleId="WW8Num18z6">
    <w:name w:val="WW8Num18z6"/>
    <w:rsid w:val="00461881"/>
  </w:style>
  <w:style w:type="character" w:customStyle="1" w:styleId="WW8Num18z7">
    <w:name w:val="WW8Num18z7"/>
    <w:rsid w:val="00461881"/>
  </w:style>
  <w:style w:type="character" w:customStyle="1" w:styleId="WW8Num18z8">
    <w:name w:val="WW8Num18z8"/>
    <w:rsid w:val="00461881"/>
  </w:style>
  <w:style w:type="character" w:customStyle="1" w:styleId="WW8Num19z0">
    <w:name w:val="WW8Num19z0"/>
    <w:rsid w:val="00461881"/>
  </w:style>
  <w:style w:type="character" w:customStyle="1" w:styleId="WW8Num19z1">
    <w:name w:val="WW8Num19z1"/>
    <w:rsid w:val="00461881"/>
  </w:style>
  <w:style w:type="character" w:customStyle="1" w:styleId="WW8Num19z2">
    <w:name w:val="WW8Num19z2"/>
    <w:rsid w:val="00461881"/>
  </w:style>
  <w:style w:type="character" w:customStyle="1" w:styleId="WW8Num19z3">
    <w:name w:val="WW8Num19z3"/>
    <w:rsid w:val="00461881"/>
  </w:style>
  <w:style w:type="character" w:customStyle="1" w:styleId="WW8Num19z4">
    <w:name w:val="WW8Num19z4"/>
    <w:rsid w:val="00461881"/>
  </w:style>
  <w:style w:type="character" w:customStyle="1" w:styleId="WW8Num19z5">
    <w:name w:val="WW8Num19z5"/>
    <w:rsid w:val="00461881"/>
  </w:style>
  <w:style w:type="character" w:customStyle="1" w:styleId="WW8Num19z6">
    <w:name w:val="WW8Num19z6"/>
    <w:rsid w:val="00461881"/>
  </w:style>
  <w:style w:type="character" w:customStyle="1" w:styleId="WW8Num19z7">
    <w:name w:val="WW8Num19z7"/>
    <w:rsid w:val="00461881"/>
  </w:style>
  <w:style w:type="character" w:customStyle="1" w:styleId="WW8Num19z8">
    <w:name w:val="WW8Num19z8"/>
    <w:rsid w:val="00461881"/>
  </w:style>
  <w:style w:type="character" w:customStyle="1" w:styleId="WW8Num20z0">
    <w:name w:val="WW8Num20z0"/>
    <w:rsid w:val="00461881"/>
    <w:rPr>
      <w:b/>
      <w:bCs/>
      <w:color w:val="000000"/>
    </w:rPr>
  </w:style>
  <w:style w:type="character" w:customStyle="1" w:styleId="WW8Num20z1">
    <w:name w:val="WW8Num20z1"/>
    <w:rsid w:val="00461881"/>
  </w:style>
  <w:style w:type="character" w:customStyle="1" w:styleId="WW8Num20z2">
    <w:name w:val="WW8Num20z2"/>
    <w:rsid w:val="00461881"/>
  </w:style>
  <w:style w:type="character" w:customStyle="1" w:styleId="WW8Num20z3">
    <w:name w:val="WW8Num20z3"/>
    <w:rsid w:val="00461881"/>
  </w:style>
  <w:style w:type="character" w:customStyle="1" w:styleId="WW8Num20z4">
    <w:name w:val="WW8Num20z4"/>
    <w:rsid w:val="00461881"/>
  </w:style>
  <w:style w:type="character" w:customStyle="1" w:styleId="WW8Num20z5">
    <w:name w:val="WW8Num20z5"/>
    <w:rsid w:val="00461881"/>
  </w:style>
  <w:style w:type="character" w:customStyle="1" w:styleId="WW8Num20z6">
    <w:name w:val="WW8Num20z6"/>
    <w:rsid w:val="00461881"/>
  </w:style>
  <w:style w:type="character" w:customStyle="1" w:styleId="WW8Num20z7">
    <w:name w:val="WW8Num20z7"/>
    <w:rsid w:val="00461881"/>
  </w:style>
  <w:style w:type="character" w:customStyle="1" w:styleId="WW8Num20z8">
    <w:name w:val="WW8Num20z8"/>
    <w:rsid w:val="00461881"/>
  </w:style>
  <w:style w:type="character" w:customStyle="1" w:styleId="WW8Num21z0">
    <w:name w:val="WW8Num21z0"/>
    <w:rsid w:val="00461881"/>
  </w:style>
  <w:style w:type="character" w:customStyle="1" w:styleId="WW8Num21z1">
    <w:name w:val="WW8Num21z1"/>
    <w:rsid w:val="00461881"/>
  </w:style>
  <w:style w:type="character" w:customStyle="1" w:styleId="WW8Num21z2">
    <w:name w:val="WW8Num21z2"/>
    <w:rsid w:val="00461881"/>
  </w:style>
  <w:style w:type="character" w:customStyle="1" w:styleId="WW8Num21z3">
    <w:name w:val="WW8Num21z3"/>
    <w:rsid w:val="00461881"/>
  </w:style>
  <w:style w:type="character" w:customStyle="1" w:styleId="WW8Num21z4">
    <w:name w:val="WW8Num21z4"/>
    <w:rsid w:val="00461881"/>
  </w:style>
  <w:style w:type="character" w:customStyle="1" w:styleId="WW8Num21z5">
    <w:name w:val="WW8Num21z5"/>
    <w:rsid w:val="00461881"/>
  </w:style>
  <w:style w:type="character" w:customStyle="1" w:styleId="WW8Num21z6">
    <w:name w:val="WW8Num21z6"/>
    <w:rsid w:val="00461881"/>
  </w:style>
  <w:style w:type="character" w:customStyle="1" w:styleId="WW8Num21z7">
    <w:name w:val="WW8Num21z7"/>
    <w:rsid w:val="00461881"/>
  </w:style>
  <w:style w:type="character" w:customStyle="1" w:styleId="WW8Num21z8">
    <w:name w:val="WW8Num21z8"/>
    <w:rsid w:val="00461881"/>
  </w:style>
  <w:style w:type="character" w:customStyle="1" w:styleId="WW8Num22z0">
    <w:name w:val="WW8Num22z0"/>
    <w:rsid w:val="00461881"/>
  </w:style>
  <w:style w:type="character" w:customStyle="1" w:styleId="WW8Num22z1">
    <w:name w:val="WW8Num22z1"/>
    <w:rsid w:val="00461881"/>
  </w:style>
  <w:style w:type="character" w:customStyle="1" w:styleId="WW8Num22z2">
    <w:name w:val="WW8Num22z2"/>
    <w:rsid w:val="00461881"/>
  </w:style>
  <w:style w:type="character" w:customStyle="1" w:styleId="WW8Num22z3">
    <w:name w:val="WW8Num22z3"/>
    <w:rsid w:val="00461881"/>
  </w:style>
  <w:style w:type="character" w:customStyle="1" w:styleId="WW8Num22z4">
    <w:name w:val="WW8Num22z4"/>
    <w:rsid w:val="00461881"/>
  </w:style>
  <w:style w:type="character" w:customStyle="1" w:styleId="WW8Num22z5">
    <w:name w:val="WW8Num22z5"/>
    <w:rsid w:val="00461881"/>
  </w:style>
  <w:style w:type="character" w:customStyle="1" w:styleId="WW8Num22z6">
    <w:name w:val="WW8Num22z6"/>
    <w:rsid w:val="00461881"/>
  </w:style>
  <w:style w:type="character" w:customStyle="1" w:styleId="WW8Num22z7">
    <w:name w:val="WW8Num22z7"/>
    <w:rsid w:val="00461881"/>
  </w:style>
  <w:style w:type="character" w:customStyle="1" w:styleId="WW8Num22z8">
    <w:name w:val="WW8Num22z8"/>
    <w:rsid w:val="00461881"/>
  </w:style>
  <w:style w:type="character" w:customStyle="1" w:styleId="WW8Num23z0">
    <w:name w:val="WW8Num23z0"/>
    <w:rsid w:val="0046188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461881"/>
  </w:style>
  <w:style w:type="character" w:customStyle="1" w:styleId="WW8Num23z2">
    <w:name w:val="WW8Num23z2"/>
    <w:rsid w:val="00461881"/>
  </w:style>
  <w:style w:type="character" w:customStyle="1" w:styleId="WW8Num23z3">
    <w:name w:val="WW8Num23z3"/>
    <w:rsid w:val="00461881"/>
  </w:style>
  <w:style w:type="character" w:customStyle="1" w:styleId="WW8Num23z4">
    <w:name w:val="WW8Num23z4"/>
    <w:rsid w:val="00461881"/>
  </w:style>
  <w:style w:type="character" w:customStyle="1" w:styleId="WW8Num23z5">
    <w:name w:val="WW8Num23z5"/>
    <w:rsid w:val="00461881"/>
  </w:style>
  <w:style w:type="character" w:customStyle="1" w:styleId="WW8Num23z6">
    <w:name w:val="WW8Num23z6"/>
    <w:rsid w:val="00461881"/>
  </w:style>
  <w:style w:type="character" w:customStyle="1" w:styleId="WW8Num23z7">
    <w:name w:val="WW8Num23z7"/>
    <w:rsid w:val="00461881"/>
  </w:style>
  <w:style w:type="character" w:customStyle="1" w:styleId="WW8Num23z8">
    <w:name w:val="WW8Num23z8"/>
    <w:rsid w:val="00461881"/>
  </w:style>
  <w:style w:type="character" w:customStyle="1" w:styleId="WW8Num24z0">
    <w:name w:val="WW8Num24z0"/>
    <w:rsid w:val="00461881"/>
    <w:rPr>
      <w:rFonts w:ascii="Arial" w:hAnsi="Arial" w:cs="Times New Roman" w:hint="default"/>
    </w:rPr>
  </w:style>
  <w:style w:type="character" w:customStyle="1" w:styleId="WW8Num24z1">
    <w:name w:val="WW8Num24z1"/>
    <w:rsid w:val="00461881"/>
  </w:style>
  <w:style w:type="character" w:customStyle="1" w:styleId="WW8Num24z2">
    <w:name w:val="WW8Num24z2"/>
    <w:rsid w:val="00461881"/>
  </w:style>
  <w:style w:type="character" w:customStyle="1" w:styleId="WW8Num24z3">
    <w:name w:val="WW8Num24z3"/>
    <w:rsid w:val="00461881"/>
  </w:style>
  <w:style w:type="character" w:customStyle="1" w:styleId="WW8Num24z4">
    <w:name w:val="WW8Num24z4"/>
    <w:rsid w:val="00461881"/>
  </w:style>
  <w:style w:type="character" w:customStyle="1" w:styleId="WW8Num24z5">
    <w:name w:val="WW8Num24z5"/>
    <w:rsid w:val="00461881"/>
  </w:style>
  <w:style w:type="character" w:customStyle="1" w:styleId="WW8Num24z6">
    <w:name w:val="WW8Num24z6"/>
    <w:rsid w:val="00461881"/>
  </w:style>
  <w:style w:type="character" w:customStyle="1" w:styleId="WW8Num24z7">
    <w:name w:val="WW8Num24z7"/>
    <w:rsid w:val="00461881"/>
  </w:style>
  <w:style w:type="character" w:customStyle="1" w:styleId="WW8Num24z8">
    <w:name w:val="WW8Num24z8"/>
    <w:rsid w:val="00461881"/>
  </w:style>
  <w:style w:type="character" w:customStyle="1" w:styleId="WW8Num25z0">
    <w:name w:val="WW8Num25z0"/>
    <w:rsid w:val="0046188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461881"/>
  </w:style>
  <w:style w:type="character" w:customStyle="1" w:styleId="WW8Num25z2">
    <w:name w:val="WW8Num25z2"/>
    <w:rsid w:val="00461881"/>
  </w:style>
  <w:style w:type="character" w:customStyle="1" w:styleId="WW8Num25z3">
    <w:name w:val="WW8Num25z3"/>
    <w:rsid w:val="00461881"/>
  </w:style>
  <w:style w:type="character" w:customStyle="1" w:styleId="WW8Num25z4">
    <w:name w:val="WW8Num25z4"/>
    <w:rsid w:val="00461881"/>
  </w:style>
  <w:style w:type="character" w:customStyle="1" w:styleId="WW8Num25z5">
    <w:name w:val="WW8Num25z5"/>
    <w:rsid w:val="00461881"/>
  </w:style>
  <w:style w:type="character" w:customStyle="1" w:styleId="WW8Num25z6">
    <w:name w:val="WW8Num25z6"/>
    <w:rsid w:val="00461881"/>
  </w:style>
  <w:style w:type="character" w:customStyle="1" w:styleId="WW8Num25z7">
    <w:name w:val="WW8Num25z7"/>
    <w:rsid w:val="00461881"/>
  </w:style>
  <w:style w:type="character" w:customStyle="1" w:styleId="WW8Num25z8">
    <w:name w:val="WW8Num25z8"/>
    <w:rsid w:val="00461881"/>
  </w:style>
  <w:style w:type="character" w:customStyle="1" w:styleId="WW8Num26z0">
    <w:name w:val="WW8Num26z0"/>
    <w:rsid w:val="00461881"/>
  </w:style>
  <w:style w:type="character" w:customStyle="1" w:styleId="WW8Num26z1">
    <w:name w:val="WW8Num26z1"/>
    <w:rsid w:val="00461881"/>
  </w:style>
  <w:style w:type="character" w:customStyle="1" w:styleId="WW8Num26z2">
    <w:name w:val="WW8Num26z2"/>
    <w:rsid w:val="00461881"/>
  </w:style>
  <w:style w:type="character" w:customStyle="1" w:styleId="WW8Num26z3">
    <w:name w:val="WW8Num26z3"/>
    <w:rsid w:val="00461881"/>
  </w:style>
  <w:style w:type="character" w:customStyle="1" w:styleId="WW8Num26z4">
    <w:name w:val="WW8Num26z4"/>
    <w:rsid w:val="00461881"/>
  </w:style>
  <w:style w:type="character" w:customStyle="1" w:styleId="WW8Num26z5">
    <w:name w:val="WW8Num26z5"/>
    <w:rsid w:val="00461881"/>
  </w:style>
  <w:style w:type="character" w:customStyle="1" w:styleId="WW8Num26z6">
    <w:name w:val="WW8Num26z6"/>
    <w:rsid w:val="00461881"/>
  </w:style>
  <w:style w:type="character" w:customStyle="1" w:styleId="WW8Num26z7">
    <w:name w:val="WW8Num26z7"/>
    <w:rsid w:val="00461881"/>
  </w:style>
  <w:style w:type="character" w:customStyle="1" w:styleId="WW8Num26z8">
    <w:name w:val="WW8Num26z8"/>
    <w:rsid w:val="00461881"/>
  </w:style>
  <w:style w:type="character" w:customStyle="1" w:styleId="WW8Num27z0">
    <w:name w:val="WW8Num27z0"/>
    <w:rsid w:val="0046188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461881"/>
  </w:style>
  <w:style w:type="character" w:customStyle="1" w:styleId="WW8Num27z2">
    <w:name w:val="WW8Num27z2"/>
    <w:rsid w:val="00461881"/>
  </w:style>
  <w:style w:type="character" w:customStyle="1" w:styleId="WW8Num27z3">
    <w:name w:val="WW8Num27z3"/>
    <w:rsid w:val="00461881"/>
  </w:style>
  <w:style w:type="character" w:customStyle="1" w:styleId="WW8Num27z4">
    <w:name w:val="WW8Num27z4"/>
    <w:rsid w:val="00461881"/>
  </w:style>
  <w:style w:type="character" w:customStyle="1" w:styleId="WW8Num27z5">
    <w:name w:val="WW8Num27z5"/>
    <w:rsid w:val="00461881"/>
  </w:style>
  <w:style w:type="character" w:customStyle="1" w:styleId="WW8Num27z6">
    <w:name w:val="WW8Num27z6"/>
    <w:rsid w:val="00461881"/>
  </w:style>
  <w:style w:type="character" w:customStyle="1" w:styleId="WW8Num27z7">
    <w:name w:val="WW8Num27z7"/>
    <w:rsid w:val="00461881"/>
  </w:style>
  <w:style w:type="character" w:customStyle="1" w:styleId="WW8Num27z8">
    <w:name w:val="WW8Num27z8"/>
    <w:rsid w:val="00461881"/>
  </w:style>
  <w:style w:type="character" w:customStyle="1" w:styleId="WW8Num28z0">
    <w:name w:val="WW8Num28z0"/>
    <w:rsid w:val="00461881"/>
  </w:style>
  <w:style w:type="character" w:customStyle="1" w:styleId="WW8Num28z1">
    <w:name w:val="WW8Num28z1"/>
    <w:rsid w:val="00461881"/>
  </w:style>
  <w:style w:type="character" w:customStyle="1" w:styleId="WW8Num28z2">
    <w:name w:val="WW8Num28z2"/>
    <w:rsid w:val="00461881"/>
  </w:style>
  <w:style w:type="character" w:customStyle="1" w:styleId="WW8Num28z3">
    <w:name w:val="WW8Num28z3"/>
    <w:rsid w:val="00461881"/>
  </w:style>
  <w:style w:type="character" w:customStyle="1" w:styleId="WW8Num28z4">
    <w:name w:val="WW8Num28z4"/>
    <w:rsid w:val="00461881"/>
  </w:style>
  <w:style w:type="character" w:customStyle="1" w:styleId="WW8Num28z5">
    <w:name w:val="WW8Num28z5"/>
    <w:rsid w:val="00461881"/>
  </w:style>
  <w:style w:type="character" w:customStyle="1" w:styleId="WW8Num28z6">
    <w:name w:val="WW8Num28z6"/>
    <w:rsid w:val="00461881"/>
  </w:style>
  <w:style w:type="character" w:customStyle="1" w:styleId="WW8Num28z7">
    <w:name w:val="WW8Num28z7"/>
    <w:rsid w:val="00461881"/>
  </w:style>
  <w:style w:type="character" w:customStyle="1" w:styleId="WW8Num28z8">
    <w:name w:val="WW8Num28z8"/>
    <w:rsid w:val="00461881"/>
  </w:style>
  <w:style w:type="character" w:customStyle="1" w:styleId="WW8Num29z0">
    <w:name w:val="WW8Num29z0"/>
    <w:rsid w:val="0046188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461881"/>
  </w:style>
  <w:style w:type="character" w:customStyle="1" w:styleId="WW8Num29z2">
    <w:name w:val="WW8Num29z2"/>
    <w:rsid w:val="00461881"/>
  </w:style>
  <w:style w:type="character" w:customStyle="1" w:styleId="WW8Num29z3">
    <w:name w:val="WW8Num29z3"/>
    <w:rsid w:val="00461881"/>
  </w:style>
  <w:style w:type="character" w:customStyle="1" w:styleId="WW8Num29z4">
    <w:name w:val="WW8Num29z4"/>
    <w:rsid w:val="00461881"/>
  </w:style>
  <w:style w:type="character" w:customStyle="1" w:styleId="WW8Num29z5">
    <w:name w:val="WW8Num29z5"/>
    <w:rsid w:val="00461881"/>
  </w:style>
  <w:style w:type="character" w:customStyle="1" w:styleId="WW8Num29z6">
    <w:name w:val="WW8Num29z6"/>
    <w:rsid w:val="00461881"/>
  </w:style>
  <w:style w:type="character" w:customStyle="1" w:styleId="WW8Num29z7">
    <w:name w:val="WW8Num29z7"/>
    <w:rsid w:val="00461881"/>
  </w:style>
  <w:style w:type="character" w:customStyle="1" w:styleId="WW8Num29z8">
    <w:name w:val="WW8Num29z8"/>
    <w:rsid w:val="00461881"/>
  </w:style>
  <w:style w:type="character" w:customStyle="1" w:styleId="WW8Num11z3">
    <w:name w:val="WW8Num11z3"/>
    <w:rsid w:val="00461881"/>
    <w:rPr>
      <w:szCs w:val="28"/>
    </w:rPr>
  </w:style>
  <w:style w:type="character" w:customStyle="1" w:styleId="29">
    <w:name w:val="Основной шрифт абзаца2"/>
    <w:rsid w:val="00461881"/>
  </w:style>
  <w:style w:type="character" w:customStyle="1" w:styleId="WW8Num2z4">
    <w:name w:val="WW8Num2z4"/>
    <w:rsid w:val="00461881"/>
    <w:rPr>
      <w:sz w:val="20"/>
      <w:szCs w:val="20"/>
    </w:rPr>
  </w:style>
  <w:style w:type="character" w:customStyle="1" w:styleId="WW8Num2z6">
    <w:name w:val="WW8Num2z6"/>
    <w:rsid w:val="00461881"/>
  </w:style>
  <w:style w:type="character" w:customStyle="1" w:styleId="WW8Num2z7">
    <w:name w:val="WW8Num2z7"/>
    <w:rsid w:val="00461881"/>
  </w:style>
  <w:style w:type="character" w:customStyle="1" w:styleId="WW8Num2z8">
    <w:name w:val="WW8Num2z8"/>
    <w:rsid w:val="00461881"/>
  </w:style>
  <w:style w:type="character" w:customStyle="1" w:styleId="WW8Num13z1">
    <w:name w:val="WW8Num13z1"/>
    <w:rsid w:val="00461881"/>
  </w:style>
  <w:style w:type="character" w:customStyle="1" w:styleId="WW8Num30z0">
    <w:name w:val="WW8Num30z0"/>
    <w:rsid w:val="00461881"/>
    <w:rPr>
      <w:rFonts w:ascii="Symbol" w:hAnsi="Symbol" w:cs="Symbol" w:hint="default"/>
    </w:rPr>
  </w:style>
  <w:style w:type="character" w:customStyle="1" w:styleId="WW8Num30z1">
    <w:name w:val="WW8Num30z1"/>
    <w:rsid w:val="00461881"/>
  </w:style>
  <w:style w:type="character" w:customStyle="1" w:styleId="WW8Num30z2">
    <w:name w:val="WW8Num30z2"/>
    <w:rsid w:val="00461881"/>
  </w:style>
  <w:style w:type="character" w:customStyle="1" w:styleId="WW8Num30z3">
    <w:name w:val="WW8Num30z3"/>
    <w:rsid w:val="00461881"/>
  </w:style>
  <w:style w:type="character" w:customStyle="1" w:styleId="WW8Num30z4">
    <w:name w:val="WW8Num30z4"/>
    <w:rsid w:val="00461881"/>
  </w:style>
  <w:style w:type="character" w:customStyle="1" w:styleId="WW8Num30z5">
    <w:name w:val="WW8Num30z5"/>
    <w:rsid w:val="00461881"/>
  </w:style>
  <w:style w:type="character" w:customStyle="1" w:styleId="WW8Num30z6">
    <w:name w:val="WW8Num30z6"/>
    <w:rsid w:val="00461881"/>
  </w:style>
  <w:style w:type="character" w:customStyle="1" w:styleId="WW8Num30z7">
    <w:name w:val="WW8Num30z7"/>
    <w:rsid w:val="00461881"/>
  </w:style>
  <w:style w:type="character" w:customStyle="1" w:styleId="WW8Num30z8">
    <w:name w:val="WW8Num30z8"/>
    <w:rsid w:val="00461881"/>
  </w:style>
  <w:style w:type="character" w:customStyle="1" w:styleId="WW8Num31z0">
    <w:name w:val="WW8Num31z0"/>
    <w:rsid w:val="00461881"/>
    <w:rPr>
      <w:rFonts w:ascii="Times New Roman" w:hAnsi="Times New Roman" w:cs="Times New Roman" w:hint="default"/>
      <w:sz w:val="28"/>
      <w:szCs w:val="28"/>
    </w:rPr>
  </w:style>
  <w:style w:type="character" w:customStyle="1" w:styleId="WW8Num31z4">
    <w:name w:val="WW8Num31z4"/>
    <w:rsid w:val="00461881"/>
  </w:style>
  <w:style w:type="character" w:customStyle="1" w:styleId="WW8Num31z6">
    <w:name w:val="WW8Num31z6"/>
    <w:rsid w:val="00461881"/>
  </w:style>
  <w:style w:type="character" w:customStyle="1" w:styleId="WW8Num31z7">
    <w:name w:val="WW8Num31z7"/>
    <w:rsid w:val="00461881"/>
  </w:style>
  <w:style w:type="character" w:customStyle="1" w:styleId="WW8Num31z8">
    <w:name w:val="WW8Num31z8"/>
    <w:rsid w:val="00461881"/>
  </w:style>
  <w:style w:type="character" w:customStyle="1" w:styleId="WW8Num32z0">
    <w:name w:val="WW8Num32z0"/>
    <w:rsid w:val="00461881"/>
    <w:rPr>
      <w:i/>
      <w:iCs w:val="0"/>
      <w:sz w:val="28"/>
      <w:szCs w:val="28"/>
    </w:rPr>
  </w:style>
  <w:style w:type="character" w:customStyle="1" w:styleId="WW8Num32z1">
    <w:name w:val="WW8Num32z1"/>
    <w:rsid w:val="00461881"/>
  </w:style>
  <w:style w:type="character" w:customStyle="1" w:styleId="WW8Num33z0">
    <w:name w:val="WW8Num33z0"/>
    <w:rsid w:val="00461881"/>
    <w:rPr>
      <w:sz w:val="28"/>
      <w:szCs w:val="28"/>
    </w:rPr>
  </w:style>
  <w:style w:type="character" w:customStyle="1" w:styleId="WW8Num33z1">
    <w:name w:val="WW8Num33z1"/>
    <w:rsid w:val="00461881"/>
  </w:style>
  <w:style w:type="character" w:customStyle="1" w:styleId="WW8Num33z2">
    <w:name w:val="WW8Num33z2"/>
    <w:rsid w:val="00461881"/>
  </w:style>
  <w:style w:type="character" w:customStyle="1" w:styleId="WW8Num33z3">
    <w:name w:val="WW8Num33z3"/>
    <w:rsid w:val="00461881"/>
  </w:style>
  <w:style w:type="character" w:customStyle="1" w:styleId="WW8Num33z4">
    <w:name w:val="WW8Num33z4"/>
    <w:rsid w:val="00461881"/>
  </w:style>
  <w:style w:type="character" w:customStyle="1" w:styleId="WW8Num33z5">
    <w:name w:val="WW8Num33z5"/>
    <w:rsid w:val="00461881"/>
  </w:style>
  <w:style w:type="character" w:customStyle="1" w:styleId="WW8Num33z6">
    <w:name w:val="WW8Num33z6"/>
    <w:rsid w:val="00461881"/>
  </w:style>
  <w:style w:type="character" w:customStyle="1" w:styleId="WW8Num33z7">
    <w:name w:val="WW8Num33z7"/>
    <w:rsid w:val="00461881"/>
  </w:style>
  <w:style w:type="character" w:customStyle="1" w:styleId="WW8Num33z8">
    <w:name w:val="WW8Num33z8"/>
    <w:rsid w:val="00461881"/>
  </w:style>
  <w:style w:type="character" w:customStyle="1" w:styleId="WW8Num34z0">
    <w:name w:val="WW8Num34z0"/>
    <w:rsid w:val="00461881"/>
  </w:style>
  <w:style w:type="character" w:customStyle="1" w:styleId="WW8Num34z1">
    <w:name w:val="WW8Num34z1"/>
    <w:rsid w:val="00461881"/>
  </w:style>
  <w:style w:type="character" w:customStyle="1" w:styleId="WW8Num34z2">
    <w:name w:val="WW8Num34z2"/>
    <w:rsid w:val="00461881"/>
  </w:style>
  <w:style w:type="character" w:customStyle="1" w:styleId="WW8Num34z3">
    <w:name w:val="WW8Num34z3"/>
    <w:rsid w:val="00461881"/>
  </w:style>
  <w:style w:type="character" w:customStyle="1" w:styleId="WW8Num34z4">
    <w:name w:val="WW8Num34z4"/>
    <w:rsid w:val="00461881"/>
  </w:style>
  <w:style w:type="character" w:customStyle="1" w:styleId="WW8Num34z5">
    <w:name w:val="WW8Num34z5"/>
    <w:rsid w:val="00461881"/>
  </w:style>
  <w:style w:type="character" w:customStyle="1" w:styleId="WW8Num34z6">
    <w:name w:val="WW8Num34z6"/>
    <w:rsid w:val="00461881"/>
  </w:style>
  <w:style w:type="character" w:customStyle="1" w:styleId="WW8Num34z7">
    <w:name w:val="WW8Num34z7"/>
    <w:rsid w:val="00461881"/>
  </w:style>
  <w:style w:type="character" w:customStyle="1" w:styleId="WW8Num34z8">
    <w:name w:val="WW8Num34z8"/>
    <w:rsid w:val="00461881"/>
  </w:style>
  <w:style w:type="character" w:customStyle="1" w:styleId="WW8Num35z0">
    <w:name w:val="WW8Num35z0"/>
    <w:rsid w:val="00461881"/>
  </w:style>
  <w:style w:type="character" w:customStyle="1" w:styleId="WW8Num35z1">
    <w:name w:val="WW8Num35z1"/>
    <w:rsid w:val="00461881"/>
  </w:style>
  <w:style w:type="character" w:customStyle="1" w:styleId="WW8Num35z2">
    <w:name w:val="WW8Num35z2"/>
    <w:rsid w:val="00461881"/>
  </w:style>
  <w:style w:type="character" w:customStyle="1" w:styleId="WW8Num35z3">
    <w:name w:val="WW8Num35z3"/>
    <w:rsid w:val="00461881"/>
  </w:style>
  <w:style w:type="character" w:customStyle="1" w:styleId="WW8Num35z4">
    <w:name w:val="WW8Num35z4"/>
    <w:rsid w:val="00461881"/>
  </w:style>
  <w:style w:type="character" w:customStyle="1" w:styleId="WW8Num35z5">
    <w:name w:val="WW8Num35z5"/>
    <w:rsid w:val="00461881"/>
  </w:style>
  <w:style w:type="character" w:customStyle="1" w:styleId="WW8Num35z6">
    <w:name w:val="WW8Num35z6"/>
    <w:rsid w:val="00461881"/>
  </w:style>
  <w:style w:type="character" w:customStyle="1" w:styleId="WW8Num35z7">
    <w:name w:val="WW8Num35z7"/>
    <w:rsid w:val="00461881"/>
  </w:style>
  <w:style w:type="character" w:customStyle="1" w:styleId="WW8Num35z8">
    <w:name w:val="WW8Num35z8"/>
    <w:rsid w:val="00461881"/>
  </w:style>
  <w:style w:type="character" w:customStyle="1" w:styleId="WW8Num36z0">
    <w:name w:val="WW8Num36z0"/>
    <w:rsid w:val="00461881"/>
  </w:style>
  <w:style w:type="character" w:customStyle="1" w:styleId="WW8Num36z1">
    <w:name w:val="WW8Num36z1"/>
    <w:rsid w:val="00461881"/>
  </w:style>
  <w:style w:type="character" w:customStyle="1" w:styleId="WW8Num36z2">
    <w:name w:val="WW8Num36z2"/>
    <w:rsid w:val="00461881"/>
  </w:style>
  <w:style w:type="character" w:customStyle="1" w:styleId="WW8Num36z3">
    <w:name w:val="WW8Num36z3"/>
    <w:rsid w:val="00461881"/>
  </w:style>
  <w:style w:type="character" w:customStyle="1" w:styleId="WW8Num36z4">
    <w:name w:val="WW8Num36z4"/>
    <w:rsid w:val="00461881"/>
  </w:style>
  <w:style w:type="character" w:customStyle="1" w:styleId="WW8Num36z5">
    <w:name w:val="WW8Num36z5"/>
    <w:rsid w:val="00461881"/>
  </w:style>
  <w:style w:type="character" w:customStyle="1" w:styleId="WW8Num36z6">
    <w:name w:val="WW8Num36z6"/>
    <w:rsid w:val="00461881"/>
  </w:style>
  <w:style w:type="character" w:customStyle="1" w:styleId="WW8Num36z7">
    <w:name w:val="WW8Num36z7"/>
    <w:rsid w:val="00461881"/>
  </w:style>
  <w:style w:type="character" w:customStyle="1" w:styleId="WW8Num36z8">
    <w:name w:val="WW8Num36z8"/>
    <w:rsid w:val="00461881"/>
  </w:style>
  <w:style w:type="character" w:customStyle="1" w:styleId="WW8Num37z0">
    <w:name w:val="WW8Num37z0"/>
    <w:rsid w:val="00461881"/>
  </w:style>
  <w:style w:type="character" w:customStyle="1" w:styleId="WW8Num37z1">
    <w:name w:val="WW8Num37z1"/>
    <w:rsid w:val="00461881"/>
  </w:style>
  <w:style w:type="character" w:customStyle="1" w:styleId="WW8Num37z2">
    <w:name w:val="WW8Num37z2"/>
    <w:rsid w:val="00461881"/>
  </w:style>
  <w:style w:type="character" w:customStyle="1" w:styleId="WW8Num37z3">
    <w:name w:val="WW8Num37z3"/>
    <w:rsid w:val="00461881"/>
  </w:style>
  <w:style w:type="character" w:customStyle="1" w:styleId="WW8Num37z4">
    <w:name w:val="WW8Num37z4"/>
    <w:rsid w:val="00461881"/>
  </w:style>
  <w:style w:type="character" w:customStyle="1" w:styleId="WW8Num37z5">
    <w:name w:val="WW8Num37z5"/>
    <w:rsid w:val="00461881"/>
  </w:style>
  <w:style w:type="character" w:customStyle="1" w:styleId="WW8Num37z6">
    <w:name w:val="WW8Num37z6"/>
    <w:rsid w:val="00461881"/>
  </w:style>
  <w:style w:type="character" w:customStyle="1" w:styleId="WW8Num37z7">
    <w:name w:val="WW8Num37z7"/>
    <w:rsid w:val="00461881"/>
  </w:style>
  <w:style w:type="character" w:customStyle="1" w:styleId="WW8Num37z8">
    <w:name w:val="WW8Num37z8"/>
    <w:rsid w:val="00461881"/>
  </w:style>
  <w:style w:type="character" w:customStyle="1" w:styleId="WW8Num38z0">
    <w:name w:val="WW8Num38z0"/>
    <w:rsid w:val="00461881"/>
  </w:style>
  <w:style w:type="character" w:customStyle="1" w:styleId="WW8Num38z1">
    <w:name w:val="WW8Num38z1"/>
    <w:rsid w:val="00461881"/>
  </w:style>
  <w:style w:type="character" w:customStyle="1" w:styleId="WW8Num38z2">
    <w:name w:val="WW8Num38z2"/>
    <w:rsid w:val="00461881"/>
  </w:style>
  <w:style w:type="character" w:customStyle="1" w:styleId="WW8Num38z3">
    <w:name w:val="WW8Num38z3"/>
    <w:rsid w:val="00461881"/>
  </w:style>
  <w:style w:type="character" w:customStyle="1" w:styleId="WW8Num38z4">
    <w:name w:val="WW8Num38z4"/>
    <w:rsid w:val="00461881"/>
  </w:style>
  <w:style w:type="character" w:customStyle="1" w:styleId="WW8Num38z5">
    <w:name w:val="WW8Num38z5"/>
    <w:rsid w:val="00461881"/>
  </w:style>
  <w:style w:type="character" w:customStyle="1" w:styleId="WW8Num38z6">
    <w:name w:val="WW8Num38z6"/>
    <w:rsid w:val="00461881"/>
  </w:style>
  <w:style w:type="character" w:customStyle="1" w:styleId="WW8Num38z7">
    <w:name w:val="WW8Num38z7"/>
    <w:rsid w:val="00461881"/>
  </w:style>
  <w:style w:type="character" w:customStyle="1" w:styleId="WW8Num38z8">
    <w:name w:val="WW8Num38z8"/>
    <w:rsid w:val="00461881"/>
  </w:style>
  <w:style w:type="character" w:customStyle="1" w:styleId="WW8Num39z0">
    <w:name w:val="WW8Num39z0"/>
    <w:rsid w:val="00461881"/>
  </w:style>
  <w:style w:type="character" w:customStyle="1" w:styleId="WW8Num39z1">
    <w:name w:val="WW8Num39z1"/>
    <w:rsid w:val="00461881"/>
  </w:style>
  <w:style w:type="character" w:customStyle="1" w:styleId="WW8Num39z2">
    <w:name w:val="WW8Num39z2"/>
    <w:rsid w:val="00461881"/>
  </w:style>
  <w:style w:type="character" w:customStyle="1" w:styleId="WW8Num39z3">
    <w:name w:val="WW8Num39z3"/>
    <w:rsid w:val="00461881"/>
  </w:style>
  <w:style w:type="character" w:customStyle="1" w:styleId="WW8Num39z4">
    <w:name w:val="WW8Num39z4"/>
    <w:rsid w:val="00461881"/>
  </w:style>
  <w:style w:type="character" w:customStyle="1" w:styleId="WW8Num39z5">
    <w:name w:val="WW8Num39z5"/>
    <w:rsid w:val="00461881"/>
  </w:style>
  <w:style w:type="character" w:customStyle="1" w:styleId="WW8Num39z6">
    <w:name w:val="WW8Num39z6"/>
    <w:rsid w:val="00461881"/>
  </w:style>
  <w:style w:type="character" w:customStyle="1" w:styleId="WW8Num39z7">
    <w:name w:val="WW8Num39z7"/>
    <w:rsid w:val="00461881"/>
  </w:style>
  <w:style w:type="character" w:customStyle="1" w:styleId="WW8Num39z8">
    <w:name w:val="WW8Num39z8"/>
    <w:rsid w:val="00461881"/>
  </w:style>
  <w:style w:type="character" w:customStyle="1" w:styleId="WW8Num40z0">
    <w:name w:val="WW8Num40z0"/>
    <w:rsid w:val="00461881"/>
  </w:style>
  <w:style w:type="character" w:customStyle="1" w:styleId="WW8Num40z1">
    <w:name w:val="WW8Num40z1"/>
    <w:rsid w:val="00461881"/>
  </w:style>
  <w:style w:type="character" w:customStyle="1" w:styleId="WW8Num40z2">
    <w:name w:val="WW8Num40z2"/>
    <w:rsid w:val="00461881"/>
  </w:style>
  <w:style w:type="character" w:customStyle="1" w:styleId="WW8Num40z3">
    <w:name w:val="WW8Num40z3"/>
    <w:rsid w:val="00461881"/>
  </w:style>
  <w:style w:type="character" w:customStyle="1" w:styleId="WW8Num40z4">
    <w:name w:val="WW8Num40z4"/>
    <w:rsid w:val="00461881"/>
  </w:style>
  <w:style w:type="character" w:customStyle="1" w:styleId="WW8Num40z5">
    <w:name w:val="WW8Num40z5"/>
    <w:rsid w:val="00461881"/>
  </w:style>
  <w:style w:type="character" w:customStyle="1" w:styleId="WW8Num40z6">
    <w:name w:val="WW8Num40z6"/>
    <w:rsid w:val="00461881"/>
  </w:style>
  <w:style w:type="character" w:customStyle="1" w:styleId="WW8Num40z7">
    <w:name w:val="WW8Num40z7"/>
    <w:rsid w:val="00461881"/>
  </w:style>
  <w:style w:type="character" w:customStyle="1" w:styleId="WW8Num40z8">
    <w:name w:val="WW8Num40z8"/>
    <w:rsid w:val="00461881"/>
  </w:style>
  <w:style w:type="character" w:customStyle="1" w:styleId="WW8Num41z0">
    <w:name w:val="WW8Num41z0"/>
    <w:rsid w:val="00461881"/>
  </w:style>
  <w:style w:type="character" w:customStyle="1" w:styleId="WW8Num41z1">
    <w:name w:val="WW8Num41z1"/>
    <w:rsid w:val="00461881"/>
  </w:style>
  <w:style w:type="character" w:customStyle="1" w:styleId="WW8Num41z2">
    <w:name w:val="WW8Num41z2"/>
    <w:rsid w:val="00461881"/>
  </w:style>
  <w:style w:type="character" w:customStyle="1" w:styleId="WW8Num41z3">
    <w:name w:val="WW8Num41z3"/>
    <w:rsid w:val="00461881"/>
  </w:style>
  <w:style w:type="character" w:customStyle="1" w:styleId="WW8Num41z4">
    <w:name w:val="WW8Num41z4"/>
    <w:rsid w:val="00461881"/>
  </w:style>
  <w:style w:type="character" w:customStyle="1" w:styleId="WW8Num41z5">
    <w:name w:val="WW8Num41z5"/>
    <w:rsid w:val="00461881"/>
  </w:style>
  <w:style w:type="character" w:customStyle="1" w:styleId="WW8Num41z6">
    <w:name w:val="WW8Num41z6"/>
    <w:rsid w:val="00461881"/>
  </w:style>
  <w:style w:type="character" w:customStyle="1" w:styleId="WW8Num41z7">
    <w:name w:val="WW8Num41z7"/>
    <w:rsid w:val="00461881"/>
  </w:style>
  <w:style w:type="character" w:customStyle="1" w:styleId="WW8Num41z8">
    <w:name w:val="WW8Num41z8"/>
    <w:rsid w:val="00461881"/>
  </w:style>
  <w:style w:type="character" w:customStyle="1" w:styleId="WW8Num42z0">
    <w:name w:val="WW8Num42z0"/>
    <w:rsid w:val="00461881"/>
  </w:style>
  <w:style w:type="character" w:customStyle="1" w:styleId="WW8Num42z1">
    <w:name w:val="WW8Num42z1"/>
    <w:rsid w:val="00461881"/>
  </w:style>
  <w:style w:type="character" w:customStyle="1" w:styleId="WW8Num42z2">
    <w:name w:val="WW8Num42z2"/>
    <w:rsid w:val="00461881"/>
  </w:style>
  <w:style w:type="character" w:customStyle="1" w:styleId="WW8Num42z3">
    <w:name w:val="WW8Num42z3"/>
    <w:rsid w:val="00461881"/>
  </w:style>
  <w:style w:type="character" w:customStyle="1" w:styleId="WW8Num42z4">
    <w:name w:val="WW8Num42z4"/>
    <w:rsid w:val="00461881"/>
  </w:style>
  <w:style w:type="character" w:customStyle="1" w:styleId="WW8Num42z5">
    <w:name w:val="WW8Num42z5"/>
    <w:rsid w:val="00461881"/>
  </w:style>
  <w:style w:type="character" w:customStyle="1" w:styleId="WW8Num42z6">
    <w:name w:val="WW8Num42z6"/>
    <w:rsid w:val="00461881"/>
  </w:style>
  <w:style w:type="character" w:customStyle="1" w:styleId="WW8Num42z7">
    <w:name w:val="WW8Num42z7"/>
    <w:rsid w:val="00461881"/>
  </w:style>
  <w:style w:type="character" w:customStyle="1" w:styleId="WW8Num42z8">
    <w:name w:val="WW8Num42z8"/>
    <w:rsid w:val="00461881"/>
  </w:style>
  <w:style w:type="character" w:customStyle="1" w:styleId="WW8Num43z0">
    <w:name w:val="WW8Num43z0"/>
    <w:rsid w:val="00461881"/>
  </w:style>
  <w:style w:type="character" w:customStyle="1" w:styleId="WW8Num43z1">
    <w:name w:val="WW8Num43z1"/>
    <w:rsid w:val="00461881"/>
  </w:style>
  <w:style w:type="character" w:customStyle="1" w:styleId="WW8Num43z2">
    <w:name w:val="WW8Num43z2"/>
    <w:rsid w:val="00461881"/>
  </w:style>
  <w:style w:type="character" w:customStyle="1" w:styleId="WW8Num43z3">
    <w:name w:val="WW8Num43z3"/>
    <w:rsid w:val="00461881"/>
  </w:style>
  <w:style w:type="character" w:customStyle="1" w:styleId="WW8Num43z4">
    <w:name w:val="WW8Num43z4"/>
    <w:rsid w:val="00461881"/>
  </w:style>
  <w:style w:type="character" w:customStyle="1" w:styleId="WW8Num43z5">
    <w:name w:val="WW8Num43z5"/>
    <w:rsid w:val="00461881"/>
  </w:style>
  <w:style w:type="character" w:customStyle="1" w:styleId="WW8Num43z6">
    <w:name w:val="WW8Num43z6"/>
    <w:rsid w:val="00461881"/>
  </w:style>
  <w:style w:type="character" w:customStyle="1" w:styleId="WW8Num43z7">
    <w:name w:val="WW8Num43z7"/>
    <w:rsid w:val="00461881"/>
  </w:style>
  <w:style w:type="character" w:customStyle="1" w:styleId="WW8Num43z8">
    <w:name w:val="WW8Num43z8"/>
    <w:rsid w:val="00461881"/>
  </w:style>
  <w:style w:type="character" w:customStyle="1" w:styleId="WW8Num44z0">
    <w:name w:val="WW8Num44z0"/>
    <w:rsid w:val="00461881"/>
  </w:style>
  <w:style w:type="character" w:customStyle="1" w:styleId="WW8Num44z1">
    <w:name w:val="WW8Num44z1"/>
    <w:rsid w:val="00461881"/>
  </w:style>
  <w:style w:type="character" w:customStyle="1" w:styleId="WW8Num44z2">
    <w:name w:val="WW8Num44z2"/>
    <w:rsid w:val="00461881"/>
  </w:style>
  <w:style w:type="character" w:customStyle="1" w:styleId="WW8Num44z3">
    <w:name w:val="WW8Num44z3"/>
    <w:rsid w:val="00461881"/>
  </w:style>
  <w:style w:type="character" w:customStyle="1" w:styleId="WW8Num44z4">
    <w:name w:val="WW8Num44z4"/>
    <w:rsid w:val="00461881"/>
  </w:style>
  <w:style w:type="character" w:customStyle="1" w:styleId="WW8Num44z5">
    <w:name w:val="WW8Num44z5"/>
    <w:rsid w:val="00461881"/>
  </w:style>
  <w:style w:type="character" w:customStyle="1" w:styleId="WW8Num44z6">
    <w:name w:val="WW8Num44z6"/>
    <w:rsid w:val="00461881"/>
  </w:style>
  <w:style w:type="character" w:customStyle="1" w:styleId="WW8Num44z7">
    <w:name w:val="WW8Num44z7"/>
    <w:rsid w:val="00461881"/>
  </w:style>
  <w:style w:type="character" w:customStyle="1" w:styleId="WW8Num44z8">
    <w:name w:val="WW8Num44z8"/>
    <w:rsid w:val="00461881"/>
  </w:style>
  <w:style w:type="character" w:customStyle="1" w:styleId="WW8Num45z0">
    <w:name w:val="WW8Num45z0"/>
    <w:rsid w:val="00461881"/>
    <w:rPr>
      <w:sz w:val="28"/>
      <w:szCs w:val="28"/>
    </w:rPr>
  </w:style>
  <w:style w:type="character" w:customStyle="1" w:styleId="WW8Num45z1">
    <w:name w:val="WW8Num45z1"/>
    <w:rsid w:val="00461881"/>
  </w:style>
  <w:style w:type="character" w:customStyle="1" w:styleId="WW8Num45z2">
    <w:name w:val="WW8Num45z2"/>
    <w:rsid w:val="00461881"/>
  </w:style>
  <w:style w:type="character" w:customStyle="1" w:styleId="WW8Num45z3">
    <w:name w:val="WW8Num45z3"/>
    <w:rsid w:val="00461881"/>
  </w:style>
  <w:style w:type="character" w:customStyle="1" w:styleId="WW8Num45z4">
    <w:name w:val="WW8Num45z4"/>
    <w:rsid w:val="00461881"/>
  </w:style>
  <w:style w:type="character" w:customStyle="1" w:styleId="WW8Num45z5">
    <w:name w:val="WW8Num45z5"/>
    <w:rsid w:val="00461881"/>
  </w:style>
  <w:style w:type="character" w:customStyle="1" w:styleId="WW8Num45z6">
    <w:name w:val="WW8Num45z6"/>
    <w:rsid w:val="00461881"/>
  </w:style>
  <w:style w:type="character" w:customStyle="1" w:styleId="WW8Num45z7">
    <w:name w:val="WW8Num45z7"/>
    <w:rsid w:val="00461881"/>
  </w:style>
  <w:style w:type="character" w:customStyle="1" w:styleId="WW8Num45z8">
    <w:name w:val="WW8Num45z8"/>
    <w:rsid w:val="00461881"/>
  </w:style>
  <w:style w:type="character" w:customStyle="1" w:styleId="WW8Num46z0">
    <w:name w:val="WW8Num46z0"/>
    <w:rsid w:val="00461881"/>
  </w:style>
  <w:style w:type="character" w:customStyle="1" w:styleId="WW8Num46z1">
    <w:name w:val="WW8Num46z1"/>
    <w:rsid w:val="00461881"/>
  </w:style>
  <w:style w:type="character" w:customStyle="1" w:styleId="WW8Num46z2">
    <w:name w:val="WW8Num46z2"/>
    <w:rsid w:val="00461881"/>
  </w:style>
  <w:style w:type="character" w:customStyle="1" w:styleId="WW8Num46z3">
    <w:name w:val="WW8Num46z3"/>
    <w:rsid w:val="00461881"/>
  </w:style>
  <w:style w:type="character" w:customStyle="1" w:styleId="WW8Num46z4">
    <w:name w:val="WW8Num46z4"/>
    <w:rsid w:val="00461881"/>
  </w:style>
  <w:style w:type="character" w:customStyle="1" w:styleId="WW8Num46z5">
    <w:name w:val="WW8Num46z5"/>
    <w:rsid w:val="00461881"/>
  </w:style>
  <w:style w:type="character" w:customStyle="1" w:styleId="WW8Num46z6">
    <w:name w:val="WW8Num46z6"/>
    <w:rsid w:val="00461881"/>
  </w:style>
  <w:style w:type="character" w:customStyle="1" w:styleId="WW8Num46z7">
    <w:name w:val="WW8Num46z7"/>
    <w:rsid w:val="00461881"/>
  </w:style>
  <w:style w:type="character" w:customStyle="1" w:styleId="WW8Num46z8">
    <w:name w:val="WW8Num46z8"/>
    <w:rsid w:val="00461881"/>
  </w:style>
  <w:style w:type="character" w:customStyle="1" w:styleId="WW8Num47z0">
    <w:name w:val="WW8Num47z0"/>
    <w:rsid w:val="00461881"/>
  </w:style>
  <w:style w:type="character" w:customStyle="1" w:styleId="WW8Num47z1">
    <w:name w:val="WW8Num47z1"/>
    <w:rsid w:val="00461881"/>
  </w:style>
  <w:style w:type="character" w:customStyle="1" w:styleId="WW8Num47z2">
    <w:name w:val="WW8Num47z2"/>
    <w:rsid w:val="00461881"/>
  </w:style>
  <w:style w:type="character" w:customStyle="1" w:styleId="WW8Num47z3">
    <w:name w:val="WW8Num47z3"/>
    <w:rsid w:val="00461881"/>
  </w:style>
  <w:style w:type="character" w:customStyle="1" w:styleId="WW8Num47z4">
    <w:name w:val="WW8Num47z4"/>
    <w:rsid w:val="00461881"/>
  </w:style>
  <w:style w:type="character" w:customStyle="1" w:styleId="WW8Num47z5">
    <w:name w:val="WW8Num47z5"/>
    <w:rsid w:val="00461881"/>
  </w:style>
  <w:style w:type="character" w:customStyle="1" w:styleId="WW8Num47z6">
    <w:name w:val="WW8Num47z6"/>
    <w:rsid w:val="00461881"/>
  </w:style>
  <w:style w:type="character" w:customStyle="1" w:styleId="WW8Num47z7">
    <w:name w:val="WW8Num47z7"/>
    <w:rsid w:val="00461881"/>
  </w:style>
  <w:style w:type="character" w:customStyle="1" w:styleId="WW8Num47z8">
    <w:name w:val="WW8Num47z8"/>
    <w:rsid w:val="00461881"/>
  </w:style>
  <w:style w:type="character" w:customStyle="1" w:styleId="WW8Num4z1">
    <w:name w:val="WW8Num4z1"/>
    <w:rsid w:val="00461881"/>
  </w:style>
  <w:style w:type="character" w:customStyle="1" w:styleId="WW8Num4z2">
    <w:name w:val="WW8Num4z2"/>
    <w:rsid w:val="00461881"/>
  </w:style>
  <w:style w:type="character" w:customStyle="1" w:styleId="WW8Num4z3">
    <w:name w:val="WW8Num4z3"/>
    <w:rsid w:val="00461881"/>
  </w:style>
  <w:style w:type="character" w:customStyle="1" w:styleId="WW8Num4z4">
    <w:name w:val="WW8Num4z4"/>
    <w:rsid w:val="00461881"/>
  </w:style>
  <w:style w:type="character" w:customStyle="1" w:styleId="WW8Num4z5">
    <w:name w:val="WW8Num4z5"/>
    <w:rsid w:val="00461881"/>
  </w:style>
  <w:style w:type="character" w:customStyle="1" w:styleId="WW8Num4z6">
    <w:name w:val="WW8Num4z6"/>
    <w:rsid w:val="00461881"/>
  </w:style>
  <w:style w:type="character" w:customStyle="1" w:styleId="WW8Num4z7">
    <w:name w:val="WW8Num4z7"/>
    <w:rsid w:val="00461881"/>
  </w:style>
  <w:style w:type="character" w:customStyle="1" w:styleId="WW8Num4z8">
    <w:name w:val="WW8Num4z8"/>
    <w:rsid w:val="00461881"/>
  </w:style>
  <w:style w:type="character" w:customStyle="1" w:styleId="WW8Num6z1">
    <w:name w:val="WW8Num6z1"/>
    <w:rsid w:val="00461881"/>
  </w:style>
  <w:style w:type="character" w:customStyle="1" w:styleId="WW8Num6z2">
    <w:name w:val="WW8Num6z2"/>
    <w:rsid w:val="00461881"/>
  </w:style>
  <w:style w:type="character" w:customStyle="1" w:styleId="WW8Num6z3">
    <w:name w:val="WW8Num6z3"/>
    <w:rsid w:val="00461881"/>
  </w:style>
  <w:style w:type="character" w:customStyle="1" w:styleId="WW8Num6z4">
    <w:name w:val="WW8Num6z4"/>
    <w:rsid w:val="00461881"/>
  </w:style>
  <w:style w:type="character" w:customStyle="1" w:styleId="WW8Num6z5">
    <w:name w:val="WW8Num6z5"/>
    <w:rsid w:val="00461881"/>
  </w:style>
  <w:style w:type="character" w:customStyle="1" w:styleId="WW8Num6z6">
    <w:name w:val="WW8Num6z6"/>
    <w:rsid w:val="00461881"/>
  </w:style>
  <w:style w:type="character" w:customStyle="1" w:styleId="WW8Num6z7">
    <w:name w:val="WW8Num6z7"/>
    <w:rsid w:val="00461881"/>
  </w:style>
  <w:style w:type="character" w:customStyle="1" w:styleId="WW8Num6z8">
    <w:name w:val="WW8Num6z8"/>
    <w:rsid w:val="00461881"/>
  </w:style>
  <w:style w:type="character" w:customStyle="1" w:styleId="WW8Num7z1">
    <w:name w:val="WW8Num7z1"/>
    <w:rsid w:val="00461881"/>
  </w:style>
  <w:style w:type="character" w:customStyle="1" w:styleId="WW8Num7z2">
    <w:name w:val="WW8Num7z2"/>
    <w:rsid w:val="00461881"/>
  </w:style>
  <w:style w:type="character" w:customStyle="1" w:styleId="WW8Num7z3">
    <w:name w:val="WW8Num7z3"/>
    <w:rsid w:val="00461881"/>
  </w:style>
  <w:style w:type="character" w:customStyle="1" w:styleId="WW8Num7z4">
    <w:name w:val="WW8Num7z4"/>
    <w:rsid w:val="00461881"/>
  </w:style>
  <w:style w:type="character" w:customStyle="1" w:styleId="WW8Num7z5">
    <w:name w:val="WW8Num7z5"/>
    <w:rsid w:val="00461881"/>
  </w:style>
  <w:style w:type="character" w:customStyle="1" w:styleId="WW8Num7z6">
    <w:name w:val="WW8Num7z6"/>
    <w:rsid w:val="00461881"/>
  </w:style>
  <w:style w:type="character" w:customStyle="1" w:styleId="WW8Num7z7">
    <w:name w:val="WW8Num7z7"/>
    <w:rsid w:val="00461881"/>
  </w:style>
  <w:style w:type="character" w:customStyle="1" w:styleId="WW8Num7z8">
    <w:name w:val="WW8Num7z8"/>
    <w:rsid w:val="00461881"/>
  </w:style>
  <w:style w:type="character" w:customStyle="1" w:styleId="WW8Num8z1">
    <w:name w:val="WW8Num8z1"/>
    <w:rsid w:val="00461881"/>
  </w:style>
  <w:style w:type="character" w:customStyle="1" w:styleId="WW8Num8z2">
    <w:name w:val="WW8Num8z2"/>
    <w:rsid w:val="00461881"/>
  </w:style>
  <w:style w:type="character" w:customStyle="1" w:styleId="WW8Num8z3">
    <w:name w:val="WW8Num8z3"/>
    <w:rsid w:val="00461881"/>
  </w:style>
  <w:style w:type="character" w:customStyle="1" w:styleId="WW8Num8z4">
    <w:name w:val="WW8Num8z4"/>
    <w:rsid w:val="00461881"/>
  </w:style>
  <w:style w:type="character" w:customStyle="1" w:styleId="WW8Num8z5">
    <w:name w:val="WW8Num8z5"/>
    <w:rsid w:val="00461881"/>
  </w:style>
  <w:style w:type="character" w:customStyle="1" w:styleId="WW8Num8z6">
    <w:name w:val="WW8Num8z6"/>
    <w:rsid w:val="00461881"/>
  </w:style>
  <w:style w:type="character" w:customStyle="1" w:styleId="WW8Num8z7">
    <w:name w:val="WW8Num8z7"/>
    <w:rsid w:val="00461881"/>
  </w:style>
  <w:style w:type="character" w:customStyle="1" w:styleId="WW8Num8z8">
    <w:name w:val="WW8Num8z8"/>
    <w:rsid w:val="00461881"/>
  </w:style>
  <w:style w:type="character" w:customStyle="1" w:styleId="WW8Num12z1">
    <w:name w:val="WW8Num12z1"/>
    <w:rsid w:val="00461881"/>
  </w:style>
  <w:style w:type="character" w:customStyle="1" w:styleId="WW8Num12z2">
    <w:name w:val="WW8Num12z2"/>
    <w:rsid w:val="00461881"/>
  </w:style>
  <w:style w:type="character" w:customStyle="1" w:styleId="WW8Num12z3">
    <w:name w:val="WW8Num12z3"/>
    <w:rsid w:val="00461881"/>
  </w:style>
  <w:style w:type="character" w:customStyle="1" w:styleId="WW8Num12z4">
    <w:name w:val="WW8Num12z4"/>
    <w:rsid w:val="00461881"/>
  </w:style>
  <w:style w:type="character" w:customStyle="1" w:styleId="WW8Num12z5">
    <w:name w:val="WW8Num12z5"/>
    <w:rsid w:val="00461881"/>
  </w:style>
  <w:style w:type="character" w:customStyle="1" w:styleId="WW8Num12z6">
    <w:name w:val="WW8Num12z6"/>
    <w:rsid w:val="00461881"/>
  </w:style>
  <w:style w:type="character" w:customStyle="1" w:styleId="WW8Num12z7">
    <w:name w:val="WW8Num12z7"/>
    <w:rsid w:val="00461881"/>
  </w:style>
  <w:style w:type="character" w:customStyle="1" w:styleId="WW8Num12z8">
    <w:name w:val="WW8Num12z8"/>
    <w:rsid w:val="00461881"/>
  </w:style>
  <w:style w:type="character" w:customStyle="1" w:styleId="WW8Num31z1">
    <w:name w:val="WW8Num31z1"/>
    <w:rsid w:val="00461881"/>
  </w:style>
  <w:style w:type="character" w:customStyle="1" w:styleId="WW8Num31z2">
    <w:name w:val="WW8Num31z2"/>
    <w:rsid w:val="00461881"/>
  </w:style>
  <w:style w:type="character" w:customStyle="1" w:styleId="WW8Num31z3">
    <w:name w:val="WW8Num31z3"/>
    <w:rsid w:val="00461881"/>
  </w:style>
  <w:style w:type="character" w:customStyle="1" w:styleId="WW8Num31z5">
    <w:name w:val="WW8Num31z5"/>
    <w:rsid w:val="00461881"/>
  </w:style>
  <w:style w:type="character" w:customStyle="1" w:styleId="WW8Num32z2">
    <w:name w:val="WW8Num32z2"/>
    <w:rsid w:val="00461881"/>
  </w:style>
  <w:style w:type="character" w:customStyle="1" w:styleId="WW8Num32z3">
    <w:name w:val="WW8Num32z3"/>
    <w:rsid w:val="00461881"/>
  </w:style>
  <w:style w:type="character" w:customStyle="1" w:styleId="WW8Num32z4">
    <w:name w:val="WW8Num32z4"/>
    <w:rsid w:val="00461881"/>
  </w:style>
  <w:style w:type="character" w:customStyle="1" w:styleId="WW8Num32z5">
    <w:name w:val="WW8Num32z5"/>
    <w:rsid w:val="00461881"/>
  </w:style>
  <w:style w:type="character" w:customStyle="1" w:styleId="WW8Num32z6">
    <w:name w:val="WW8Num32z6"/>
    <w:rsid w:val="00461881"/>
  </w:style>
  <w:style w:type="character" w:customStyle="1" w:styleId="WW8Num32z7">
    <w:name w:val="WW8Num32z7"/>
    <w:rsid w:val="00461881"/>
  </w:style>
  <w:style w:type="character" w:customStyle="1" w:styleId="WW8Num32z8">
    <w:name w:val="WW8Num32z8"/>
    <w:rsid w:val="00461881"/>
  </w:style>
  <w:style w:type="character" w:customStyle="1" w:styleId="14">
    <w:name w:val="Основной шрифт абзаца1"/>
    <w:rsid w:val="00461881"/>
  </w:style>
  <w:style w:type="character" w:customStyle="1" w:styleId="af9">
    <w:name w:val="Символ сноски"/>
    <w:rsid w:val="00461881"/>
    <w:rPr>
      <w:vertAlign w:val="superscript"/>
    </w:rPr>
  </w:style>
  <w:style w:type="character" w:customStyle="1" w:styleId="15">
    <w:name w:val="Знак сноски1"/>
    <w:rsid w:val="00461881"/>
    <w:rPr>
      <w:vertAlign w:val="superscript"/>
    </w:rPr>
  </w:style>
  <w:style w:type="character" w:customStyle="1" w:styleId="afa">
    <w:name w:val="Символ нумерации"/>
    <w:rsid w:val="00461881"/>
  </w:style>
  <w:style w:type="character" w:customStyle="1" w:styleId="afb">
    <w:name w:val="Символы концевой сноски"/>
    <w:rsid w:val="00461881"/>
    <w:rPr>
      <w:vertAlign w:val="superscript"/>
    </w:rPr>
  </w:style>
  <w:style w:type="character" w:customStyle="1" w:styleId="WW-">
    <w:name w:val="WW-Символы концевой сноски"/>
    <w:rsid w:val="00461881"/>
  </w:style>
  <w:style w:type="character" w:customStyle="1" w:styleId="16">
    <w:name w:val="Знак концевой сноски1"/>
    <w:rsid w:val="00461881"/>
    <w:rPr>
      <w:vertAlign w:val="superscript"/>
    </w:rPr>
  </w:style>
  <w:style w:type="character" w:customStyle="1" w:styleId="afc">
    <w:name w:val="Название Знак"/>
    <w:locked/>
    <w:rsid w:val="00461881"/>
    <w:rPr>
      <w:b/>
      <w:bCs w:val="0"/>
      <w:sz w:val="28"/>
      <w:szCs w:val="28"/>
    </w:rPr>
  </w:style>
  <w:style w:type="character" w:styleId="afd">
    <w:name w:val="Strong"/>
    <w:basedOn w:val="a0"/>
    <w:qFormat/>
    <w:rsid w:val="00461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9;&#1083;&#1077;&#1084;&#1077;&#1085;&#1090;\Desktop\Post-80-ot-20.05.2019g.Pasport-bezopasnosti-territorii-Atagaj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69;&#1083;&#1077;&#1084;&#1077;&#1085;&#1090;\Desktop\Post-80-ot-20.05.2019g.Pasport-bezopasnosti-territorii-Atagaj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69;&#1083;&#1077;&#1084;&#1077;&#1085;&#1090;\Desktop\Post-80-ot-20.05.2019g.Pasport-bezopasnosti-territorii-Atagaj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69;&#1083;&#1077;&#1084;&#1077;&#1085;&#1090;\Desktop\Post-80-ot-20.05.2019g.Pasport-bezopasnosti-territorii-Atagaj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9;&#1083;&#1077;&#1084;&#1077;&#1085;&#1090;\Desktop\Post-80-ot-20.05.2019g.Pasport-bezopasnosti-territorii-Atagaj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6609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2020-10-30T01:35:00Z</cp:lastPrinted>
  <dcterms:created xsi:type="dcterms:W3CDTF">2020-10-23T01:55:00Z</dcterms:created>
  <dcterms:modified xsi:type="dcterms:W3CDTF">2020-10-30T01:39:00Z</dcterms:modified>
</cp:coreProperties>
</file>