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ТУЛУНСКИЙ РАЙОН</w:t>
      </w:r>
    </w:p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Будаговского</w:t>
      </w:r>
    </w:p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 А С П О Р Я Ж Е Н И Е</w:t>
      </w: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1600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E36C1">
        <w:rPr>
          <w:rFonts w:ascii="Times New Roman" w:eastAsia="Calibri" w:hAnsi="Times New Roman" w:cs="Times New Roman"/>
          <w:sz w:val="28"/>
          <w:szCs w:val="28"/>
        </w:rPr>
        <w:t>0</w:t>
      </w:r>
      <w:r w:rsidR="00552215">
        <w:rPr>
          <w:rFonts w:ascii="Times New Roman" w:eastAsia="Calibri" w:hAnsi="Times New Roman" w:cs="Times New Roman"/>
          <w:sz w:val="28"/>
          <w:szCs w:val="28"/>
        </w:rPr>
        <w:t>.</w:t>
      </w:r>
      <w:r w:rsidR="0045454C">
        <w:rPr>
          <w:rFonts w:ascii="Times New Roman" w:eastAsia="Calibri" w:hAnsi="Times New Roman" w:cs="Times New Roman"/>
          <w:sz w:val="28"/>
          <w:szCs w:val="28"/>
        </w:rPr>
        <w:t>10</w:t>
      </w:r>
      <w:r w:rsidR="00552215">
        <w:rPr>
          <w:rFonts w:ascii="Times New Roman" w:eastAsia="Calibri" w:hAnsi="Times New Roman" w:cs="Times New Roman"/>
          <w:sz w:val="28"/>
          <w:szCs w:val="28"/>
        </w:rPr>
        <w:t>.2020</w:t>
      </w:r>
      <w:r w:rsidR="00F35E61">
        <w:rPr>
          <w:rFonts w:ascii="Times New Roman" w:eastAsia="Calibri" w:hAnsi="Times New Roman" w:cs="Times New Roman"/>
          <w:sz w:val="28"/>
          <w:szCs w:val="28"/>
        </w:rPr>
        <w:t>г</w:t>
      </w:r>
      <w:r w:rsidR="006E36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615C4">
        <w:rPr>
          <w:rFonts w:ascii="Times New Roman" w:eastAsia="Calibri" w:hAnsi="Times New Roman" w:cs="Times New Roman"/>
          <w:sz w:val="28"/>
          <w:szCs w:val="28"/>
        </w:rPr>
        <w:t>№</w:t>
      </w:r>
      <w:r w:rsidR="00F35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E11">
        <w:rPr>
          <w:rFonts w:ascii="Times New Roman" w:eastAsia="Calibri" w:hAnsi="Times New Roman" w:cs="Times New Roman"/>
          <w:sz w:val="28"/>
          <w:szCs w:val="28"/>
        </w:rPr>
        <w:t>70</w:t>
      </w:r>
      <w:r w:rsidR="00F35E61">
        <w:rPr>
          <w:rFonts w:ascii="Times New Roman" w:eastAsia="Calibri" w:hAnsi="Times New Roman" w:cs="Times New Roman"/>
          <w:sz w:val="28"/>
          <w:szCs w:val="28"/>
        </w:rPr>
        <w:t>-Рк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 w:rsidP="00F35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Будагово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 установлении выплат</w:t>
      </w: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стимулирующего характера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</w:t>
      </w:r>
      <w:r w:rsidR="001600F7">
        <w:rPr>
          <w:rFonts w:ascii="Times New Roman" w:eastAsia="Calibri" w:hAnsi="Times New Roman" w:cs="Times New Roman"/>
          <w:sz w:val="28"/>
          <w:szCs w:val="28"/>
        </w:rPr>
        <w:t>3</w:t>
      </w:r>
      <w:r w:rsidR="006E36C1">
        <w:rPr>
          <w:rFonts w:ascii="Times New Roman" w:eastAsia="Calibri" w:hAnsi="Times New Roman" w:cs="Times New Roman"/>
          <w:sz w:val="28"/>
          <w:szCs w:val="28"/>
        </w:rPr>
        <w:t>0</w:t>
      </w:r>
      <w:r w:rsidR="00552215" w:rsidRPr="00552215">
        <w:rPr>
          <w:rFonts w:ascii="Times New Roman" w:eastAsia="Calibri" w:hAnsi="Times New Roman" w:cs="Times New Roman"/>
          <w:sz w:val="28"/>
          <w:szCs w:val="28"/>
        </w:rPr>
        <w:t>.</w:t>
      </w:r>
      <w:r w:rsidR="0045454C">
        <w:rPr>
          <w:rFonts w:ascii="Times New Roman" w:eastAsia="Calibri" w:hAnsi="Times New Roman" w:cs="Times New Roman"/>
          <w:sz w:val="28"/>
          <w:szCs w:val="28"/>
        </w:rPr>
        <w:t>10</w:t>
      </w:r>
      <w:r w:rsidR="00552215" w:rsidRPr="00552215">
        <w:rPr>
          <w:rFonts w:ascii="Times New Roman" w:eastAsia="Calibri" w:hAnsi="Times New Roman" w:cs="Times New Roman"/>
          <w:sz w:val="28"/>
          <w:szCs w:val="28"/>
        </w:rPr>
        <w:t>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1600F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№ </w:t>
      </w:r>
      <w:r w:rsidR="000F6398">
        <w:rPr>
          <w:rFonts w:ascii="Times New Roman" w:eastAsia="Calibri" w:hAnsi="Times New Roman" w:cs="Times New Roman"/>
          <w:sz w:val="28"/>
          <w:szCs w:val="28"/>
        </w:rPr>
        <w:t>55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–ПГ: руководствуясь уставом Будаговского муниципального образования): 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Шутову Владимиру Алексеевичу - директору МКУК «КДЦ Будаговского МО» установить с </w:t>
      </w:r>
      <w:r>
        <w:rPr>
          <w:rFonts w:ascii="Times New Roman" w:hAnsi="Times New Roman"/>
          <w:sz w:val="28"/>
          <w:szCs w:val="28"/>
        </w:rPr>
        <w:t>01.</w:t>
      </w:r>
      <w:r w:rsidR="0045454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5522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 по </w:t>
      </w:r>
      <w:r w:rsidR="0003504B">
        <w:rPr>
          <w:rFonts w:ascii="Times New Roman" w:hAnsi="Times New Roman"/>
          <w:sz w:val="28"/>
          <w:szCs w:val="28"/>
        </w:rPr>
        <w:t>3</w:t>
      </w:r>
      <w:r w:rsidR="004545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5454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5522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выплату стимулирующего характера с учетом районного коэффициента 30 % и южной надбавки 30 %: за интенсивность и высокие результаты в размере </w:t>
      </w:r>
      <w:r w:rsidR="0045454C">
        <w:rPr>
          <w:rFonts w:ascii="Times New Roman" w:eastAsia="Calibri" w:hAnsi="Times New Roman" w:cs="Times New Roman"/>
          <w:sz w:val="28"/>
          <w:szCs w:val="28"/>
        </w:rPr>
        <w:t>4330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45454C">
        <w:rPr>
          <w:rFonts w:ascii="Times New Roman" w:eastAsia="Calibri" w:hAnsi="Times New Roman" w:cs="Times New Roman"/>
          <w:sz w:val="28"/>
          <w:szCs w:val="28"/>
        </w:rPr>
        <w:t>четыри</w:t>
      </w:r>
      <w:proofErr w:type="spellEnd"/>
      <w:r w:rsidR="0045454C">
        <w:rPr>
          <w:rFonts w:ascii="Times New Roman" w:eastAsia="Calibri" w:hAnsi="Times New Roman" w:cs="Times New Roman"/>
          <w:sz w:val="28"/>
          <w:szCs w:val="28"/>
        </w:rPr>
        <w:t xml:space="preserve"> тысячи триста тридцать</w:t>
      </w:r>
      <w:r>
        <w:rPr>
          <w:rFonts w:ascii="Times New Roman" w:eastAsia="Calibri" w:hAnsi="Times New Roman" w:cs="Times New Roman"/>
          <w:sz w:val="28"/>
          <w:szCs w:val="28"/>
        </w:rPr>
        <w:t>) рубл</w:t>
      </w:r>
      <w:r w:rsidR="006431AB">
        <w:rPr>
          <w:rFonts w:ascii="Times New Roman" w:eastAsia="Calibri" w:hAnsi="Times New Roman" w:cs="Times New Roman"/>
          <w:sz w:val="28"/>
          <w:szCs w:val="28"/>
        </w:rPr>
        <w:t>ей</w:t>
      </w:r>
      <w:r w:rsidR="006E3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54C">
        <w:rPr>
          <w:rFonts w:ascii="Times New Roman" w:eastAsia="Calibri" w:hAnsi="Times New Roman" w:cs="Times New Roman"/>
          <w:sz w:val="28"/>
          <w:szCs w:val="28"/>
        </w:rPr>
        <w:t>80</w:t>
      </w:r>
      <w:r w:rsidR="006E3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копе</w:t>
      </w:r>
      <w:r w:rsidR="00FC358A">
        <w:rPr>
          <w:rFonts w:ascii="Times New Roman" w:eastAsia="Calibri" w:hAnsi="Times New Roman" w:cs="Times New Roman"/>
          <w:sz w:val="28"/>
          <w:szCs w:val="28"/>
        </w:rPr>
        <w:t>ек</w:t>
      </w:r>
      <w:r w:rsidR="00F848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2.Централизованной бухгалтерии администрации Тулунского муниципального района (Н.В.Горбуновой) произвести соответствующую выплату, установленную настоящим распоряжением в пределах фонда оплаты труда.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Будаговского</w:t>
      </w: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Лысенко И. А</w:t>
      </w: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1600F7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206016" w:rsidRDefault="00343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proofErr w:type="gramStart"/>
      <w:r w:rsidR="001600F7">
        <w:rPr>
          <w:rFonts w:ascii="Times New Roman" w:eastAsia="Calibri" w:hAnsi="Times New Roman" w:cs="Times New Roman"/>
          <w:sz w:val="28"/>
          <w:szCs w:val="28"/>
        </w:rPr>
        <w:t>3</w:t>
      </w:r>
      <w:r w:rsidR="006E36C1">
        <w:rPr>
          <w:rFonts w:ascii="Times New Roman" w:eastAsia="Calibri" w:hAnsi="Times New Roman" w:cs="Times New Roman"/>
          <w:sz w:val="28"/>
          <w:szCs w:val="28"/>
        </w:rPr>
        <w:t>0</w:t>
      </w:r>
      <w:r w:rsidR="007154B3">
        <w:rPr>
          <w:rFonts w:ascii="Times New Roman" w:eastAsia="Calibri" w:hAnsi="Times New Roman" w:cs="Times New Roman"/>
          <w:sz w:val="28"/>
          <w:szCs w:val="28"/>
        </w:rPr>
        <w:t>»</w:t>
      </w:r>
      <w:r w:rsidR="0045454C">
        <w:rPr>
          <w:rFonts w:ascii="Times New Roman" w:eastAsia="Calibri" w:hAnsi="Times New Roman" w:cs="Times New Roman"/>
          <w:sz w:val="28"/>
          <w:szCs w:val="28"/>
        </w:rPr>
        <w:t>октября</w:t>
      </w:r>
      <w:proofErr w:type="gramEnd"/>
      <w:r w:rsidR="006E3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4B3">
        <w:rPr>
          <w:rFonts w:ascii="Times New Roman" w:eastAsia="Calibri" w:hAnsi="Times New Roman" w:cs="Times New Roman"/>
          <w:sz w:val="28"/>
          <w:szCs w:val="28"/>
        </w:rPr>
        <w:t>20</w:t>
      </w:r>
      <w:r w:rsidR="00552215">
        <w:rPr>
          <w:rFonts w:ascii="Times New Roman" w:eastAsia="Calibri" w:hAnsi="Times New Roman" w:cs="Times New Roman"/>
          <w:sz w:val="28"/>
          <w:szCs w:val="28"/>
        </w:rPr>
        <w:t>20</w:t>
      </w:r>
      <w:r w:rsidR="007154B3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Присутствовали: 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Будаговского сельского поселения И. А. Лысенко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комиссии: Н.И. Долгих</w:t>
      </w:r>
    </w:p>
    <w:p w:rsidR="00206016" w:rsidRDefault="003436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 Т. И. Шевцова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Заседание правомочно.</w:t>
      </w: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7154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принята единогласно</w:t>
      </w: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заседания:</w:t>
      </w: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</w:t>
      </w:r>
      <w:r w:rsidR="0045454C">
        <w:rPr>
          <w:rFonts w:ascii="Times New Roman" w:eastAsia="Calibri" w:hAnsi="Times New Roman" w:cs="Times New Roman"/>
          <w:sz w:val="28"/>
          <w:szCs w:val="28"/>
        </w:rPr>
        <w:t>октябрь</w:t>
      </w:r>
      <w:r w:rsidR="001B0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текущего года; </w:t>
      </w:r>
    </w:p>
    <w:p w:rsidR="00206016" w:rsidRDefault="007154B3">
      <w:pPr>
        <w:pStyle w:val="Bodytext1"/>
        <w:shd w:val="clear" w:color="auto" w:fill="auto"/>
        <w:spacing w:before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Шутов В.А. выполнил: </w:t>
      </w:r>
    </w:p>
    <w:p w:rsidR="00206016" w:rsidRDefault="007154B3">
      <w:pPr>
        <w:pStyle w:val="Bodytext1"/>
        <w:shd w:val="clear" w:color="auto" w:fill="auto"/>
        <w:spacing w:before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отчетной документации, нормативных правовых актов, официальной информации, обработка информационных запросов –</w:t>
      </w:r>
      <w:r w:rsidR="0045454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</w:t>
      </w:r>
      <w:r w:rsidR="001600F7">
        <w:rPr>
          <w:rFonts w:ascii="Times New Roman" w:eastAsia="Calibri" w:hAnsi="Times New Roman" w:cs="Times New Roman"/>
          <w:sz w:val="28"/>
          <w:szCs w:val="28"/>
        </w:rPr>
        <w:t>ов</w:t>
      </w:r>
    </w:p>
    <w:p w:rsidR="00552215" w:rsidRPr="00552215" w:rsidRDefault="007154B3" w:rsidP="0055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45454C">
        <w:rPr>
          <w:rFonts w:ascii="Times New Roman" w:eastAsia="Calibri" w:hAnsi="Times New Roman" w:cs="Times New Roman"/>
          <w:sz w:val="28"/>
          <w:szCs w:val="28"/>
        </w:rPr>
        <w:t>2</w:t>
      </w:r>
      <w:r w:rsidR="001B0036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бал</w:t>
      </w:r>
      <w:r w:rsidR="001600F7">
        <w:rPr>
          <w:rFonts w:ascii="Times New Roman" w:eastAsia="Calibri" w:hAnsi="Times New Roman" w:cs="Times New Roman"/>
          <w:sz w:val="28"/>
          <w:szCs w:val="28"/>
        </w:rPr>
        <w:t>ов на</w:t>
      </w:r>
      <w:r w:rsidR="0045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4B">
        <w:rPr>
          <w:rFonts w:ascii="Times New Roman" w:eastAsia="Calibri" w:hAnsi="Times New Roman" w:cs="Times New Roman"/>
          <w:sz w:val="28"/>
          <w:szCs w:val="28"/>
        </w:rPr>
        <w:t>сумму</w:t>
      </w:r>
      <w:r w:rsidR="006E3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54C" w:rsidRPr="0045454C">
        <w:rPr>
          <w:rFonts w:ascii="Times New Roman" w:eastAsia="Calibri" w:hAnsi="Times New Roman" w:cs="Times New Roman"/>
          <w:sz w:val="28"/>
          <w:szCs w:val="28"/>
        </w:rPr>
        <w:t>4330(</w:t>
      </w:r>
      <w:r w:rsidR="00F73E11" w:rsidRPr="0045454C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45454C" w:rsidRPr="0045454C">
        <w:rPr>
          <w:rFonts w:ascii="Times New Roman" w:eastAsia="Calibri" w:hAnsi="Times New Roman" w:cs="Times New Roman"/>
          <w:sz w:val="28"/>
          <w:szCs w:val="28"/>
        </w:rPr>
        <w:t xml:space="preserve"> тысячи триста тридцать) рублей 80 копеек.</w:t>
      </w:r>
    </w:p>
    <w:p w:rsidR="00796A1A" w:rsidRDefault="00796A1A" w:rsidP="00796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 одного бала в рублях составляет -</w:t>
      </w:r>
      <w:r w:rsidR="0045454C">
        <w:rPr>
          <w:rFonts w:ascii="Times New Roman" w:eastAsia="Calibri" w:hAnsi="Times New Roman" w:cs="Times New Roman"/>
          <w:sz w:val="28"/>
          <w:szCs w:val="28"/>
        </w:rPr>
        <w:t>216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1600F7">
        <w:rPr>
          <w:rFonts w:ascii="Times New Roman" w:eastAsia="Calibri" w:hAnsi="Times New Roman" w:cs="Times New Roman"/>
          <w:sz w:val="28"/>
          <w:szCs w:val="28"/>
        </w:rPr>
        <w:t>я</w:t>
      </w:r>
      <w:r w:rsidR="0045454C">
        <w:rPr>
          <w:rFonts w:ascii="Times New Roman" w:eastAsia="Calibri" w:hAnsi="Times New Roman" w:cs="Times New Roman"/>
          <w:sz w:val="28"/>
          <w:szCs w:val="28"/>
        </w:rPr>
        <w:t>54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 w:rsidR="0045454C">
        <w:rPr>
          <w:rFonts w:ascii="Times New Roman" w:eastAsia="Calibri" w:hAnsi="Times New Roman" w:cs="Times New Roman"/>
          <w:sz w:val="28"/>
          <w:szCs w:val="28"/>
        </w:rPr>
        <w:t>йки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A1A" w:rsidRDefault="00796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A1A" w:rsidRDefault="007154B3" w:rsidP="00796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образования»» решено рекомендовать главе Будаговского муниципального образования установить выплаты стимулирующего характера Шутову В.А. за период с 01</w:t>
      </w:r>
      <w:r w:rsidR="00F734F4">
        <w:rPr>
          <w:rFonts w:ascii="Times New Roman" w:eastAsia="Calibri" w:hAnsi="Times New Roman" w:cs="Times New Roman"/>
          <w:sz w:val="28"/>
          <w:szCs w:val="28"/>
        </w:rPr>
        <w:t>.</w:t>
      </w:r>
      <w:r w:rsidR="0045454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55221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3504B">
        <w:rPr>
          <w:rFonts w:ascii="Times New Roman" w:eastAsia="Calibri" w:hAnsi="Times New Roman" w:cs="Times New Roman"/>
          <w:sz w:val="28"/>
          <w:szCs w:val="28"/>
        </w:rPr>
        <w:t>3</w:t>
      </w:r>
      <w:r w:rsidR="0045454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5454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55221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года за интенсивность и высокие результаты, с учетом районного коэффициента 30%, южной надбавки 30% в размере</w:t>
      </w:r>
      <w:r w:rsidR="004B4B5D">
        <w:rPr>
          <w:rFonts w:ascii="Times New Roman" w:eastAsia="Calibri" w:hAnsi="Times New Roman" w:cs="Times New Roman"/>
          <w:sz w:val="28"/>
          <w:szCs w:val="28"/>
        </w:rPr>
        <w:t>4330(четыре</w:t>
      </w:r>
      <w:r w:rsidR="0045454C" w:rsidRPr="0045454C">
        <w:rPr>
          <w:rFonts w:ascii="Times New Roman" w:eastAsia="Calibri" w:hAnsi="Times New Roman" w:cs="Times New Roman"/>
          <w:sz w:val="28"/>
          <w:szCs w:val="28"/>
        </w:rPr>
        <w:t xml:space="preserve"> тысячи триста тридцать) рублей 80 копеек.</w:t>
      </w:r>
    </w:p>
    <w:p w:rsidR="00206016" w:rsidRDefault="00AB2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голосования – единогласно.</w:t>
      </w:r>
      <w:bookmarkStart w:id="0" w:name="_GoBack"/>
      <w:bookmarkEnd w:id="0"/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Комиссии _____________________ И.А. Лысенко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Комиссии  ______________________ Н.И. Долгих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Комиссии    _________________ </w:t>
      </w:r>
      <w:r w:rsidR="00343666">
        <w:rPr>
          <w:rFonts w:ascii="Times New Roman" w:eastAsia="Calibri" w:hAnsi="Times New Roman" w:cs="Times New Roman"/>
          <w:sz w:val="28"/>
          <w:szCs w:val="28"/>
        </w:rPr>
        <w:t>Т. И. Шевцова</w:t>
      </w:r>
    </w:p>
    <w:p w:rsidR="00206016" w:rsidRDefault="00206016">
      <w:pPr>
        <w:spacing w:after="0" w:line="240" w:lineRule="auto"/>
        <w:rPr>
          <w:rFonts w:ascii="Calibri" w:eastAsia="Times New Roman" w:hAnsi="Calibri" w:cs="Times New Roman"/>
        </w:rPr>
      </w:pPr>
    </w:p>
    <w:p w:rsidR="00206016" w:rsidRDefault="00206016"/>
    <w:sectPr w:rsidR="00206016" w:rsidSect="009B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CC6"/>
    <w:rsid w:val="00012E60"/>
    <w:rsid w:val="0003504B"/>
    <w:rsid w:val="0004005E"/>
    <w:rsid w:val="00044D17"/>
    <w:rsid w:val="000B1DB9"/>
    <w:rsid w:val="000E7679"/>
    <w:rsid w:val="000F0CC6"/>
    <w:rsid w:val="000F6398"/>
    <w:rsid w:val="001600F7"/>
    <w:rsid w:val="001B0036"/>
    <w:rsid w:val="00206016"/>
    <w:rsid w:val="002C0346"/>
    <w:rsid w:val="0032711D"/>
    <w:rsid w:val="0033196F"/>
    <w:rsid w:val="00343666"/>
    <w:rsid w:val="00372634"/>
    <w:rsid w:val="004144F4"/>
    <w:rsid w:val="00427C38"/>
    <w:rsid w:val="00452CDD"/>
    <w:rsid w:val="0045454C"/>
    <w:rsid w:val="0047582B"/>
    <w:rsid w:val="004B4B5D"/>
    <w:rsid w:val="00552215"/>
    <w:rsid w:val="00634F3D"/>
    <w:rsid w:val="006431AB"/>
    <w:rsid w:val="00654662"/>
    <w:rsid w:val="006E36C1"/>
    <w:rsid w:val="006F2A16"/>
    <w:rsid w:val="0070159B"/>
    <w:rsid w:val="007154B3"/>
    <w:rsid w:val="00796A1A"/>
    <w:rsid w:val="008C3C29"/>
    <w:rsid w:val="00916915"/>
    <w:rsid w:val="00967F23"/>
    <w:rsid w:val="009B10E1"/>
    <w:rsid w:val="00A2017C"/>
    <w:rsid w:val="00A62049"/>
    <w:rsid w:val="00AB2BE7"/>
    <w:rsid w:val="00CD3674"/>
    <w:rsid w:val="00CE518C"/>
    <w:rsid w:val="00D3548B"/>
    <w:rsid w:val="00D36B7C"/>
    <w:rsid w:val="00D660AD"/>
    <w:rsid w:val="00E21F45"/>
    <w:rsid w:val="00E9634D"/>
    <w:rsid w:val="00F35E61"/>
    <w:rsid w:val="00F615C4"/>
    <w:rsid w:val="00F734F4"/>
    <w:rsid w:val="00F73E11"/>
    <w:rsid w:val="00F848A5"/>
    <w:rsid w:val="00FC358A"/>
    <w:rsid w:val="01C6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6ABA"/>
  <w15:docId w15:val="{397A5F8A-A120-46D8-B545-812EDC7D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E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9B10E1"/>
    <w:rPr>
      <w:rFonts w:ascii="Calibri" w:hAnsi="Calibri" w:cs="Calibri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B10E1"/>
    <w:pPr>
      <w:widowControl w:val="0"/>
      <w:shd w:val="clear" w:color="auto" w:fill="FFFFFF"/>
      <w:spacing w:before="60" w:after="0" w:line="270" w:lineRule="exact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34</cp:revision>
  <cp:lastPrinted>2020-08-31T00:16:00Z</cp:lastPrinted>
  <dcterms:created xsi:type="dcterms:W3CDTF">2018-06-28T07:46:00Z</dcterms:created>
  <dcterms:modified xsi:type="dcterms:W3CDTF">2020-11-05T00:36:00Z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