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Y="40"/>
        <w:tblW w:w="10560" w:type="dxa"/>
        <w:tblLayout w:type="fixed"/>
        <w:tblCellMar>
          <w:left w:w="71" w:type="dxa"/>
          <w:right w:w="71" w:type="dxa"/>
        </w:tblCellMar>
        <w:tblLook w:val="04A0"/>
      </w:tblPr>
      <w:tblGrid>
        <w:gridCol w:w="4931"/>
        <w:gridCol w:w="5629"/>
      </w:tblGrid>
      <w:tr w:rsidR="00D33EEC" w:rsidRPr="00A219DF" w:rsidTr="00D33EEC">
        <w:trPr>
          <w:trHeight w:val="6242"/>
        </w:trPr>
        <w:tc>
          <w:tcPr>
            <w:tcW w:w="4931" w:type="dxa"/>
          </w:tcPr>
          <w:p w:rsidR="00D33EEC" w:rsidRPr="00A219DF" w:rsidRDefault="00D33EEC">
            <w:pPr>
              <w:pStyle w:val="a3"/>
              <w:spacing w:line="276" w:lineRule="auto"/>
              <w:ind w:right="-397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D33EEC" w:rsidRPr="00A219DF" w:rsidRDefault="00D33EEC">
            <w:pPr>
              <w:pStyle w:val="a3"/>
              <w:spacing w:line="276" w:lineRule="auto"/>
              <w:ind w:left="-3827" w:right="-397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219DF">
              <w:rPr>
                <w:rFonts w:ascii="Times New Roman" w:hAnsi="Times New Roman"/>
                <w:b/>
                <w:noProof/>
                <w:spacing w:val="20"/>
                <w:sz w:val="28"/>
                <w:szCs w:val="28"/>
              </w:rPr>
              <w:drawing>
                <wp:inline distT="0" distB="0" distL="0" distR="0">
                  <wp:extent cx="428625" cy="542925"/>
                  <wp:effectExtent l="19050" t="0" r="9525" b="0"/>
                  <wp:docPr id="1" name="Рисунок 1" descr="Описание: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lum bright="-36000"/>
                            <a:grayscl/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33EEC" w:rsidRPr="00A219DF" w:rsidRDefault="00D33EEC">
            <w:pPr>
              <w:pStyle w:val="a3"/>
              <w:spacing w:line="276" w:lineRule="auto"/>
              <w:ind w:left="-3827" w:right="-3970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A219DF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ИРКУТСКАЯ  ОБЛАСТЬ</w:t>
            </w:r>
          </w:p>
          <w:p w:rsidR="00D33EEC" w:rsidRPr="00A219DF" w:rsidRDefault="00D33EEC">
            <w:pPr>
              <w:pStyle w:val="a3"/>
              <w:spacing w:line="276" w:lineRule="auto"/>
              <w:ind w:left="-3827" w:right="-3970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A219DF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Тулунский район</w:t>
            </w:r>
          </w:p>
          <w:p w:rsidR="00D33EEC" w:rsidRPr="00A219DF" w:rsidRDefault="00D33EEC">
            <w:pPr>
              <w:pStyle w:val="a3"/>
              <w:spacing w:line="276" w:lineRule="auto"/>
              <w:ind w:left="-3827" w:right="-3970"/>
              <w:jc w:val="left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</w:p>
          <w:p w:rsidR="00D33EEC" w:rsidRPr="00A219DF" w:rsidRDefault="00D33EEC">
            <w:pPr>
              <w:pStyle w:val="a3"/>
              <w:spacing w:line="276" w:lineRule="auto"/>
              <w:ind w:right="-3970"/>
              <w:jc w:val="left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</w:p>
          <w:p w:rsidR="00D33EEC" w:rsidRPr="00A219DF" w:rsidRDefault="00D33EEC">
            <w:pPr>
              <w:pStyle w:val="a3"/>
              <w:spacing w:line="276" w:lineRule="auto"/>
              <w:ind w:left="-3827" w:right="-3970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A219DF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АДМИНИСТРАЦИЯ </w:t>
            </w:r>
          </w:p>
          <w:p w:rsidR="00D33EEC" w:rsidRPr="00A219DF" w:rsidRDefault="00D33EEC">
            <w:pPr>
              <w:pStyle w:val="a3"/>
              <w:spacing w:line="276" w:lineRule="auto"/>
              <w:ind w:right="-3970"/>
              <w:jc w:val="left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A219DF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         БУДАГОВСКОГО     </w:t>
            </w:r>
          </w:p>
          <w:p w:rsidR="00D33EEC" w:rsidRPr="00A219DF" w:rsidRDefault="00D33EEC">
            <w:pPr>
              <w:pStyle w:val="a3"/>
              <w:spacing w:line="276" w:lineRule="auto"/>
              <w:ind w:right="-3970"/>
              <w:jc w:val="left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A219DF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            СЕЛЬСКОГО</w:t>
            </w:r>
          </w:p>
          <w:p w:rsidR="00D33EEC" w:rsidRPr="00A219DF" w:rsidRDefault="00D33EEC">
            <w:pPr>
              <w:pStyle w:val="a3"/>
              <w:tabs>
                <w:tab w:val="left" w:pos="975"/>
                <w:tab w:val="center" w:pos="2387"/>
              </w:tabs>
              <w:spacing w:line="276" w:lineRule="auto"/>
              <w:ind w:left="-3827" w:right="-3970"/>
              <w:jc w:val="left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A219DF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ab/>
              <w:t xml:space="preserve">   ПОСЕЛЕНИЯ</w:t>
            </w:r>
          </w:p>
          <w:p w:rsidR="00D33EEC" w:rsidRPr="00A219DF" w:rsidRDefault="00D33EEC">
            <w:pPr>
              <w:pStyle w:val="a3"/>
              <w:spacing w:line="276" w:lineRule="auto"/>
              <w:ind w:left="-3827" w:right="-3970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</w:p>
          <w:p w:rsidR="00D33EEC" w:rsidRPr="00A219DF" w:rsidRDefault="00D33EEC">
            <w:pPr>
              <w:pStyle w:val="a3"/>
              <w:spacing w:line="276" w:lineRule="auto"/>
              <w:ind w:left="-3827" w:right="-3970"/>
              <w:jc w:val="center"/>
              <w:rPr>
                <w:rFonts w:ascii="Times New Roman" w:hAnsi="Times New Roman"/>
                <w:b/>
                <w:szCs w:val="24"/>
              </w:rPr>
            </w:pPr>
            <w:r w:rsidRPr="00A219DF">
              <w:rPr>
                <w:rFonts w:ascii="Times New Roman" w:hAnsi="Times New Roman"/>
                <w:b/>
                <w:szCs w:val="24"/>
              </w:rPr>
              <w:t>665236, Иркутская область,</w:t>
            </w:r>
          </w:p>
          <w:p w:rsidR="00D33EEC" w:rsidRPr="00A219DF" w:rsidRDefault="00D33EEC">
            <w:pPr>
              <w:pStyle w:val="a3"/>
              <w:spacing w:line="276" w:lineRule="auto"/>
              <w:ind w:left="-3827" w:right="-3970"/>
              <w:jc w:val="center"/>
              <w:rPr>
                <w:rFonts w:ascii="Times New Roman" w:hAnsi="Times New Roman"/>
                <w:b/>
                <w:spacing w:val="20"/>
                <w:szCs w:val="24"/>
              </w:rPr>
            </w:pPr>
            <w:r w:rsidRPr="00A219DF">
              <w:rPr>
                <w:rFonts w:ascii="Times New Roman" w:hAnsi="Times New Roman"/>
                <w:b/>
                <w:szCs w:val="24"/>
              </w:rPr>
              <w:t>Тулунский р-н, с</w:t>
            </w:r>
            <w:proofErr w:type="gramStart"/>
            <w:r w:rsidRPr="00A219DF">
              <w:rPr>
                <w:rFonts w:ascii="Times New Roman" w:hAnsi="Times New Roman"/>
                <w:b/>
                <w:szCs w:val="24"/>
              </w:rPr>
              <w:t>.Б</w:t>
            </w:r>
            <w:proofErr w:type="gramEnd"/>
            <w:r w:rsidRPr="00A219DF">
              <w:rPr>
                <w:rFonts w:ascii="Times New Roman" w:hAnsi="Times New Roman"/>
                <w:b/>
                <w:szCs w:val="24"/>
              </w:rPr>
              <w:t xml:space="preserve">удагово, </w:t>
            </w:r>
          </w:p>
          <w:p w:rsidR="00D33EEC" w:rsidRPr="00A219DF" w:rsidRDefault="00D33EEC">
            <w:pPr>
              <w:pStyle w:val="a3"/>
              <w:spacing w:line="276" w:lineRule="auto"/>
              <w:ind w:left="-3827" w:right="-3970"/>
              <w:jc w:val="center"/>
              <w:rPr>
                <w:rFonts w:ascii="Times New Roman" w:hAnsi="Times New Roman"/>
                <w:b/>
                <w:spacing w:val="20"/>
                <w:szCs w:val="24"/>
              </w:rPr>
            </w:pPr>
            <w:r w:rsidRPr="00A219DF">
              <w:rPr>
                <w:rFonts w:ascii="Times New Roman" w:hAnsi="Times New Roman"/>
                <w:b/>
                <w:spacing w:val="20"/>
                <w:szCs w:val="24"/>
              </w:rPr>
              <w:t>Ул. Ленина, 60</w:t>
            </w:r>
          </w:p>
          <w:p w:rsidR="00D33EEC" w:rsidRPr="00A219DF" w:rsidRDefault="00D33EEC">
            <w:pPr>
              <w:pStyle w:val="a3"/>
              <w:spacing w:line="276" w:lineRule="auto"/>
              <w:ind w:left="-3827" w:right="-3970"/>
              <w:jc w:val="center"/>
              <w:rPr>
                <w:rFonts w:ascii="Times New Roman" w:hAnsi="Times New Roman"/>
                <w:b/>
                <w:spacing w:val="20"/>
                <w:szCs w:val="24"/>
              </w:rPr>
            </w:pPr>
            <w:r w:rsidRPr="00A219DF">
              <w:rPr>
                <w:rFonts w:ascii="Times New Roman" w:hAnsi="Times New Roman"/>
                <w:b/>
                <w:spacing w:val="20"/>
                <w:szCs w:val="24"/>
              </w:rPr>
              <w:t>тел.</w:t>
            </w:r>
            <w:r w:rsidRPr="00A219DF">
              <w:rPr>
                <w:rFonts w:ascii="Times New Roman" w:hAnsi="Times New Roman"/>
                <w:b/>
                <w:szCs w:val="24"/>
              </w:rPr>
              <w:t xml:space="preserve"> 37-1-23</w:t>
            </w:r>
          </w:p>
          <w:p w:rsidR="00D33EEC" w:rsidRPr="00A219DF" w:rsidRDefault="00D33EEC">
            <w:pPr>
              <w:pStyle w:val="a3"/>
              <w:spacing w:line="276" w:lineRule="auto"/>
              <w:ind w:left="-3827" w:right="-3970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</w:p>
          <w:p w:rsidR="00D33EEC" w:rsidRPr="00A219DF" w:rsidRDefault="00E37038">
            <w:pPr>
              <w:pStyle w:val="a3"/>
              <w:spacing w:line="276" w:lineRule="auto"/>
              <w:ind w:left="-3827" w:right="-3970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от 23.10.2013г. № 139</w:t>
            </w:r>
          </w:p>
          <w:p w:rsidR="00D33EEC" w:rsidRPr="00A219DF" w:rsidRDefault="00D33EEC">
            <w:pPr>
              <w:pStyle w:val="a3"/>
              <w:spacing w:line="276" w:lineRule="auto"/>
              <w:ind w:left="-3827" w:right="-3970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</w:p>
          <w:p w:rsidR="00D33EEC" w:rsidRPr="00A219DF" w:rsidRDefault="00D33EEC">
            <w:pPr>
              <w:pStyle w:val="a3"/>
              <w:spacing w:line="276" w:lineRule="auto"/>
              <w:ind w:right="-3970"/>
              <w:jc w:val="left"/>
              <w:rPr>
                <w:rFonts w:ascii="Times New Roman" w:hAnsi="Times New Roman"/>
                <w:spacing w:val="20"/>
                <w:sz w:val="28"/>
                <w:szCs w:val="28"/>
              </w:rPr>
            </w:pPr>
          </w:p>
        </w:tc>
        <w:tc>
          <w:tcPr>
            <w:tcW w:w="5629" w:type="dxa"/>
          </w:tcPr>
          <w:p w:rsidR="00D33EEC" w:rsidRPr="00A219DF" w:rsidRDefault="00D33EEC">
            <w:pPr>
              <w:pStyle w:val="a3"/>
              <w:spacing w:line="276" w:lineRule="auto"/>
              <w:ind w:left="-3827" w:right="-397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33EEC" w:rsidRPr="00A219DF" w:rsidRDefault="00D33EEC">
            <w:pPr>
              <w:pStyle w:val="a3"/>
              <w:spacing w:line="276" w:lineRule="auto"/>
              <w:ind w:left="-3827" w:right="-397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33EEC" w:rsidRPr="00A219DF" w:rsidRDefault="00D33E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3EEC" w:rsidRPr="00A219DF" w:rsidRDefault="00D33EEC" w:rsidP="00A219D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19DF">
              <w:rPr>
                <w:rFonts w:ascii="Times New Roman" w:hAnsi="Times New Roman" w:cs="Times New Roman"/>
                <w:sz w:val="28"/>
                <w:szCs w:val="28"/>
              </w:rPr>
              <w:t xml:space="preserve">В управление Губернатора </w:t>
            </w:r>
          </w:p>
          <w:p w:rsidR="00D33EEC" w:rsidRPr="00A219DF" w:rsidRDefault="00D33EEC" w:rsidP="00A219D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19DF">
              <w:rPr>
                <w:rFonts w:ascii="Times New Roman" w:hAnsi="Times New Roman" w:cs="Times New Roman"/>
                <w:sz w:val="28"/>
                <w:szCs w:val="28"/>
              </w:rPr>
              <w:t xml:space="preserve"> Иркутской области и </w:t>
            </w:r>
          </w:p>
          <w:p w:rsidR="00D33EEC" w:rsidRPr="00A219DF" w:rsidRDefault="00D33EEC" w:rsidP="00A219D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19DF"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</w:t>
            </w:r>
            <w:proofErr w:type="gramStart"/>
            <w:r w:rsidRPr="00A219DF">
              <w:rPr>
                <w:rFonts w:ascii="Times New Roman" w:hAnsi="Times New Roman" w:cs="Times New Roman"/>
                <w:sz w:val="28"/>
                <w:szCs w:val="28"/>
              </w:rPr>
              <w:t>Иркутской</w:t>
            </w:r>
            <w:proofErr w:type="gramEnd"/>
          </w:p>
          <w:p w:rsidR="00D33EEC" w:rsidRPr="00A219DF" w:rsidRDefault="00D33EEC" w:rsidP="00A219D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19DF">
              <w:rPr>
                <w:rFonts w:ascii="Times New Roman" w:hAnsi="Times New Roman" w:cs="Times New Roman"/>
                <w:sz w:val="28"/>
                <w:szCs w:val="28"/>
              </w:rPr>
              <w:t xml:space="preserve"> области </w:t>
            </w:r>
            <w:proofErr w:type="gramStart"/>
            <w:r w:rsidRPr="00A219DF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A219DF">
              <w:rPr>
                <w:rFonts w:ascii="Times New Roman" w:hAnsi="Times New Roman" w:cs="Times New Roman"/>
                <w:sz w:val="28"/>
                <w:szCs w:val="28"/>
              </w:rPr>
              <w:t xml:space="preserve"> региональной</w:t>
            </w:r>
          </w:p>
          <w:p w:rsidR="00D33EEC" w:rsidRPr="00A219DF" w:rsidRDefault="00D33EEC" w:rsidP="00A219D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19DF">
              <w:rPr>
                <w:rFonts w:ascii="Times New Roman" w:hAnsi="Times New Roman" w:cs="Times New Roman"/>
                <w:sz w:val="28"/>
                <w:szCs w:val="28"/>
              </w:rPr>
              <w:t xml:space="preserve">  политике,</w:t>
            </w:r>
          </w:p>
          <w:p w:rsidR="00D33EEC" w:rsidRPr="00A219DF" w:rsidRDefault="00D33E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3EEC" w:rsidRPr="00A219DF" w:rsidRDefault="00D33EEC" w:rsidP="00A219D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19DF">
              <w:rPr>
                <w:rFonts w:ascii="Times New Roman" w:hAnsi="Times New Roman" w:cs="Times New Roman"/>
                <w:sz w:val="28"/>
                <w:szCs w:val="28"/>
              </w:rPr>
              <w:t xml:space="preserve"> В отдел по ведению регистра </w:t>
            </w:r>
          </w:p>
          <w:p w:rsidR="00D33EEC" w:rsidRPr="00A219DF" w:rsidRDefault="00D33EEC" w:rsidP="00A219D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19DF">
              <w:rPr>
                <w:rFonts w:ascii="Times New Roman" w:hAnsi="Times New Roman" w:cs="Times New Roman"/>
                <w:sz w:val="28"/>
                <w:szCs w:val="28"/>
              </w:rPr>
              <w:t xml:space="preserve"> нормативных правовых актов </w:t>
            </w:r>
          </w:p>
          <w:p w:rsidR="00D33EEC" w:rsidRPr="00A219DF" w:rsidRDefault="00D33EEC" w:rsidP="00A219D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19DF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 Губернатора </w:t>
            </w:r>
          </w:p>
          <w:p w:rsidR="00D33EEC" w:rsidRPr="00A219DF" w:rsidRDefault="00D33EEC" w:rsidP="00A219D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19DF">
              <w:rPr>
                <w:rFonts w:ascii="Times New Roman" w:hAnsi="Times New Roman" w:cs="Times New Roman"/>
                <w:sz w:val="28"/>
                <w:szCs w:val="28"/>
              </w:rPr>
              <w:t xml:space="preserve"> Иркутской области и </w:t>
            </w:r>
          </w:p>
          <w:p w:rsidR="00D33EEC" w:rsidRPr="00A219DF" w:rsidRDefault="00D33EEC" w:rsidP="00A219D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19DF"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</w:t>
            </w:r>
            <w:proofErr w:type="gramStart"/>
            <w:r w:rsidRPr="00A219DF">
              <w:rPr>
                <w:rFonts w:ascii="Times New Roman" w:hAnsi="Times New Roman" w:cs="Times New Roman"/>
                <w:sz w:val="28"/>
                <w:szCs w:val="28"/>
              </w:rPr>
              <w:t>Иркутской</w:t>
            </w:r>
            <w:proofErr w:type="gramEnd"/>
          </w:p>
          <w:p w:rsidR="00D33EEC" w:rsidRPr="00A219DF" w:rsidRDefault="00D33EEC" w:rsidP="00A219D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19DF">
              <w:rPr>
                <w:rFonts w:ascii="Times New Roman" w:hAnsi="Times New Roman" w:cs="Times New Roman"/>
                <w:sz w:val="28"/>
                <w:szCs w:val="28"/>
              </w:rPr>
              <w:t xml:space="preserve"> области      </w:t>
            </w:r>
          </w:p>
          <w:p w:rsidR="00D33EEC" w:rsidRPr="00A219DF" w:rsidRDefault="00D33EEC" w:rsidP="00A219D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664011, г"/>
              </w:smartTagPr>
              <w:r w:rsidRPr="00A219DF">
                <w:rPr>
                  <w:rFonts w:ascii="Times New Roman" w:hAnsi="Times New Roman" w:cs="Times New Roman"/>
                  <w:sz w:val="28"/>
                  <w:szCs w:val="28"/>
                </w:rPr>
                <w:t>664011, г</w:t>
              </w:r>
            </w:smartTag>
            <w:r w:rsidRPr="00A219DF">
              <w:rPr>
                <w:rFonts w:ascii="Times New Roman" w:hAnsi="Times New Roman" w:cs="Times New Roman"/>
                <w:sz w:val="28"/>
                <w:szCs w:val="28"/>
              </w:rPr>
              <w:t>. Иркутск, ул. Горького, 31</w:t>
            </w:r>
          </w:p>
          <w:p w:rsidR="00D33EEC" w:rsidRPr="00A219DF" w:rsidRDefault="00D33EEC">
            <w:pPr>
              <w:pStyle w:val="a3"/>
              <w:spacing w:line="276" w:lineRule="auto"/>
              <w:ind w:right="-3970" w:firstLine="708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33EEC" w:rsidRPr="00A219DF" w:rsidRDefault="00D33EEC" w:rsidP="00D33EE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19DF">
        <w:rPr>
          <w:rFonts w:ascii="Times New Roman" w:hAnsi="Times New Roman" w:cs="Times New Roman"/>
          <w:sz w:val="28"/>
          <w:szCs w:val="28"/>
        </w:rPr>
        <w:t xml:space="preserve">                                 Сопроводительное письмо</w:t>
      </w:r>
    </w:p>
    <w:p w:rsidR="00D33EEC" w:rsidRPr="00A219DF" w:rsidRDefault="00D33EEC" w:rsidP="00D33EEC">
      <w:pPr>
        <w:jc w:val="both"/>
        <w:rPr>
          <w:rFonts w:ascii="Times New Roman" w:hAnsi="Times New Roman" w:cs="Times New Roman"/>
          <w:sz w:val="28"/>
          <w:szCs w:val="28"/>
        </w:rPr>
      </w:pPr>
      <w:r w:rsidRPr="00A219DF">
        <w:rPr>
          <w:rFonts w:ascii="Times New Roman" w:hAnsi="Times New Roman" w:cs="Times New Roman"/>
          <w:sz w:val="28"/>
          <w:szCs w:val="28"/>
        </w:rPr>
        <w:t>Администрация Будаговского сельского поселения направляет Вам муниципальные нормативные правовые акты Будаговского сельского поселения за сентябрь 2013 года.</w:t>
      </w:r>
    </w:p>
    <w:p w:rsidR="00D33EEC" w:rsidRPr="00A219DF" w:rsidRDefault="00D33EEC" w:rsidP="00D33EEC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440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455"/>
        <w:gridCol w:w="966"/>
        <w:gridCol w:w="4779"/>
        <w:gridCol w:w="3240"/>
      </w:tblGrid>
      <w:tr w:rsidR="00D33EEC" w:rsidRPr="00A219DF" w:rsidTr="00A219DF">
        <w:trPr>
          <w:trHeight w:val="1633"/>
        </w:trPr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EEC" w:rsidRPr="00A219DF" w:rsidRDefault="00D33E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219DF" w:rsidRPr="00A219DF" w:rsidRDefault="00D33EEC" w:rsidP="00A219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19DF">
              <w:rPr>
                <w:rFonts w:ascii="Times New Roman" w:eastAsia="Calibri" w:hAnsi="Times New Roman" w:cs="Times New Roman"/>
                <w:sz w:val="24"/>
                <w:szCs w:val="24"/>
              </w:rPr>
              <w:t>Дата приняти</w:t>
            </w:r>
            <w:r w:rsidR="00A219DF" w:rsidRPr="00A219DF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EEC" w:rsidRPr="00A219DF" w:rsidRDefault="00D33E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3EEC" w:rsidRPr="00A219DF" w:rsidRDefault="00D33E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19DF">
              <w:rPr>
                <w:rFonts w:ascii="Times New Roman" w:eastAsia="Calibri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EEC" w:rsidRPr="00A219DF" w:rsidRDefault="00D33E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3EEC" w:rsidRPr="00A219DF" w:rsidRDefault="00D33E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19DF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правового акта</w:t>
            </w:r>
          </w:p>
          <w:p w:rsidR="00D33EEC" w:rsidRPr="00A219DF" w:rsidRDefault="00D33E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3EEC" w:rsidRPr="00A219DF" w:rsidRDefault="00D33E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33EEC" w:rsidRPr="00A219DF" w:rsidRDefault="00D33E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3EEC" w:rsidRPr="00A219DF" w:rsidRDefault="00D33E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19DF">
              <w:rPr>
                <w:rFonts w:ascii="Times New Roman" w:eastAsia="Calibri" w:hAnsi="Times New Roman" w:cs="Times New Roman"/>
                <w:sz w:val="24"/>
                <w:szCs w:val="24"/>
              </w:rPr>
              <w:t>Сведения об опубликовании</w:t>
            </w:r>
          </w:p>
        </w:tc>
      </w:tr>
      <w:tr w:rsidR="00D33EEC" w:rsidRPr="00A219DF" w:rsidTr="00D33EEC">
        <w:trPr>
          <w:trHeight w:val="70"/>
        </w:trPr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EEC" w:rsidRPr="00A219DF" w:rsidRDefault="00D33E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3EEC" w:rsidRPr="00A219DF" w:rsidRDefault="00D33E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19DF">
              <w:rPr>
                <w:rFonts w:ascii="Times New Roman" w:eastAsia="Calibri" w:hAnsi="Times New Roman" w:cs="Times New Roman"/>
                <w:sz w:val="24"/>
                <w:szCs w:val="24"/>
              </w:rPr>
              <w:t>02.09.2013г.</w:t>
            </w:r>
          </w:p>
          <w:p w:rsidR="00D33EEC" w:rsidRPr="00A219DF" w:rsidRDefault="00D33E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EEC" w:rsidRPr="00A219DF" w:rsidRDefault="00D33E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3EEC" w:rsidRPr="00A219DF" w:rsidRDefault="00D33E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19DF">
              <w:rPr>
                <w:rFonts w:ascii="Times New Roman" w:eastAsia="Calibri" w:hAnsi="Times New Roman" w:cs="Times New Roman"/>
                <w:sz w:val="24"/>
                <w:szCs w:val="24"/>
              </w:rPr>
              <w:t>30-ПГ</w:t>
            </w:r>
          </w:p>
          <w:p w:rsidR="00D33EEC" w:rsidRPr="00A219DF" w:rsidRDefault="00D33E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EEC" w:rsidRPr="00A219DF" w:rsidRDefault="00D33E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3EEC" w:rsidRPr="00A219DF" w:rsidRDefault="00D33E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19DF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Постановление  администрации Будаговского с/</w:t>
            </w:r>
            <w:proofErr w:type="spellStart"/>
            <w:proofErr w:type="gramStart"/>
            <w:r w:rsidRPr="00A219DF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219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«Об утверждении прогноза социально-экономического </w:t>
            </w:r>
            <w:r w:rsidRPr="00A219D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развития Будаговского сельского поселения на 2014-2016 годы»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EEC" w:rsidRPr="00A219DF" w:rsidRDefault="00D33E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3EEC" w:rsidRPr="00A219DF" w:rsidRDefault="00D33EEC" w:rsidP="00A219D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19DF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A219DF">
              <w:rPr>
                <w:rFonts w:ascii="Times New Roman" w:eastAsia="Calibri" w:hAnsi="Times New Roman" w:cs="Times New Roman"/>
                <w:sz w:val="24"/>
                <w:szCs w:val="24"/>
              </w:rPr>
              <w:t>Будаговский</w:t>
            </w:r>
            <w:proofErr w:type="spellEnd"/>
            <w:r w:rsidRPr="00A219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вестник»</w:t>
            </w:r>
          </w:p>
          <w:p w:rsidR="00D33EEC" w:rsidRPr="00A219DF" w:rsidRDefault="00E37038" w:rsidP="00A219D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102 от 10.09.</w:t>
            </w:r>
            <w:r w:rsidR="00D33EEC" w:rsidRPr="00A219DF">
              <w:rPr>
                <w:rFonts w:ascii="Times New Roman" w:eastAsia="Calibri" w:hAnsi="Times New Roman" w:cs="Times New Roman"/>
                <w:sz w:val="24"/>
                <w:szCs w:val="24"/>
              </w:rPr>
              <w:t>2013 года</w:t>
            </w:r>
          </w:p>
          <w:p w:rsidR="00D33EEC" w:rsidRPr="00A219DF" w:rsidRDefault="00D33E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33EEC" w:rsidRPr="00A219DF" w:rsidTr="00D33EEC">
        <w:trPr>
          <w:trHeight w:val="70"/>
        </w:trPr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EEC" w:rsidRPr="00A219DF" w:rsidRDefault="00D33E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3EEC" w:rsidRPr="00A219DF" w:rsidRDefault="00D33E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19DF">
              <w:rPr>
                <w:rFonts w:ascii="Times New Roman" w:eastAsia="Calibri" w:hAnsi="Times New Roman" w:cs="Times New Roman"/>
                <w:sz w:val="24"/>
                <w:szCs w:val="24"/>
              </w:rPr>
              <w:t>17.09.2013г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EEC" w:rsidRPr="00A219DF" w:rsidRDefault="00D33E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3EEC" w:rsidRPr="00A219DF" w:rsidRDefault="00D33E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19DF">
              <w:rPr>
                <w:rFonts w:ascii="Times New Roman" w:eastAsia="Calibri" w:hAnsi="Times New Roman" w:cs="Times New Roman"/>
                <w:sz w:val="24"/>
                <w:szCs w:val="24"/>
              </w:rPr>
              <w:t>31-ПГ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EEC" w:rsidRPr="00A219DF" w:rsidRDefault="00D33E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3EEC" w:rsidRPr="00A219DF" w:rsidRDefault="00D33E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19DF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Постановление администрации Будаговского с/</w:t>
            </w:r>
            <w:proofErr w:type="spellStart"/>
            <w:r w:rsidRPr="00A219DF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  <w:proofErr w:type="gramStart"/>
            <w:r w:rsidRPr="00A219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О</w:t>
            </w:r>
            <w:proofErr w:type="gramEnd"/>
            <w:r w:rsidRPr="00A219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внесении изменений в долгосрочную целевую программу «Повышение эффективности бюджетных расходов Будаговского сельского поселения на 2012-2015 годы»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EEC" w:rsidRPr="00A219DF" w:rsidRDefault="00D33E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3EEC" w:rsidRPr="00A219DF" w:rsidRDefault="00D33EEC" w:rsidP="00A219D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19DF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A219DF">
              <w:rPr>
                <w:rFonts w:ascii="Times New Roman" w:eastAsia="Calibri" w:hAnsi="Times New Roman" w:cs="Times New Roman"/>
                <w:sz w:val="24"/>
                <w:szCs w:val="24"/>
              </w:rPr>
              <w:t>Будаговский</w:t>
            </w:r>
            <w:proofErr w:type="spellEnd"/>
            <w:r w:rsidRPr="00A219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вестник»</w:t>
            </w:r>
          </w:p>
          <w:p w:rsidR="00D33EEC" w:rsidRPr="00A219DF" w:rsidRDefault="00E37038" w:rsidP="00A219D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102А от 21.09.</w:t>
            </w:r>
            <w:r w:rsidR="00D33EEC" w:rsidRPr="00A219DF">
              <w:rPr>
                <w:rFonts w:ascii="Times New Roman" w:eastAsia="Calibri" w:hAnsi="Times New Roman" w:cs="Times New Roman"/>
                <w:sz w:val="24"/>
                <w:szCs w:val="24"/>
              </w:rPr>
              <w:t>2013 года</w:t>
            </w:r>
          </w:p>
          <w:p w:rsidR="00D33EEC" w:rsidRPr="00A219DF" w:rsidRDefault="00D33E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33EEC" w:rsidRPr="00A219DF" w:rsidTr="00D33EEC">
        <w:trPr>
          <w:trHeight w:val="70"/>
        </w:trPr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EEC" w:rsidRPr="00A219DF" w:rsidRDefault="00D33E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3EEC" w:rsidRPr="00A219DF" w:rsidRDefault="00D33E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19DF">
              <w:rPr>
                <w:rFonts w:ascii="Times New Roman" w:eastAsia="Calibri" w:hAnsi="Times New Roman" w:cs="Times New Roman"/>
                <w:sz w:val="24"/>
                <w:szCs w:val="24"/>
              </w:rPr>
              <w:t>27.09.2013г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EEC" w:rsidRPr="00A219DF" w:rsidRDefault="00D33E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3EEC" w:rsidRPr="00A219DF" w:rsidRDefault="00D33E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19DF">
              <w:rPr>
                <w:rFonts w:ascii="Times New Roman" w:eastAsia="Calibri" w:hAnsi="Times New Roman" w:cs="Times New Roman"/>
                <w:sz w:val="24"/>
                <w:szCs w:val="24"/>
              </w:rPr>
              <w:t>32-ПГ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EEC" w:rsidRPr="00A219DF" w:rsidRDefault="00D33E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3EEC" w:rsidRPr="00A219DF" w:rsidRDefault="00D33E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19DF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Постановление администрации Будаговского с/</w:t>
            </w:r>
            <w:proofErr w:type="spellStart"/>
            <w:proofErr w:type="gramStart"/>
            <w:r w:rsidRPr="00A219DF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219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«Об основных направлениях бюджетной и налоговой политики Будаговского муниципального образования на 2014 год и плановый период 2015 и 2016 годов.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EEC" w:rsidRPr="00A219DF" w:rsidRDefault="00D33E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3EEC" w:rsidRPr="00A219DF" w:rsidRDefault="00D33EEC" w:rsidP="00A219D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19DF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A219DF">
              <w:rPr>
                <w:rFonts w:ascii="Times New Roman" w:eastAsia="Calibri" w:hAnsi="Times New Roman" w:cs="Times New Roman"/>
                <w:sz w:val="24"/>
                <w:szCs w:val="24"/>
              </w:rPr>
              <w:t>Будаговский</w:t>
            </w:r>
            <w:proofErr w:type="spellEnd"/>
            <w:r w:rsidRPr="00A219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вестник»</w:t>
            </w:r>
          </w:p>
          <w:p w:rsidR="00D33EEC" w:rsidRPr="00A219DF" w:rsidRDefault="00E37038" w:rsidP="00A219D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102Б от 07.10.</w:t>
            </w:r>
            <w:r w:rsidR="00D33EEC" w:rsidRPr="00A219DF">
              <w:rPr>
                <w:rFonts w:ascii="Times New Roman" w:eastAsia="Calibri" w:hAnsi="Times New Roman" w:cs="Times New Roman"/>
                <w:sz w:val="24"/>
                <w:szCs w:val="24"/>
              </w:rPr>
              <w:t>2013 года</w:t>
            </w:r>
          </w:p>
          <w:p w:rsidR="00D33EEC" w:rsidRPr="00A219DF" w:rsidRDefault="00D33E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33EEC" w:rsidRPr="00A219DF" w:rsidTr="00D33EEC">
        <w:trPr>
          <w:trHeight w:val="70"/>
        </w:trPr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EEC" w:rsidRPr="00A219DF" w:rsidRDefault="00D33E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3EEC" w:rsidRPr="00A219DF" w:rsidRDefault="00D33E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19DF">
              <w:rPr>
                <w:rFonts w:ascii="Times New Roman" w:eastAsia="Calibri" w:hAnsi="Times New Roman" w:cs="Times New Roman"/>
                <w:sz w:val="24"/>
                <w:szCs w:val="24"/>
              </w:rPr>
              <w:t>25.09.2013г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EEC" w:rsidRPr="00A219DF" w:rsidRDefault="00D33E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3EEC" w:rsidRPr="00A219DF" w:rsidRDefault="00D33E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19DF">
              <w:rPr>
                <w:rFonts w:ascii="Times New Roman" w:eastAsia="Calibri" w:hAnsi="Times New Roman" w:cs="Times New Roman"/>
                <w:sz w:val="24"/>
                <w:szCs w:val="24"/>
              </w:rPr>
              <w:t>16А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EEC" w:rsidRPr="00A219DF" w:rsidRDefault="00D33E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3EEC" w:rsidRPr="00A219DF" w:rsidRDefault="00D33EEC" w:rsidP="00A219D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19DF">
              <w:rPr>
                <w:rFonts w:ascii="Times New Roman" w:eastAsia="Calibri" w:hAnsi="Times New Roman" w:cs="Times New Roman"/>
                <w:sz w:val="24"/>
                <w:szCs w:val="24"/>
              </w:rPr>
              <w:t>Решение Думы Будаговского с/</w:t>
            </w:r>
            <w:proofErr w:type="spellStart"/>
            <w:r w:rsidRPr="00A219DF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  <w:proofErr w:type="gramStart"/>
            <w:r w:rsidRPr="00A219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A219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внесении изменений в решение Думы Будаговского сельского поселения от 27.12.2012г. № 7 «О бюджете Будаговского муниципального образования на 2013 год»</w:t>
            </w:r>
          </w:p>
          <w:p w:rsidR="00D33EEC" w:rsidRPr="00A219DF" w:rsidRDefault="00D33EEC" w:rsidP="00A219D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19DF">
              <w:rPr>
                <w:rFonts w:ascii="Times New Roman" w:eastAsia="Calibri" w:hAnsi="Times New Roman" w:cs="Times New Roman"/>
                <w:sz w:val="24"/>
                <w:szCs w:val="24"/>
              </w:rPr>
              <w:t>(с изменениями от 26.06.2013г. № 12)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EEC" w:rsidRPr="00A219DF" w:rsidRDefault="00D33E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3EEC" w:rsidRPr="00A219DF" w:rsidRDefault="00D33EEC" w:rsidP="00A219D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19DF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A219DF">
              <w:rPr>
                <w:rFonts w:ascii="Times New Roman" w:eastAsia="Calibri" w:hAnsi="Times New Roman" w:cs="Times New Roman"/>
                <w:sz w:val="24"/>
                <w:szCs w:val="24"/>
              </w:rPr>
              <w:t>Будаговский</w:t>
            </w:r>
            <w:proofErr w:type="spellEnd"/>
            <w:r w:rsidRPr="00A219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вестник»</w:t>
            </w:r>
          </w:p>
          <w:p w:rsidR="00D33EEC" w:rsidRPr="00A219DF" w:rsidRDefault="00E37038" w:rsidP="00A219D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102Б от 07.10.</w:t>
            </w:r>
            <w:r w:rsidR="00D33EEC" w:rsidRPr="00A219DF">
              <w:rPr>
                <w:rFonts w:ascii="Times New Roman" w:eastAsia="Calibri" w:hAnsi="Times New Roman" w:cs="Times New Roman"/>
                <w:sz w:val="24"/>
                <w:szCs w:val="24"/>
              </w:rPr>
              <w:t>.2013 года</w:t>
            </w:r>
          </w:p>
          <w:p w:rsidR="00D33EEC" w:rsidRPr="00A219DF" w:rsidRDefault="00D33E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D33EEC" w:rsidRPr="00A219DF" w:rsidRDefault="00D33EEC" w:rsidP="00D33EE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33EEC" w:rsidRPr="00A219DF" w:rsidRDefault="00D33EEC" w:rsidP="00D33EEC">
      <w:pPr>
        <w:rPr>
          <w:rFonts w:ascii="Times New Roman" w:hAnsi="Times New Roman" w:cs="Times New Roman"/>
          <w:sz w:val="24"/>
          <w:szCs w:val="24"/>
        </w:rPr>
      </w:pPr>
    </w:p>
    <w:p w:rsidR="00D33EEC" w:rsidRPr="00A219DF" w:rsidRDefault="00D33EEC" w:rsidP="00A219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19DF">
        <w:rPr>
          <w:rFonts w:ascii="Times New Roman" w:hAnsi="Times New Roman" w:cs="Times New Roman"/>
          <w:sz w:val="24"/>
          <w:szCs w:val="24"/>
        </w:rPr>
        <w:t>Глава Будаговского</w:t>
      </w:r>
    </w:p>
    <w:p w:rsidR="00D33EEC" w:rsidRPr="00A219DF" w:rsidRDefault="00D33EEC" w:rsidP="00A219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19DF">
        <w:rPr>
          <w:rFonts w:ascii="Times New Roman" w:hAnsi="Times New Roman" w:cs="Times New Roman"/>
          <w:sz w:val="24"/>
          <w:szCs w:val="24"/>
        </w:rPr>
        <w:t>сельского поселения:                                                          И.А.Лысенко</w:t>
      </w:r>
    </w:p>
    <w:p w:rsidR="00D33EEC" w:rsidRPr="00A219DF" w:rsidRDefault="00D33EEC" w:rsidP="00D33EEC">
      <w:pPr>
        <w:rPr>
          <w:rFonts w:ascii="Times New Roman" w:hAnsi="Times New Roman" w:cs="Times New Roman"/>
          <w:sz w:val="24"/>
          <w:szCs w:val="24"/>
        </w:rPr>
      </w:pPr>
    </w:p>
    <w:p w:rsidR="00D33EEC" w:rsidRPr="00A219DF" w:rsidRDefault="00D33EEC" w:rsidP="00D33EEC">
      <w:pPr>
        <w:rPr>
          <w:rFonts w:ascii="Times New Roman" w:hAnsi="Times New Roman" w:cs="Times New Roman"/>
          <w:sz w:val="24"/>
          <w:szCs w:val="24"/>
        </w:rPr>
      </w:pPr>
    </w:p>
    <w:p w:rsidR="00D33EEC" w:rsidRPr="00A219DF" w:rsidRDefault="00D33EEC" w:rsidP="00D33EEC">
      <w:pPr>
        <w:rPr>
          <w:rFonts w:ascii="Times New Roman" w:hAnsi="Times New Roman" w:cs="Times New Roman"/>
          <w:sz w:val="24"/>
          <w:szCs w:val="24"/>
        </w:rPr>
      </w:pPr>
    </w:p>
    <w:p w:rsidR="00D33EEC" w:rsidRPr="00A219DF" w:rsidRDefault="00D33EEC" w:rsidP="00D33EEC">
      <w:pPr>
        <w:rPr>
          <w:rFonts w:ascii="Times New Roman" w:hAnsi="Times New Roman" w:cs="Times New Roman"/>
          <w:sz w:val="24"/>
          <w:szCs w:val="24"/>
        </w:rPr>
      </w:pPr>
    </w:p>
    <w:p w:rsidR="00D33EEC" w:rsidRPr="00A219DF" w:rsidRDefault="00D33EEC" w:rsidP="00D33EEC">
      <w:pPr>
        <w:rPr>
          <w:rFonts w:ascii="Times New Roman" w:hAnsi="Times New Roman" w:cs="Times New Roman"/>
          <w:sz w:val="28"/>
          <w:szCs w:val="28"/>
        </w:rPr>
      </w:pPr>
    </w:p>
    <w:p w:rsidR="0013066A" w:rsidRDefault="0013066A"/>
    <w:sectPr w:rsidR="0013066A" w:rsidSect="00CB59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33EEC"/>
    <w:rsid w:val="0013066A"/>
    <w:rsid w:val="002415C8"/>
    <w:rsid w:val="00A219DF"/>
    <w:rsid w:val="00CB591B"/>
    <w:rsid w:val="00D33EEC"/>
    <w:rsid w:val="00E370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9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D33EEC"/>
    <w:pPr>
      <w:overflowPunct w:val="0"/>
      <w:autoSpaceDE w:val="0"/>
      <w:autoSpaceDN w:val="0"/>
      <w:adjustRightInd w:val="0"/>
      <w:spacing w:after="0" w:line="240" w:lineRule="auto"/>
      <w:jc w:val="right"/>
    </w:pPr>
    <w:rPr>
      <w:rFonts w:ascii="Century Schoolbook" w:eastAsia="Times New Roman" w:hAnsi="Century Schoolbook" w:cs="Times New Roman"/>
      <w:sz w:val="24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D33E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3E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18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298</Words>
  <Characters>1702</Characters>
  <Application>Microsoft Office Word</Application>
  <DocSecurity>0</DocSecurity>
  <Lines>14</Lines>
  <Paragraphs>3</Paragraphs>
  <ScaleCrop>false</ScaleCrop>
  <Company>Reanimator Extreme Edition</Company>
  <LinksUpToDate>false</LinksUpToDate>
  <CharactersWithSpaces>1997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Loner-XP</dc:creator>
  <cp:keywords/>
  <dc:description/>
  <cp:lastModifiedBy>Loner-XP</cp:lastModifiedBy>
  <cp:revision>6</cp:revision>
  <cp:lastPrinted>2013-10-23T05:24:00Z</cp:lastPrinted>
  <dcterms:created xsi:type="dcterms:W3CDTF">2013-10-21T05:43:00Z</dcterms:created>
  <dcterms:modified xsi:type="dcterms:W3CDTF">2013-10-23T05:26:00Z</dcterms:modified>
</cp:coreProperties>
</file>