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94" w:rsidRDefault="00176D94" w:rsidP="00176D94">
      <w:pPr>
        <w:pStyle w:val="10"/>
        <w:keepNext/>
        <w:keepLines/>
        <w:shd w:val="clear" w:color="auto" w:fill="auto"/>
        <w:spacing w:after="214" w:line="280" w:lineRule="exact"/>
        <w:ind w:left="320"/>
        <w:jc w:val="center"/>
      </w:pPr>
      <w:r>
        <w:t>ИРКУТСКАЯ ОБЛАСТЬ</w:t>
      </w:r>
    </w:p>
    <w:p w:rsidR="00176D94" w:rsidRDefault="00176D94" w:rsidP="00176D94">
      <w:pPr>
        <w:pStyle w:val="40"/>
        <w:shd w:val="clear" w:color="auto" w:fill="auto"/>
        <w:spacing w:after="207" w:line="220" w:lineRule="exact"/>
        <w:ind w:right="20"/>
      </w:pPr>
      <w:r>
        <w:t>ТУЛУНСКИЙ РАЙОН</w:t>
      </w:r>
    </w:p>
    <w:p w:rsidR="00176D94" w:rsidRDefault="00176D94" w:rsidP="00176D94">
      <w:pPr>
        <w:pStyle w:val="40"/>
        <w:shd w:val="clear" w:color="auto" w:fill="auto"/>
        <w:spacing w:after="324" w:line="250" w:lineRule="exact"/>
        <w:ind w:right="20"/>
      </w:pPr>
      <w:r>
        <w:t>АДМИНИСТРАЦИЯ</w:t>
      </w:r>
      <w:r>
        <w:br/>
        <w:t xml:space="preserve">Будаговского </w:t>
      </w:r>
      <w:proofErr w:type="gramStart"/>
      <w:r>
        <w:t>сельского</w:t>
      </w:r>
      <w:proofErr w:type="gramEnd"/>
      <w:r>
        <w:t xml:space="preserve"> поселение</w:t>
      </w:r>
    </w:p>
    <w:p w:rsidR="00176D94" w:rsidRDefault="00176D94" w:rsidP="00176D94">
      <w:pPr>
        <w:pStyle w:val="10"/>
        <w:keepNext/>
        <w:keepLines/>
        <w:shd w:val="clear" w:color="auto" w:fill="auto"/>
        <w:spacing w:after="214" w:line="280" w:lineRule="exact"/>
        <w:ind w:left="320"/>
        <w:jc w:val="center"/>
      </w:pPr>
      <w:r>
        <w:t>РАСПОРЯЖЕНИЕ</w:t>
      </w:r>
    </w:p>
    <w:p w:rsidR="00176D94" w:rsidRDefault="00176D94" w:rsidP="00176D94">
      <w:pPr>
        <w:pStyle w:val="10"/>
        <w:keepNext/>
        <w:keepLines/>
        <w:shd w:val="clear" w:color="auto" w:fill="auto"/>
        <w:spacing w:after="214" w:line="280" w:lineRule="exact"/>
        <w:ind w:left="3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9.1pt;margin-top:-11.3pt;width:42pt;height:24pt;z-index:-251658240;mso-wrap-distance-left:5pt;mso-wrap-distance-right:5pt;mso-position-horizontal-relative:margin" filled="f" stroked="f">
            <v:textbox style="mso-fit-shape-to-text:t" inset="0,0,0,0">
              <w:txbxContent>
                <w:p w:rsidR="00176D94" w:rsidRDefault="00176D94" w:rsidP="00176D94">
                  <w:pPr>
                    <w:pStyle w:val="6"/>
                    <w:shd w:val="clear" w:color="auto" w:fill="auto"/>
                    <w:spacing w:line="480" w:lineRule="exact"/>
                  </w:pPr>
                </w:p>
              </w:txbxContent>
            </v:textbox>
            <w10:wrap type="square" side="left" anchorx="margin"/>
          </v:shape>
        </w:pict>
      </w:r>
      <w:bookmarkStart w:id="0" w:name="bookmark0"/>
      <w:r>
        <w:t>12.01.2015 г.</w:t>
      </w:r>
      <w:bookmarkEnd w:id="0"/>
      <w:r>
        <w:t xml:space="preserve">                                                                                        №1-Р</w:t>
      </w:r>
    </w:p>
    <w:p w:rsidR="00176D94" w:rsidRDefault="00176D94" w:rsidP="00176D94">
      <w:pPr>
        <w:pStyle w:val="10"/>
        <w:keepNext/>
        <w:keepLines/>
        <w:shd w:val="clear" w:color="auto" w:fill="auto"/>
        <w:spacing w:after="195" w:line="280" w:lineRule="exact"/>
        <w:jc w:val="center"/>
      </w:pPr>
      <w:bookmarkStart w:id="1" w:name="bookmark1"/>
      <w:r>
        <w:t>с. Будагово</w:t>
      </w:r>
      <w:bookmarkEnd w:id="1"/>
    </w:p>
    <w:p w:rsidR="00176D94" w:rsidRDefault="00176D94" w:rsidP="00176D94">
      <w:pPr>
        <w:pStyle w:val="50"/>
        <w:shd w:val="clear" w:color="auto" w:fill="auto"/>
        <w:spacing w:before="0" w:after="296"/>
        <w:ind w:left="320" w:right="4420"/>
        <w:rPr>
          <w:sz w:val="24"/>
          <w:szCs w:val="24"/>
        </w:rPr>
      </w:pPr>
      <w:r>
        <w:rPr>
          <w:sz w:val="24"/>
          <w:szCs w:val="24"/>
        </w:rPr>
        <w:t>О внесении изменений в Программу комплексного развития систем коммунальной инфраструктуры Будаговского сельского поселения</w:t>
      </w:r>
    </w:p>
    <w:p w:rsidR="00176D94" w:rsidRDefault="00176D94" w:rsidP="00176D94">
      <w:pPr>
        <w:pStyle w:val="20"/>
        <w:shd w:val="clear" w:color="auto" w:fill="auto"/>
        <w:tabs>
          <w:tab w:val="left" w:pos="2316"/>
          <w:tab w:val="left" w:pos="7166"/>
          <w:tab w:val="left" w:pos="8743"/>
        </w:tabs>
        <w:spacing w:before="0"/>
        <w:ind w:firstLine="400"/>
      </w:pPr>
      <w:r>
        <w:t>С целью реализации мероприятий генерального плана Будаговского муниципального образования в части комплексного развития систем коммунальной</w:t>
      </w:r>
      <w:r>
        <w:tab/>
        <w:t>инфраструктуры, на основании</w:t>
      </w:r>
      <w:r>
        <w:tab/>
      </w:r>
      <w:proofErr w:type="gramStart"/>
      <w:r>
        <w:t>ч</w:t>
      </w:r>
      <w:proofErr w:type="gramEnd"/>
      <w:r>
        <w:t>.5,5.1.</w:t>
      </w:r>
      <w:r>
        <w:tab/>
        <w:t>ст.26</w:t>
      </w:r>
    </w:p>
    <w:p w:rsidR="00176D94" w:rsidRDefault="00176D94" w:rsidP="00176D94">
      <w:pPr>
        <w:pStyle w:val="20"/>
        <w:shd w:val="clear" w:color="auto" w:fill="auto"/>
        <w:spacing w:before="0" w:after="302"/>
        <w:ind w:firstLine="0"/>
      </w:pPr>
      <w:r>
        <w:t>Градостроительного Кодекса РФ, ст.14 Федерального закона от 06.10.2003; года №131-Ф3 «Об общих принципах организации местного самоуправление в Российской Федерации, руководствуясь Уставом Будаговского сельской поселения:</w:t>
      </w:r>
    </w:p>
    <w:p w:rsidR="00176D94" w:rsidRDefault="00176D94" w:rsidP="00176D94">
      <w:pPr>
        <w:pStyle w:val="20"/>
        <w:numPr>
          <w:ilvl w:val="0"/>
          <w:numId w:val="1"/>
        </w:numPr>
        <w:shd w:val="clear" w:color="auto" w:fill="auto"/>
        <w:tabs>
          <w:tab w:val="left" w:pos="747"/>
        </w:tabs>
        <w:spacing w:before="0" w:line="319" w:lineRule="exact"/>
        <w:ind w:left="740" w:hanging="340"/>
      </w:pPr>
      <w:r>
        <w:t>Внести изменения в Программу «Комплексного развития систем коммунальной инфраструктуры Будаговского муниципального образования», утвержденную решение Думы Будаговского сельской поселения №37 от 15 мая 2014 года.</w:t>
      </w:r>
    </w:p>
    <w:p w:rsidR="00176D94" w:rsidRDefault="00176D94" w:rsidP="00176D94">
      <w:pPr>
        <w:pStyle w:val="20"/>
        <w:numPr>
          <w:ilvl w:val="0"/>
          <w:numId w:val="1"/>
        </w:numPr>
        <w:shd w:val="clear" w:color="auto" w:fill="auto"/>
        <w:tabs>
          <w:tab w:val="left" w:pos="747"/>
        </w:tabs>
        <w:spacing w:before="0" w:line="319" w:lineRule="exact"/>
        <w:ind w:left="740" w:hanging="340"/>
      </w:pPr>
      <w:r>
        <w:t>Назначить ответственным за внесение изменений в программу специалиста администрации Будаговского сельского поселения Приходько М.В.</w:t>
      </w:r>
    </w:p>
    <w:p w:rsidR="00176D94" w:rsidRDefault="00176D94" w:rsidP="00176D94">
      <w:pPr>
        <w:pStyle w:val="20"/>
        <w:numPr>
          <w:ilvl w:val="0"/>
          <w:numId w:val="1"/>
        </w:numPr>
        <w:shd w:val="clear" w:color="auto" w:fill="auto"/>
        <w:tabs>
          <w:tab w:val="left" w:pos="747"/>
        </w:tabs>
        <w:spacing w:before="0" w:line="319" w:lineRule="exact"/>
        <w:ind w:left="740" w:hanging="340"/>
      </w:pPr>
      <w:r>
        <w:t>В срок до 15.02.2015 года направить программу в Думу Будаговского сельского поселения для рассмотрения и утверждения.</w:t>
      </w:r>
    </w:p>
    <w:p w:rsidR="00176D94" w:rsidRDefault="00176D94" w:rsidP="00176D94">
      <w:pPr>
        <w:pStyle w:val="20"/>
        <w:numPr>
          <w:ilvl w:val="0"/>
          <w:numId w:val="1"/>
        </w:numPr>
        <w:shd w:val="clear" w:color="auto" w:fill="auto"/>
        <w:tabs>
          <w:tab w:val="left" w:pos="747"/>
        </w:tabs>
        <w:spacing w:before="0" w:line="319" w:lineRule="exact"/>
        <w:ind w:left="740" w:hanging="340"/>
      </w:pPr>
      <w:r>
        <w:t xml:space="preserve">Опубликовать настоящее распоряжение в газете «Будаговский вестник» и разместить на официальном сайте Будаговского сельского поселения в сети Интернет. </w:t>
      </w:r>
    </w:p>
    <w:p w:rsidR="00176D94" w:rsidRDefault="00176D94" w:rsidP="00176D94">
      <w:pPr>
        <w:pStyle w:val="20"/>
        <w:numPr>
          <w:ilvl w:val="0"/>
          <w:numId w:val="1"/>
        </w:numPr>
        <w:shd w:val="clear" w:color="auto" w:fill="auto"/>
        <w:tabs>
          <w:tab w:val="left" w:pos="747"/>
        </w:tabs>
        <w:spacing w:before="0" w:line="319" w:lineRule="exact"/>
        <w:ind w:left="740" w:hanging="340"/>
      </w:pPr>
      <w:r>
        <w:t xml:space="preserve">Контроль за исполнением настоящего распоряжения оставляю </w:t>
      </w:r>
      <w:proofErr w:type="gramStart"/>
      <w:r>
        <w:t>за</w:t>
      </w:r>
      <w:proofErr w:type="gramEnd"/>
    </w:p>
    <w:p w:rsidR="00176D94" w:rsidRDefault="00176D94" w:rsidP="00176D94">
      <w:pPr>
        <w:pStyle w:val="20"/>
        <w:shd w:val="clear" w:color="auto" w:fill="auto"/>
        <w:tabs>
          <w:tab w:val="left" w:pos="4347"/>
        </w:tabs>
        <w:spacing w:before="0" w:line="319" w:lineRule="exact"/>
        <w:ind w:left="740" w:firstLine="0"/>
      </w:pPr>
      <w:r>
        <w:t>собой.</w:t>
      </w:r>
      <w:r>
        <w:tab/>
      </w:r>
    </w:p>
    <w:p w:rsidR="00176D94" w:rsidRDefault="00176D94" w:rsidP="00176D94">
      <w:pPr>
        <w:spacing w:line="360" w:lineRule="exact"/>
      </w:pPr>
    </w:p>
    <w:p w:rsidR="00176D94" w:rsidRDefault="00176D94" w:rsidP="00176D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Будаговского</w:t>
      </w:r>
    </w:p>
    <w:p w:rsidR="00176D94" w:rsidRDefault="00176D94" w:rsidP="00176D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И.А.Лысенко</w:t>
      </w:r>
    </w:p>
    <w:p w:rsidR="00176D94" w:rsidRDefault="00176D94" w:rsidP="00176D94">
      <w:pPr>
        <w:rPr>
          <w:sz w:val="2"/>
          <w:szCs w:val="2"/>
        </w:rPr>
      </w:pPr>
    </w:p>
    <w:p w:rsidR="00176D94" w:rsidRDefault="00176D94" w:rsidP="00176D94"/>
    <w:p w:rsidR="008D03C4" w:rsidRDefault="008D03C4"/>
    <w:sectPr w:rsidR="008D0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7269F"/>
    <w:multiLevelType w:val="multilevel"/>
    <w:tmpl w:val="013EE9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6D94"/>
    <w:rsid w:val="00176D94"/>
    <w:rsid w:val="008D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D94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locked/>
    <w:rsid w:val="00176D9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76D94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6Exact">
    <w:name w:val="Основной текст (6) Exact"/>
    <w:basedOn w:val="a0"/>
    <w:link w:val="6"/>
    <w:locked/>
    <w:rsid w:val="00176D94"/>
    <w:rPr>
      <w:rFonts w:ascii="Times New Roman" w:eastAsia="Times New Roman" w:hAnsi="Times New Roman" w:cs="Times New Roman"/>
      <w:w w:val="60"/>
      <w:sz w:val="48"/>
      <w:szCs w:val="4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176D9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w w:val="60"/>
      <w:sz w:val="48"/>
      <w:szCs w:val="48"/>
    </w:rPr>
  </w:style>
  <w:style w:type="character" w:customStyle="1" w:styleId="1">
    <w:name w:val="Заголовок №1_"/>
    <w:basedOn w:val="a0"/>
    <w:link w:val="10"/>
    <w:locked/>
    <w:rsid w:val="00176D9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76D94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176D9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76D94"/>
    <w:pPr>
      <w:widowControl w:val="0"/>
      <w:shd w:val="clear" w:color="auto" w:fill="FFFFFF"/>
      <w:spacing w:before="300" w:after="3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176D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6D94"/>
    <w:pPr>
      <w:widowControl w:val="0"/>
      <w:shd w:val="clear" w:color="auto" w:fill="FFFFFF"/>
      <w:spacing w:before="300" w:after="0" w:line="322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2015-02-25T07:41:00Z</dcterms:created>
  <dcterms:modified xsi:type="dcterms:W3CDTF">2015-02-25T07:42:00Z</dcterms:modified>
</cp:coreProperties>
</file>