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DE7149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Будаговского</w:t>
      </w:r>
      <w:r w:rsidR="00B05F59"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F02CD">
        <w:rPr>
          <w:spacing w:val="20"/>
        </w:rPr>
        <w:t>«</w:t>
      </w:r>
      <w:r w:rsidR="00CF7372" w:rsidRPr="00DF02CD">
        <w:rPr>
          <w:spacing w:val="20"/>
        </w:rPr>
        <w:t>1</w:t>
      </w:r>
      <w:r w:rsidR="00D90D6B" w:rsidRPr="00DF02CD">
        <w:rPr>
          <w:spacing w:val="20"/>
        </w:rPr>
        <w:t>7</w:t>
      </w:r>
      <w:r w:rsidRPr="00DF02CD">
        <w:rPr>
          <w:spacing w:val="20"/>
        </w:rPr>
        <w:t xml:space="preserve">» </w:t>
      </w:r>
      <w:r w:rsidR="00D90D6B" w:rsidRPr="00DF02CD">
        <w:rPr>
          <w:spacing w:val="20"/>
        </w:rPr>
        <w:t>янва</w:t>
      </w:r>
      <w:r w:rsidRPr="00DF02CD">
        <w:rPr>
          <w:spacing w:val="20"/>
        </w:rPr>
        <w:t>ря</w:t>
      </w:r>
      <w:r w:rsidR="00D90D6B" w:rsidRPr="00DF02CD">
        <w:rPr>
          <w:spacing w:val="20"/>
        </w:rPr>
        <w:t xml:space="preserve"> 2020</w:t>
      </w:r>
      <w:r w:rsidRPr="00DF02CD">
        <w:rPr>
          <w:spacing w:val="20"/>
        </w:rPr>
        <w:t>г.                                         №</w:t>
      </w:r>
      <w:r w:rsidR="00DE7149" w:rsidRPr="00DF02CD">
        <w:rPr>
          <w:spacing w:val="20"/>
        </w:rPr>
        <w:t>1</w:t>
      </w:r>
      <w:r w:rsidRPr="00DF02CD">
        <w:rPr>
          <w:spacing w:val="20"/>
        </w:rPr>
        <w:t>-ПГ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DE7149" w:rsidP="00B05F59">
      <w:pPr>
        <w:pStyle w:val="ConsPlusTitle"/>
        <w:widowControl/>
        <w:jc w:val="center"/>
      </w:pPr>
      <w:r>
        <w:rPr>
          <w:spacing w:val="20"/>
        </w:rPr>
        <w:t>с. Будагово</w:t>
      </w:r>
    </w:p>
    <w:p w:rsidR="008048D5" w:rsidRDefault="008048D5" w:rsidP="008048D5">
      <w:pPr>
        <w:pStyle w:val="13"/>
        <w:ind w:firstLine="0"/>
        <w:rPr>
          <w:b/>
          <w:i/>
          <w:sz w:val="24"/>
        </w:rPr>
      </w:pPr>
    </w:p>
    <w:p w:rsidR="008048D5" w:rsidRDefault="008048D5" w:rsidP="008048D5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 №35-ПГ</w:t>
      </w:r>
    </w:p>
    <w:p w:rsidR="008048D5" w:rsidRDefault="008048D5" w:rsidP="008048D5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от 08.11.2019 года «Об утверждении мероприятий перечня</w:t>
      </w:r>
    </w:p>
    <w:p w:rsidR="008048D5" w:rsidRDefault="008048D5" w:rsidP="008048D5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проектов народных инициатив, порядка</w:t>
      </w:r>
    </w:p>
    <w:p w:rsidR="008048D5" w:rsidRDefault="008048D5" w:rsidP="008048D5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организации работы по его реализации </w:t>
      </w:r>
    </w:p>
    <w:p w:rsidR="008048D5" w:rsidRDefault="008048D5" w:rsidP="008048D5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и расходовании бюджетных средств в 2020 году</w:t>
      </w:r>
    </w:p>
    <w:p w:rsidR="00D96BD1" w:rsidRDefault="008048D5" w:rsidP="008048D5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и плановом периоде 2021 и 2022годах»</w:t>
      </w:r>
    </w:p>
    <w:p w:rsidR="008048D5" w:rsidRDefault="00D96BD1" w:rsidP="008048D5">
      <w:pPr>
        <w:pStyle w:val="13"/>
        <w:ind w:firstLine="0"/>
        <w:rPr>
          <w:sz w:val="24"/>
        </w:rPr>
      </w:pPr>
      <w:r>
        <w:rPr>
          <w:b/>
          <w:i/>
          <w:sz w:val="24"/>
        </w:rPr>
        <w:t>(с изменениями от 10.12.2019 г. №40-пг)</w:t>
      </w:r>
    </w:p>
    <w:p w:rsidR="008048D5" w:rsidRDefault="008048D5" w:rsidP="008048D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</w:t>
      </w:r>
      <w:r w:rsidR="006A0475" w:rsidRPr="00DF02CD">
        <w:rPr>
          <w:bCs/>
          <w:szCs w:val="28"/>
        </w:rPr>
        <w:t xml:space="preserve">граждан </w:t>
      </w:r>
      <w:r w:rsidR="00050E68">
        <w:rPr>
          <w:bCs/>
          <w:szCs w:val="28"/>
        </w:rPr>
        <w:t>16</w:t>
      </w:r>
      <w:r w:rsidR="00176C54" w:rsidRPr="00DF02CD">
        <w:rPr>
          <w:bCs/>
          <w:szCs w:val="28"/>
        </w:rPr>
        <w:t>.</w:t>
      </w:r>
      <w:r w:rsidR="00050E68">
        <w:rPr>
          <w:bCs/>
          <w:szCs w:val="28"/>
        </w:rPr>
        <w:t>0</w:t>
      </w:r>
      <w:r w:rsidR="00176C54" w:rsidRPr="00DF02CD">
        <w:rPr>
          <w:bCs/>
          <w:szCs w:val="28"/>
        </w:rPr>
        <w:t>1</w:t>
      </w:r>
      <w:r w:rsidRPr="00DF02CD">
        <w:rPr>
          <w:bCs/>
          <w:szCs w:val="28"/>
        </w:rPr>
        <w:t>.20</w:t>
      </w:r>
      <w:r w:rsidR="00050E68">
        <w:rPr>
          <w:bCs/>
          <w:szCs w:val="28"/>
        </w:rPr>
        <w:t>20</w:t>
      </w:r>
      <w:r w:rsidR="00264EF3" w:rsidRPr="00DF02C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0A5795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0A5795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0C02F8" w:rsidRPr="003138ED">
        <w:rPr>
          <w:bCs/>
          <w:szCs w:val="28"/>
        </w:rPr>
        <w:t xml:space="preserve">Уставом </w:t>
      </w:r>
      <w:r w:rsidR="00DE7149">
        <w:rPr>
          <w:bCs/>
          <w:szCs w:val="28"/>
        </w:rPr>
        <w:t>Будаговского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D90D6B" w:rsidRDefault="00D90D6B" w:rsidP="00004E3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</w:t>
      </w:r>
      <w:r w:rsidR="00DE7149">
        <w:rPr>
          <w:bCs/>
          <w:szCs w:val="28"/>
        </w:rPr>
        <w:t>Будаговского</w:t>
      </w:r>
      <w:r>
        <w:rPr>
          <w:bCs/>
          <w:szCs w:val="28"/>
        </w:rPr>
        <w:t xml:space="preserve"> сельского поселения </w:t>
      </w:r>
      <w:r w:rsidR="00DF02CD" w:rsidRPr="00DF02CD">
        <w:rPr>
          <w:bCs/>
          <w:szCs w:val="28"/>
        </w:rPr>
        <w:t>№35</w:t>
      </w:r>
      <w:r w:rsidRPr="00DF02CD">
        <w:rPr>
          <w:bCs/>
          <w:szCs w:val="28"/>
        </w:rPr>
        <w:t>-ПГ от 08.11.2019г.</w:t>
      </w:r>
      <w:r w:rsidR="00C261FE">
        <w:rPr>
          <w:bCs/>
          <w:szCs w:val="28"/>
        </w:rPr>
        <w:t xml:space="preserve"> </w:t>
      </w:r>
      <w:r w:rsidRPr="00D90D6B">
        <w:rPr>
          <w:bCs/>
          <w:szCs w:val="28"/>
        </w:rPr>
        <w:t>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</w:t>
      </w:r>
      <w:r>
        <w:rPr>
          <w:bCs/>
          <w:szCs w:val="28"/>
        </w:rPr>
        <w:t xml:space="preserve"> следующие изменения: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EA79F6" w:rsidRDefault="00EA79F6" w:rsidP="001A168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3138ED" w:rsidRPr="003138ED" w:rsidRDefault="00896A61" w:rsidP="00DD34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Внести изменения и у</w:t>
      </w:r>
      <w:r w:rsidR="001133AB" w:rsidRPr="003138ED">
        <w:rPr>
          <w:bCs/>
          <w:szCs w:val="28"/>
        </w:rPr>
        <w:t>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0A5795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0E40FA">
        <w:rPr>
          <w:bCs/>
          <w:szCs w:val="28"/>
        </w:rPr>
        <w:t>обла</w:t>
      </w:r>
      <w:r w:rsidR="001133AB" w:rsidRPr="003138ED">
        <w:rPr>
          <w:bCs/>
          <w:szCs w:val="28"/>
        </w:rPr>
        <w:t>стного бюджета</w:t>
      </w:r>
      <w:r w:rsidR="001A1683">
        <w:rPr>
          <w:bCs/>
          <w:szCs w:val="28"/>
        </w:rPr>
        <w:t xml:space="preserve"> в </w:t>
      </w:r>
      <w:r w:rsidR="00DD34BF">
        <w:rPr>
          <w:bCs/>
          <w:szCs w:val="28"/>
        </w:rPr>
        <w:t>следующей</w:t>
      </w:r>
      <w:r w:rsidR="001A1683">
        <w:rPr>
          <w:bCs/>
          <w:szCs w:val="28"/>
        </w:rPr>
        <w:t xml:space="preserve"> редакции</w:t>
      </w:r>
      <w:r w:rsidR="00540287" w:rsidRPr="003138ED">
        <w:rPr>
          <w:bCs/>
          <w:szCs w:val="28"/>
        </w:rPr>
        <w:t xml:space="preserve">: </w:t>
      </w:r>
    </w:p>
    <w:p w:rsidR="008762B7" w:rsidRPr="003138ED" w:rsidRDefault="001A1683" w:rsidP="008762B7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8762B7" w:rsidRPr="003138ED">
        <w:rPr>
          <w:bCs/>
          <w:szCs w:val="28"/>
        </w:rPr>
        <w:t xml:space="preserve">2020 год - </w:t>
      </w:r>
      <w:r w:rsidR="008762B7">
        <w:rPr>
          <w:bCs/>
          <w:szCs w:val="28"/>
        </w:rPr>
        <w:t>18000</w:t>
      </w:r>
      <w:r w:rsidR="008762B7" w:rsidRPr="003138ED">
        <w:rPr>
          <w:szCs w:val="28"/>
        </w:rPr>
        <w:t>,00(</w:t>
      </w:r>
      <w:r w:rsidR="008762B7">
        <w:rPr>
          <w:szCs w:val="28"/>
        </w:rPr>
        <w:t>восемнадцать тысяч</w:t>
      </w:r>
      <w:r w:rsidR="008762B7" w:rsidRPr="003138ED">
        <w:rPr>
          <w:szCs w:val="28"/>
        </w:rPr>
        <w:t>) рубл</w:t>
      </w:r>
      <w:r w:rsidR="008762B7">
        <w:rPr>
          <w:szCs w:val="28"/>
        </w:rPr>
        <w:t>ей</w:t>
      </w:r>
      <w:r w:rsidR="008762B7" w:rsidRPr="003138ED">
        <w:rPr>
          <w:szCs w:val="28"/>
        </w:rPr>
        <w:t xml:space="preserve"> 00копеек и субсидии из областного бюджета в сумме </w:t>
      </w:r>
      <w:r w:rsidR="008762B7">
        <w:rPr>
          <w:szCs w:val="28"/>
        </w:rPr>
        <w:t xml:space="preserve">878200,00 </w:t>
      </w:r>
      <w:r w:rsidR="008762B7" w:rsidRPr="003138ED">
        <w:rPr>
          <w:szCs w:val="28"/>
        </w:rPr>
        <w:t>(</w:t>
      </w:r>
      <w:r w:rsidR="008762B7">
        <w:rPr>
          <w:szCs w:val="28"/>
        </w:rPr>
        <w:t>восемьсот семьдесят восемь тысяч двести</w:t>
      </w:r>
      <w:r w:rsidR="008762B7" w:rsidRPr="003138ED">
        <w:rPr>
          <w:szCs w:val="28"/>
        </w:rPr>
        <w:t xml:space="preserve">) рублей </w:t>
      </w:r>
      <w:r w:rsidR="008762B7">
        <w:rPr>
          <w:szCs w:val="28"/>
        </w:rPr>
        <w:t>00</w:t>
      </w:r>
      <w:r w:rsidR="008762B7" w:rsidRPr="003138ED">
        <w:rPr>
          <w:szCs w:val="28"/>
        </w:rPr>
        <w:t xml:space="preserve"> копеек</w:t>
      </w:r>
    </w:p>
    <w:p w:rsidR="008762B7" w:rsidRDefault="008762B7" w:rsidP="008762B7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765A15">
        <w:rPr>
          <w:bCs/>
          <w:szCs w:val="28"/>
        </w:rPr>
        <w:t xml:space="preserve">2021 год - </w:t>
      </w:r>
      <w:r>
        <w:rPr>
          <w:bCs/>
          <w:szCs w:val="28"/>
        </w:rPr>
        <w:t>94</w:t>
      </w:r>
      <w:r w:rsidR="008269A9">
        <w:rPr>
          <w:bCs/>
          <w:szCs w:val="28"/>
        </w:rPr>
        <w:t>28</w:t>
      </w:r>
      <w:r w:rsidRPr="003138ED">
        <w:rPr>
          <w:szCs w:val="28"/>
        </w:rPr>
        <w:t>,00(</w:t>
      </w:r>
      <w:r>
        <w:rPr>
          <w:szCs w:val="28"/>
        </w:rPr>
        <w:t>девять тысяч</w:t>
      </w:r>
      <w:r w:rsidR="00C261FE">
        <w:rPr>
          <w:szCs w:val="28"/>
        </w:rPr>
        <w:t xml:space="preserve"> </w:t>
      </w:r>
      <w:r>
        <w:rPr>
          <w:szCs w:val="28"/>
        </w:rPr>
        <w:t xml:space="preserve">четыреста </w:t>
      </w:r>
      <w:r w:rsidR="00707858">
        <w:rPr>
          <w:szCs w:val="28"/>
        </w:rPr>
        <w:t>двадцать восемь</w:t>
      </w:r>
      <w:r w:rsidRPr="003138ED">
        <w:rPr>
          <w:szCs w:val="28"/>
        </w:rPr>
        <w:t>) рубл</w:t>
      </w:r>
      <w:r>
        <w:rPr>
          <w:szCs w:val="28"/>
        </w:rPr>
        <w:t>ей</w:t>
      </w:r>
      <w:r w:rsidRPr="003138ED">
        <w:rPr>
          <w:szCs w:val="28"/>
        </w:rPr>
        <w:t xml:space="preserve"> 00копеек и субсидии из областного бюджета в сумме </w:t>
      </w:r>
      <w:r>
        <w:rPr>
          <w:szCs w:val="28"/>
        </w:rPr>
        <w:t xml:space="preserve">471 400,00 </w:t>
      </w:r>
      <w:r w:rsidRPr="003138ED">
        <w:rPr>
          <w:szCs w:val="28"/>
        </w:rPr>
        <w:t>(</w:t>
      </w:r>
      <w:r>
        <w:rPr>
          <w:szCs w:val="28"/>
        </w:rPr>
        <w:t>четыреста семьдесят одна тысяча четыреста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</w:p>
    <w:p w:rsidR="00666171" w:rsidRPr="008762B7" w:rsidRDefault="008762B7" w:rsidP="008762B7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765A15">
        <w:rPr>
          <w:bCs/>
          <w:szCs w:val="28"/>
        </w:rPr>
        <w:t xml:space="preserve">2022 год - </w:t>
      </w:r>
      <w:r>
        <w:rPr>
          <w:bCs/>
          <w:szCs w:val="28"/>
        </w:rPr>
        <w:t>94</w:t>
      </w:r>
      <w:r w:rsidR="008269A9">
        <w:rPr>
          <w:bCs/>
          <w:szCs w:val="28"/>
        </w:rPr>
        <w:t>28</w:t>
      </w:r>
      <w:r w:rsidRPr="003138ED">
        <w:rPr>
          <w:szCs w:val="28"/>
        </w:rPr>
        <w:t>,00(</w:t>
      </w:r>
      <w:r>
        <w:rPr>
          <w:szCs w:val="28"/>
        </w:rPr>
        <w:t>девять тысяч</w:t>
      </w:r>
      <w:r w:rsidR="00C261FE">
        <w:rPr>
          <w:szCs w:val="28"/>
        </w:rPr>
        <w:t xml:space="preserve"> </w:t>
      </w:r>
      <w:r>
        <w:rPr>
          <w:szCs w:val="28"/>
        </w:rPr>
        <w:t xml:space="preserve">четыреста </w:t>
      </w:r>
      <w:r w:rsidR="00707858">
        <w:rPr>
          <w:szCs w:val="28"/>
        </w:rPr>
        <w:t>двадцать восемь</w:t>
      </w:r>
      <w:r w:rsidRPr="003138ED">
        <w:rPr>
          <w:szCs w:val="28"/>
        </w:rPr>
        <w:t>) рубл</w:t>
      </w:r>
      <w:r>
        <w:rPr>
          <w:szCs w:val="28"/>
        </w:rPr>
        <w:t>ей</w:t>
      </w:r>
      <w:r w:rsidRPr="003138ED">
        <w:rPr>
          <w:szCs w:val="28"/>
        </w:rPr>
        <w:t xml:space="preserve"> 00копеек и субсидии из областного бюджета в сумме </w:t>
      </w:r>
      <w:r>
        <w:rPr>
          <w:szCs w:val="28"/>
        </w:rPr>
        <w:t xml:space="preserve">471 400,00 </w:t>
      </w:r>
      <w:r w:rsidRPr="003138ED">
        <w:rPr>
          <w:szCs w:val="28"/>
        </w:rPr>
        <w:t>(</w:t>
      </w:r>
      <w:r>
        <w:rPr>
          <w:szCs w:val="28"/>
        </w:rPr>
        <w:t>четыреста семьдесят одна тысяча четыреста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 w:rsidR="00576C48">
        <w:rPr>
          <w:szCs w:val="28"/>
        </w:rPr>
        <w:t xml:space="preserve"> </w:t>
      </w:r>
      <w:r w:rsidR="001133AB" w:rsidRPr="008762B7">
        <w:rPr>
          <w:bCs/>
          <w:szCs w:val="28"/>
        </w:rPr>
        <w:t>(приложение №</w:t>
      </w:r>
      <w:r w:rsidR="001A1683" w:rsidRPr="008762B7">
        <w:rPr>
          <w:bCs/>
          <w:szCs w:val="28"/>
        </w:rPr>
        <w:t>1).»</w:t>
      </w:r>
    </w:p>
    <w:p w:rsidR="00EA79F6" w:rsidRDefault="00DD34BF" w:rsidP="00EA79F6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EA79F6">
        <w:rPr>
          <w:bCs/>
          <w:szCs w:val="28"/>
        </w:rPr>
        <w:t xml:space="preserve">. </w:t>
      </w:r>
      <w:r w:rsidR="00EA79F6" w:rsidRPr="003138ED">
        <w:rPr>
          <w:szCs w:val="28"/>
        </w:rPr>
        <w:t>Порядок организации работы по реализации мероприятий перечня народных инициатив бюджетных средств</w:t>
      </w:r>
      <w:r w:rsidR="00EA79F6">
        <w:rPr>
          <w:szCs w:val="28"/>
        </w:rPr>
        <w:t xml:space="preserve"> в 2020</w:t>
      </w:r>
      <w:r w:rsidR="00EA79F6" w:rsidRPr="003138ED">
        <w:rPr>
          <w:szCs w:val="28"/>
        </w:rPr>
        <w:t xml:space="preserve"> году</w:t>
      </w:r>
      <w:r w:rsidR="000A5795">
        <w:rPr>
          <w:szCs w:val="28"/>
        </w:rPr>
        <w:t xml:space="preserve"> </w:t>
      </w:r>
      <w:r w:rsidR="00265D89">
        <w:t>и</w:t>
      </w:r>
      <w:r w:rsidR="00EA79F6" w:rsidRPr="00195EDB">
        <w:t xml:space="preserve"> плановом периоде 2021 и 2022годах</w:t>
      </w:r>
      <w:r w:rsidR="00EA79F6" w:rsidRPr="00195EDB">
        <w:rPr>
          <w:szCs w:val="28"/>
        </w:rPr>
        <w:t xml:space="preserve"> (п</w:t>
      </w:r>
      <w:r w:rsidR="00EA79F6" w:rsidRPr="003138ED">
        <w:rPr>
          <w:szCs w:val="28"/>
        </w:rPr>
        <w:t>риложение № 2)</w:t>
      </w:r>
      <w:r w:rsidR="00EA79F6">
        <w:rPr>
          <w:szCs w:val="28"/>
        </w:rPr>
        <w:t xml:space="preserve"> изложить в новой редакции.</w:t>
      </w:r>
    </w:p>
    <w:p w:rsidR="00D66A2E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66A2E" w:rsidRPr="003138ED">
        <w:rPr>
          <w:szCs w:val="28"/>
        </w:rPr>
        <w:t xml:space="preserve">.Комитету по финансам администрации Тулунского муниципального района обеспечить </w:t>
      </w:r>
      <w:r w:rsidR="00C261FE">
        <w:rPr>
          <w:szCs w:val="28"/>
        </w:rPr>
        <w:t>включение в</w:t>
      </w:r>
      <w:r w:rsidR="00195EDB">
        <w:rPr>
          <w:szCs w:val="28"/>
        </w:rPr>
        <w:t xml:space="preserve"> </w:t>
      </w:r>
      <w:r w:rsidR="00D66A2E" w:rsidRPr="003138ED">
        <w:rPr>
          <w:szCs w:val="28"/>
        </w:rPr>
        <w:t>решени</w:t>
      </w:r>
      <w:r w:rsidR="00C261FE">
        <w:rPr>
          <w:szCs w:val="28"/>
        </w:rPr>
        <w:t>е</w:t>
      </w:r>
      <w:r w:rsidR="00D66A2E" w:rsidRPr="003138ED">
        <w:rPr>
          <w:szCs w:val="28"/>
        </w:rPr>
        <w:t xml:space="preserve"> Думы </w:t>
      </w:r>
      <w:r w:rsidR="008762B7">
        <w:rPr>
          <w:bCs/>
          <w:szCs w:val="28"/>
        </w:rPr>
        <w:t>Будаговского</w:t>
      </w:r>
      <w:r w:rsidR="00D66A2E" w:rsidRPr="003138ED">
        <w:rPr>
          <w:szCs w:val="28"/>
        </w:rPr>
        <w:t xml:space="preserve"> сельского поселения</w:t>
      </w:r>
      <w:r w:rsidR="00C261FE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r w:rsidR="008762B7">
        <w:rPr>
          <w:bCs/>
          <w:szCs w:val="28"/>
        </w:rPr>
        <w:t>Будаговского</w:t>
      </w:r>
      <w:r w:rsidR="00D66A2E"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DD34BF" w:rsidP="00004E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8762B7">
        <w:rPr>
          <w:bCs/>
          <w:szCs w:val="28"/>
        </w:rPr>
        <w:t>Будаговский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8762B7">
        <w:rPr>
          <w:bCs/>
          <w:szCs w:val="28"/>
        </w:rPr>
        <w:t>Будаговского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DD34BF" w:rsidP="00004E30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0C02F8" w:rsidRPr="003138ED">
        <w:rPr>
          <w:sz w:val="24"/>
        </w:rPr>
        <w:t>Контроль за исполнением данного постановления</w:t>
      </w:r>
      <w:r w:rsidR="00B4334F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26705B" w:rsidRDefault="0026705B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004E30">
      <w:pPr>
        <w:tabs>
          <w:tab w:val="left" w:pos="993"/>
        </w:tabs>
        <w:ind w:firstLine="709"/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8762B7">
        <w:rPr>
          <w:bCs/>
          <w:szCs w:val="28"/>
        </w:rPr>
        <w:t>Будаговского</w:t>
      </w:r>
    </w:p>
    <w:p w:rsidR="000C02F8" w:rsidRDefault="00191B0D" w:rsidP="00004E3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762B7">
        <w:rPr>
          <w:szCs w:val="28"/>
        </w:rPr>
        <w:t>И.А.Лысенко</w:t>
      </w: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B4334F" w:rsidRDefault="00B4334F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8762B7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Будаговского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DF02CD">
        <w:rPr>
          <w:rFonts w:eastAsiaTheme="minorHAnsi"/>
          <w:color w:val="000000"/>
          <w:sz w:val="22"/>
          <w:lang w:eastAsia="en-US"/>
        </w:rPr>
        <w:t xml:space="preserve">от </w:t>
      </w:r>
      <w:r w:rsidR="004328CF" w:rsidRPr="00DF02CD">
        <w:rPr>
          <w:rFonts w:eastAsiaTheme="minorHAnsi"/>
          <w:color w:val="000000"/>
          <w:sz w:val="22"/>
          <w:lang w:eastAsia="en-US"/>
        </w:rPr>
        <w:t>1</w:t>
      </w:r>
      <w:r w:rsidR="00DD34BF" w:rsidRPr="00DF02CD">
        <w:rPr>
          <w:rFonts w:eastAsiaTheme="minorHAnsi"/>
          <w:color w:val="000000"/>
          <w:sz w:val="22"/>
          <w:lang w:eastAsia="en-US"/>
        </w:rPr>
        <w:t>7.01.2020</w:t>
      </w:r>
      <w:r w:rsidRPr="00DF02CD">
        <w:rPr>
          <w:rFonts w:eastAsiaTheme="minorHAnsi"/>
          <w:color w:val="000000"/>
          <w:sz w:val="22"/>
          <w:lang w:eastAsia="en-US"/>
        </w:rPr>
        <w:t>г</w:t>
      </w:r>
      <w:r w:rsidR="00004E30" w:rsidRPr="00DF02CD">
        <w:rPr>
          <w:rFonts w:eastAsiaTheme="minorHAnsi"/>
          <w:color w:val="000000"/>
          <w:sz w:val="22"/>
          <w:lang w:eastAsia="en-US"/>
        </w:rPr>
        <w:t>.</w:t>
      </w:r>
      <w:r w:rsidR="00DD34BF" w:rsidRPr="00DF02CD">
        <w:rPr>
          <w:rFonts w:eastAsiaTheme="minorHAnsi"/>
          <w:color w:val="000000"/>
          <w:sz w:val="22"/>
          <w:lang w:eastAsia="en-US"/>
        </w:rPr>
        <w:t>№</w:t>
      </w:r>
      <w:r w:rsidR="008762B7" w:rsidRPr="00DF02CD">
        <w:rPr>
          <w:rFonts w:eastAsiaTheme="minorHAnsi"/>
          <w:color w:val="000000"/>
          <w:sz w:val="22"/>
          <w:lang w:eastAsia="en-US"/>
        </w:rPr>
        <w:t>1</w:t>
      </w:r>
      <w:r w:rsidR="00B05F59" w:rsidRPr="00DF02CD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8762B7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>Будаговское</w:t>
      </w:r>
      <w:r w:rsidR="00B4334F">
        <w:rPr>
          <w:bCs/>
          <w:szCs w:val="28"/>
          <w:u w:val="single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FC2599" w:rsidTr="004328CF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4328CF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11CF9" w:rsidRPr="003138ED" w:rsidTr="008762B7">
        <w:trPr>
          <w:trHeight w:val="746"/>
        </w:trPr>
        <w:tc>
          <w:tcPr>
            <w:tcW w:w="425" w:type="dxa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A11CF9" w:rsidRDefault="00DF02CD" w:rsidP="00A11C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материалов и оборудования для объектов водоснабжения</w:t>
            </w:r>
          </w:p>
          <w:p w:rsidR="00A11CF9" w:rsidRPr="003138ED" w:rsidRDefault="00A11CF9" w:rsidP="00A11CF9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11CF9" w:rsidRPr="00CE0D3E" w:rsidRDefault="00A11CF9" w:rsidP="00A11CF9">
            <w:pPr>
              <w:jc w:val="center"/>
            </w:pPr>
            <w:r>
              <w:t>896 200</w:t>
            </w:r>
            <w:r w:rsidRPr="00CE0D3E">
              <w:t>,00</w:t>
            </w:r>
          </w:p>
        </w:tc>
        <w:tc>
          <w:tcPr>
            <w:tcW w:w="1418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E0D3E">
              <w:rPr>
                <w:rFonts w:eastAsiaTheme="minorHAnsi"/>
                <w:lang w:eastAsia="en-US"/>
              </w:rPr>
              <w:t>878</w:t>
            </w:r>
            <w:r w:rsidR="00B4334F">
              <w:rPr>
                <w:rFonts w:eastAsiaTheme="minorHAnsi"/>
                <w:lang w:eastAsia="en-US"/>
              </w:rPr>
              <w:t xml:space="preserve"> </w:t>
            </w:r>
            <w:r w:rsidRPr="00CE0D3E">
              <w:rPr>
                <w:rFonts w:eastAsiaTheme="minorHAnsi"/>
                <w:lang w:eastAsia="en-US"/>
              </w:rPr>
              <w:t>200,00</w:t>
            </w:r>
          </w:p>
        </w:tc>
        <w:tc>
          <w:tcPr>
            <w:tcW w:w="1276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B4334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000</w:t>
            </w:r>
            <w:r w:rsidRPr="00CE0D3E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A11CF9" w:rsidRPr="00CE0D3E" w:rsidRDefault="00DF02CD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14.1.4</w:t>
            </w:r>
          </w:p>
        </w:tc>
      </w:tr>
      <w:tr w:rsidR="00A11CF9" w:rsidRPr="003138ED" w:rsidTr="00D43F93">
        <w:trPr>
          <w:trHeight w:val="746"/>
        </w:trPr>
        <w:tc>
          <w:tcPr>
            <w:tcW w:w="425" w:type="dxa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A11CF9" w:rsidRDefault="00A11CF9" w:rsidP="00A11CF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и установка спортивных детских площадок на территории Будаговского сельского поселения </w:t>
            </w:r>
          </w:p>
          <w:p w:rsidR="00A11CF9" w:rsidRPr="009E7B2A" w:rsidRDefault="00A11CF9" w:rsidP="00A11CF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A11CF9" w:rsidRPr="001A5856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11CF9" w:rsidRPr="00CE0D3E" w:rsidRDefault="00A11CF9" w:rsidP="00420035">
            <w:pPr>
              <w:jc w:val="center"/>
            </w:pPr>
            <w:r w:rsidRPr="00CE0D3E">
              <w:t>480</w:t>
            </w:r>
            <w:r w:rsidR="00B4334F">
              <w:t xml:space="preserve"> </w:t>
            </w:r>
            <w:r w:rsidRPr="00CE0D3E">
              <w:t>8</w:t>
            </w:r>
            <w:r w:rsidR="00420035">
              <w:t>28</w:t>
            </w:r>
            <w:r w:rsidRPr="00CE0D3E">
              <w:t>,00</w:t>
            </w:r>
          </w:p>
        </w:tc>
        <w:tc>
          <w:tcPr>
            <w:tcW w:w="1418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E0D3E">
              <w:rPr>
                <w:rFonts w:eastAsiaTheme="minorHAnsi"/>
                <w:lang w:eastAsia="en-US"/>
              </w:rPr>
              <w:t>471</w:t>
            </w:r>
            <w:r w:rsidR="00B4334F">
              <w:rPr>
                <w:rFonts w:eastAsiaTheme="minorHAnsi"/>
                <w:lang w:eastAsia="en-US"/>
              </w:rPr>
              <w:t xml:space="preserve"> </w:t>
            </w:r>
            <w:r w:rsidRPr="00CE0D3E">
              <w:rPr>
                <w:rFonts w:eastAsiaTheme="minorHAnsi"/>
                <w:lang w:eastAsia="en-US"/>
              </w:rPr>
              <w:t>400,00</w:t>
            </w:r>
          </w:p>
        </w:tc>
        <w:tc>
          <w:tcPr>
            <w:tcW w:w="1276" w:type="dxa"/>
            <w:vAlign w:val="center"/>
          </w:tcPr>
          <w:p w:rsidR="00A11CF9" w:rsidRPr="00CE0D3E" w:rsidRDefault="00A11CF9" w:rsidP="00420035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CE0D3E">
              <w:rPr>
                <w:rFonts w:eastAsiaTheme="minorHAnsi"/>
                <w:lang w:eastAsia="en-US"/>
              </w:rPr>
              <w:t>9</w:t>
            </w:r>
            <w:r w:rsidR="00B4334F">
              <w:rPr>
                <w:rFonts w:eastAsiaTheme="minorHAnsi"/>
                <w:lang w:eastAsia="en-US"/>
              </w:rPr>
              <w:t xml:space="preserve"> </w:t>
            </w:r>
            <w:r w:rsidRPr="00CE0D3E">
              <w:rPr>
                <w:rFonts w:eastAsiaTheme="minorHAnsi"/>
                <w:lang w:eastAsia="en-US"/>
              </w:rPr>
              <w:t>4</w:t>
            </w:r>
            <w:r w:rsidR="00420035">
              <w:rPr>
                <w:rFonts w:eastAsiaTheme="minorHAnsi"/>
                <w:lang w:eastAsia="en-US"/>
              </w:rPr>
              <w:t>28</w:t>
            </w:r>
            <w:r w:rsidRPr="00CE0D3E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E0D3E">
              <w:rPr>
                <w:rFonts w:eastAsiaTheme="minorHAnsi"/>
                <w:szCs w:val="28"/>
                <w:lang w:eastAsia="en-US"/>
              </w:rPr>
              <w:t>14.1.19</w:t>
            </w:r>
          </w:p>
        </w:tc>
      </w:tr>
      <w:tr w:rsidR="00A11CF9" w:rsidRPr="003138ED" w:rsidTr="008762B7">
        <w:trPr>
          <w:trHeight w:val="746"/>
        </w:trPr>
        <w:tc>
          <w:tcPr>
            <w:tcW w:w="425" w:type="dxa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A11CF9" w:rsidRPr="0099092A" w:rsidRDefault="00A11CF9" w:rsidP="00A11CF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Ремонт водонапорных башен на территории Будаговского сельского поселения </w:t>
            </w:r>
          </w:p>
        </w:tc>
        <w:tc>
          <w:tcPr>
            <w:tcW w:w="709" w:type="dxa"/>
            <w:vAlign w:val="center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A11CF9" w:rsidRPr="001A5856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11CF9" w:rsidRPr="00CE0D3E" w:rsidRDefault="00A11CF9" w:rsidP="00420035">
            <w:pPr>
              <w:jc w:val="center"/>
            </w:pPr>
            <w:r w:rsidRPr="00CE0D3E">
              <w:t>480</w:t>
            </w:r>
            <w:r w:rsidR="00B4334F">
              <w:t xml:space="preserve"> </w:t>
            </w:r>
            <w:r w:rsidRPr="00CE0D3E">
              <w:t>8</w:t>
            </w:r>
            <w:r w:rsidR="00420035">
              <w:t>28</w:t>
            </w:r>
            <w:r w:rsidRPr="00CE0D3E">
              <w:t>,00</w:t>
            </w:r>
          </w:p>
        </w:tc>
        <w:tc>
          <w:tcPr>
            <w:tcW w:w="1418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CE0D3E">
              <w:rPr>
                <w:rFonts w:eastAsiaTheme="minorHAnsi"/>
                <w:lang w:eastAsia="en-US"/>
              </w:rPr>
              <w:t>471</w:t>
            </w:r>
            <w:r w:rsidR="00B4334F">
              <w:rPr>
                <w:rFonts w:eastAsiaTheme="minorHAnsi"/>
                <w:lang w:eastAsia="en-US"/>
              </w:rPr>
              <w:t xml:space="preserve"> </w:t>
            </w:r>
            <w:r w:rsidRPr="00CE0D3E">
              <w:rPr>
                <w:rFonts w:eastAsiaTheme="minorHAnsi"/>
                <w:lang w:eastAsia="en-US"/>
              </w:rPr>
              <w:t>400,00</w:t>
            </w:r>
          </w:p>
        </w:tc>
        <w:tc>
          <w:tcPr>
            <w:tcW w:w="1276" w:type="dxa"/>
            <w:vAlign w:val="center"/>
          </w:tcPr>
          <w:p w:rsidR="00A11CF9" w:rsidRPr="00CE0D3E" w:rsidRDefault="00A11CF9" w:rsidP="00420035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CE0D3E">
              <w:rPr>
                <w:rFonts w:eastAsiaTheme="minorHAnsi"/>
                <w:lang w:eastAsia="en-US"/>
              </w:rPr>
              <w:t>9</w:t>
            </w:r>
            <w:r w:rsidR="00B4334F">
              <w:rPr>
                <w:rFonts w:eastAsiaTheme="minorHAnsi"/>
                <w:lang w:eastAsia="en-US"/>
              </w:rPr>
              <w:t xml:space="preserve"> </w:t>
            </w:r>
            <w:r w:rsidRPr="00CE0D3E">
              <w:rPr>
                <w:rFonts w:eastAsiaTheme="minorHAnsi"/>
                <w:lang w:eastAsia="en-US"/>
              </w:rPr>
              <w:t>4</w:t>
            </w:r>
            <w:r w:rsidR="00420035">
              <w:rPr>
                <w:rFonts w:eastAsiaTheme="minorHAnsi"/>
                <w:lang w:eastAsia="en-US"/>
              </w:rPr>
              <w:t>28</w:t>
            </w:r>
            <w:r w:rsidRPr="00CE0D3E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CE0D3E">
              <w:rPr>
                <w:rFonts w:eastAsiaTheme="minorHAnsi"/>
                <w:szCs w:val="28"/>
                <w:lang w:eastAsia="en-US"/>
              </w:rPr>
              <w:t>14.1.4</w:t>
            </w:r>
          </w:p>
        </w:tc>
      </w:tr>
      <w:tr w:rsidR="00A11CF9" w:rsidRPr="003138ED" w:rsidTr="006D3B68">
        <w:trPr>
          <w:trHeight w:val="300"/>
        </w:trPr>
        <w:tc>
          <w:tcPr>
            <w:tcW w:w="2552" w:type="dxa"/>
            <w:gridSpan w:val="2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11CF9" w:rsidRPr="003138ED" w:rsidRDefault="00A11CF9" w:rsidP="00A11C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11CF9" w:rsidRPr="00CE0D3E" w:rsidRDefault="00A11CF9" w:rsidP="004200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</w:t>
            </w:r>
            <w:r w:rsidR="00B4334F">
              <w:rPr>
                <w:rFonts w:eastAsiaTheme="minorHAnsi"/>
                <w:b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Cs w:val="28"/>
                <w:lang w:eastAsia="en-US"/>
              </w:rPr>
              <w:t>8578</w:t>
            </w:r>
            <w:r w:rsidR="00420035">
              <w:rPr>
                <w:rFonts w:eastAsiaTheme="minorHAnsi"/>
                <w:b/>
                <w:szCs w:val="28"/>
                <w:lang w:eastAsia="en-US"/>
              </w:rPr>
              <w:t>56</w:t>
            </w:r>
            <w:r w:rsidRPr="00CE0D3E">
              <w:rPr>
                <w:rFonts w:eastAsiaTheme="minorHAnsi"/>
                <w:b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CE0D3E">
              <w:rPr>
                <w:rFonts w:eastAsiaTheme="minorHAnsi"/>
                <w:b/>
                <w:szCs w:val="28"/>
                <w:lang w:eastAsia="en-US"/>
              </w:rPr>
              <w:t>182100,00</w:t>
            </w:r>
          </w:p>
        </w:tc>
        <w:tc>
          <w:tcPr>
            <w:tcW w:w="1276" w:type="dxa"/>
            <w:vAlign w:val="center"/>
          </w:tcPr>
          <w:p w:rsidR="00A11CF9" w:rsidRPr="00CE0D3E" w:rsidRDefault="003641CB" w:rsidP="004200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368</w:t>
            </w:r>
            <w:r w:rsidR="00420035">
              <w:rPr>
                <w:rFonts w:eastAsiaTheme="minorHAnsi"/>
                <w:b/>
                <w:szCs w:val="28"/>
                <w:lang w:eastAsia="en-US"/>
              </w:rPr>
              <w:t>56</w:t>
            </w:r>
            <w:r w:rsidR="00A11CF9" w:rsidRPr="00CE0D3E">
              <w:rPr>
                <w:rFonts w:eastAsiaTheme="minorHAnsi"/>
                <w:b/>
                <w:szCs w:val="28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A11CF9" w:rsidRPr="00CE0D3E" w:rsidRDefault="00A11CF9" w:rsidP="00A11C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</w:tbl>
    <w:p w:rsidR="00D87D6D" w:rsidRDefault="00D87D6D" w:rsidP="00D87D6D">
      <w:pPr>
        <w:rPr>
          <w:szCs w:val="28"/>
        </w:rPr>
      </w:pPr>
    </w:p>
    <w:p w:rsidR="00265D89" w:rsidRDefault="00265D89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B4334F" w:rsidRDefault="00B4334F" w:rsidP="00D87D6D">
      <w:pPr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DF02CD">
        <w:rPr>
          <w:rFonts w:eastAsiaTheme="minorHAnsi"/>
          <w:color w:val="000000"/>
          <w:sz w:val="22"/>
          <w:lang w:eastAsia="en-US"/>
        </w:rPr>
        <w:t>от 17.01.2020г. №3-ПГ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3641CB"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r w:rsidR="003641CB" w:rsidRPr="003138ED">
              <w:rPr>
                <w:szCs w:val="26"/>
              </w:rPr>
              <w:t>софинансирования</w:t>
            </w:r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3641CB"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3641CB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3641C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3641C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3641C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3641CB">
              <w:rPr>
                <w:szCs w:val="26"/>
              </w:rPr>
              <w:t>ектов народных инициатив за 2020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="003641CB" w:rsidRPr="0045350E">
                <w:rPr>
                  <w:rStyle w:val="a8"/>
                  <w:szCs w:val="26"/>
                </w:rPr>
                <w:t>http://</w:t>
              </w:r>
              <w:r w:rsidR="003641CB" w:rsidRPr="0045350E">
                <w:rPr>
                  <w:rStyle w:val="a8"/>
                  <w:szCs w:val="26"/>
                  <w:lang w:val="en-US"/>
                </w:rPr>
                <w:t>budagovo</w:t>
              </w:r>
              <w:r w:rsidR="003641CB" w:rsidRPr="0045350E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3641C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r w:rsidR="003641CB" w:rsidRPr="003138ED">
              <w:rPr>
                <w:szCs w:val="26"/>
              </w:rPr>
              <w:t>софинансирования</w:t>
            </w:r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641CB" w:rsidRDefault="003641CB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И.А.Лысенко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8B" w:rsidRDefault="00E0358B" w:rsidP="00CA33B7">
      <w:r>
        <w:separator/>
      </w:r>
    </w:p>
  </w:endnote>
  <w:endnote w:type="continuationSeparator" w:id="0">
    <w:p w:rsidR="00E0358B" w:rsidRDefault="00E0358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A86F92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B0D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191B0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8B" w:rsidRDefault="00E0358B" w:rsidP="00CA33B7">
      <w:r>
        <w:separator/>
      </w:r>
    </w:p>
  </w:footnote>
  <w:footnote w:type="continuationSeparator" w:id="0">
    <w:p w:rsidR="00E0358B" w:rsidRDefault="00E0358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50E68"/>
    <w:rsid w:val="00052FA3"/>
    <w:rsid w:val="00056FA0"/>
    <w:rsid w:val="0006323F"/>
    <w:rsid w:val="000848C7"/>
    <w:rsid w:val="000A5795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31215"/>
    <w:rsid w:val="00134F47"/>
    <w:rsid w:val="00176C54"/>
    <w:rsid w:val="00191B0D"/>
    <w:rsid w:val="00195EDB"/>
    <w:rsid w:val="001A1683"/>
    <w:rsid w:val="001A5856"/>
    <w:rsid w:val="001A7A93"/>
    <w:rsid w:val="001C167F"/>
    <w:rsid w:val="001E60DF"/>
    <w:rsid w:val="001F4F15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41CB"/>
    <w:rsid w:val="003857AC"/>
    <w:rsid w:val="003C4DA0"/>
    <w:rsid w:val="003D05B1"/>
    <w:rsid w:val="00420035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76C48"/>
    <w:rsid w:val="005A5AB0"/>
    <w:rsid w:val="005A6567"/>
    <w:rsid w:val="005B18CF"/>
    <w:rsid w:val="005B3B17"/>
    <w:rsid w:val="005C5745"/>
    <w:rsid w:val="005D037E"/>
    <w:rsid w:val="005E6ED0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B7AA5"/>
    <w:rsid w:val="006D4D25"/>
    <w:rsid w:val="007036BF"/>
    <w:rsid w:val="00707858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48D5"/>
    <w:rsid w:val="00814697"/>
    <w:rsid w:val="008269A9"/>
    <w:rsid w:val="00844B20"/>
    <w:rsid w:val="008513B7"/>
    <w:rsid w:val="00853AFE"/>
    <w:rsid w:val="00854102"/>
    <w:rsid w:val="008711F3"/>
    <w:rsid w:val="008762B7"/>
    <w:rsid w:val="00892A98"/>
    <w:rsid w:val="00896A61"/>
    <w:rsid w:val="008A1E57"/>
    <w:rsid w:val="008E6026"/>
    <w:rsid w:val="008F0F6B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1CF9"/>
    <w:rsid w:val="00A2335B"/>
    <w:rsid w:val="00A454B5"/>
    <w:rsid w:val="00A45F0B"/>
    <w:rsid w:val="00A46AD1"/>
    <w:rsid w:val="00A50CD0"/>
    <w:rsid w:val="00A63F06"/>
    <w:rsid w:val="00A86F92"/>
    <w:rsid w:val="00AD321D"/>
    <w:rsid w:val="00AE0099"/>
    <w:rsid w:val="00AF5FD5"/>
    <w:rsid w:val="00B05F59"/>
    <w:rsid w:val="00B109F0"/>
    <w:rsid w:val="00B1233C"/>
    <w:rsid w:val="00B143F9"/>
    <w:rsid w:val="00B406C4"/>
    <w:rsid w:val="00B4334F"/>
    <w:rsid w:val="00B6432A"/>
    <w:rsid w:val="00B73A3C"/>
    <w:rsid w:val="00BB45CF"/>
    <w:rsid w:val="00BC631B"/>
    <w:rsid w:val="00BE73E7"/>
    <w:rsid w:val="00BE7501"/>
    <w:rsid w:val="00BF03B8"/>
    <w:rsid w:val="00C261FE"/>
    <w:rsid w:val="00C56412"/>
    <w:rsid w:val="00CA33B7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96BD1"/>
    <w:rsid w:val="00DA07B4"/>
    <w:rsid w:val="00DB1A01"/>
    <w:rsid w:val="00DD34BF"/>
    <w:rsid w:val="00DE06B8"/>
    <w:rsid w:val="00DE7149"/>
    <w:rsid w:val="00DF02CD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F05D41F"/>
  <w15:docId w15:val="{B13F56CE-1EB6-47AA-B5AE-E76A82D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agovo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8A32-1601-4EC0-A4FD-75B2AE39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Юрченко</cp:lastModifiedBy>
  <cp:revision>18</cp:revision>
  <cp:lastPrinted>2020-01-30T02:49:00Z</cp:lastPrinted>
  <dcterms:created xsi:type="dcterms:W3CDTF">2020-01-27T07:37:00Z</dcterms:created>
  <dcterms:modified xsi:type="dcterms:W3CDTF">2020-01-30T02:49:00Z</dcterms:modified>
</cp:coreProperties>
</file>