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5BC" w:rsidRDefault="00F975BC" w:rsidP="00F975BC">
      <w:pPr>
        <w:overflowPunct w:val="0"/>
        <w:autoSpaceDE w:val="0"/>
        <w:autoSpaceDN w:val="0"/>
        <w:adjustRightInd w:val="0"/>
        <w:ind w:left="1416" w:right="-3970" w:firstLine="708"/>
        <w:textAlignment w:val="baseline"/>
        <w:rPr>
          <w:rFonts w:ascii="Century Schoolbook" w:hAnsi="Century Schoolbook"/>
          <w:b/>
          <w:spacing w:val="20"/>
          <w:sz w:val="28"/>
          <w:szCs w:val="20"/>
        </w:rPr>
      </w:pPr>
      <w:r>
        <w:rPr>
          <w:rFonts w:ascii="Century Schoolbook" w:hAnsi="Century Schoolbook"/>
          <w:b/>
          <w:spacing w:val="20"/>
          <w:sz w:val="28"/>
          <w:szCs w:val="20"/>
        </w:rPr>
        <w:t>ИРКУТСКАЯ ОБЛАСТЬ</w:t>
      </w:r>
    </w:p>
    <w:p w:rsidR="00F975BC" w:rsidRDefault="00F975BC" w:rsidP="00F975BC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0"/>
        </w:rPr>
      </w:pPr>
      <w:r>
        <w:rPr>
          <w:rFonts w:ascii="Century Schoolbook" w:hAnsi="Century Schoolbook"/>
          <w:b/>
          <w:spacing w:val="20"/>
          <w:sz w:val="28"/>
          <w:szCs w:val="20"/>
        </w:rPr>
        <w:t xml:space="preserve">                                 </w:t>
      </w:r>
      <w:r>
        <w:rPr>
          <w:b/>
          <w:spacing w:val="20"/>
          <w:sz w:val="28"/>
          <w:szCs w:val="20"/>
        </w:rPr>
        <w:t>Тулунский район</w:t>
      </w:r>
    </w:p>
    <w:p w:rsidR="00F975BC" w:rsidRDefault="00F975BC" w:rsidP="00F975BC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0"/>
        </w:rPr>
      </w:pPr>
      <w:r>
        <w:rPr>
          <w:b/>
          <w:spacing w:val="20"/>
          <w:sz w:val="28"/>
          <w:szCs w:val="20"/>
        </w:rPr>
        <w:t xml:space="preserve">                                АДМИНИСТРАЦИЯ</w:t>
      </w:r>
    </w:p>
    <w:p w:rsidR="00F975BC" w:rsidRDefault="00F975BC" w:rsidP="00F975BC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0"/>
        </w:rPr>
      </w:pPr>
      <w:r>
        <w:rPr>
          <w:b/>
          <w:spacing w:val="20"/>
          <w:sz w:val="28"/>
          <w:szCs w:val="20"/>
        </w:rPr>
        <w:t xml:space="preserve">                       Будаговского сельского поселения</w:t>
      </w:r>
    </w:p>
    <w:p w:rsidR="00F975BC" w:rsidRDefault="00F975BC" w:rsidP="00F975BC">
      <w:pPr>
        <w:overflowPunct w:val="0"/>
        <w:autoSpaceDE w:val="0"/>
        <w:autoSpaceDN w:val="0"/>
        <w:adjustRightInd w:val="0"/>
        <w:ind w:left="-3827" w:right="-3970"/>
        <w:jc w:val="center"/>
        <w:textAlignment w:val="baseline"/>
        <w:rPr>
          <w:rFonts w:ascii="Century Schoolbook" w:hAnsi="Century Schoolbook"/>
          <w:b/>
          <w:spacing w:val="20"/>
          <w:sz w:val="28"/>
          <w:szCs w:val="20"/>
        </w:rPr>
      </w:pPr>
    </w:p>
    <w:p w:rsidR="00F975BC" w:rsidRDefault="00F975BC" w:rsidP="00F975BC">
      <w:pPr>
        <w:overflowPunct w:val="0"/>
        <w:autoSpaceDE w:val="0"/>
        <w:autoSpaceDN w:val="0"/>
        <w:adjustRightInd w:val="0"/>
        <w:ind w:right="-3970"/>
        <w:textAlignment w:val="baseline"/>
        <w:rPr>
          <w:rFonts w:ascii="Century Schoolbook" w:hAnsi="Century Schoolbook"/>
          <w:b/>
          <w:spacing w:val="20"/>
          <w:sz w:val="36"/>
          <w:szCs w:val="20"/>
        </w:rPr>
      </w:pPr>
      <w:r>
        <w:rPr>
          <w:rFonts w:ascii="Century Schoolbook" w:hAnsi="Century Schoolbook"/>
          <w:b/>
          <w:spacing w:val="20"/>
          <w:sz w:val="36"/>
          <w:szCs w:val="20"/>
        </w:rPr>
        <w:t xml:space="preserve">                 Р А С П О Р Я Ж Е Н И Е</w:t>
      </w:r>
    </w:p>
    <w:p w:rsidR="00F975BC" w:rsidRDefault="00F975BC" w:rsidP="00F975BC">
      <w:pPr>
        <w:overflowPunct w:val="0"/>
        <w:autoSpaceDE w:val="0"/>
        <w:autoSpaceDN w:val="0"/>
        <w:adjustRightInd w:val="0"/>
        <w:ind w:left="-3827" w:right="-3970"/>
        <w:jc w:val="center"/>
        <w:textAlignment w:val="baseline"/>
        <w:rPr>
          <w:rFonts w:ascii="Century Schoolbook" w:hAnsi="Century Schoolbook"/>
          <w:spacing w:val="20"/>
          <w:sz w:val="36"/>
          <w:szCs w:val="20"/>
        </w:rPr>
      </w:pPr>
    </w:p>
    <w:p w:rsidR="00F975BC" w:rsidRDefault="00F975BC" w:rsidP="00F975BC">
      <w:pPr>
        <w:overflowPunct w:val="0"/>
        <w:autoSpaceDE w:val="0"/>
        <w:autoSpaceDN w:val="0"/>
        <w:adjustRightInd w:val="0"/>
        <w:ind w:right="-3970"/>
        <w:jc w:val="both"/>
        <w:textAlignment w:val="baseline"/>
        <w:rPr>
          <w:rFonts w:ascii="Century Schoolbook" w:hAnsi="Century Schoolbook"/>
          <w:spacing w:val="20"/>
          <w:sz w:val="28"/>
          <w:szCs w:val="20"/>
        </w:rPr>
      </w:pPr>
    </w:p>
    <w:p w:rsidR="00F975BC" w:rsidRDefault="00F975BC" w:rsidP="00F975BC">
      <w:pPr>
        <w:overflowPunct w:val="0"/>
        <w:autoSpaceDE w:val="0"/>
        <w:autoSpaceDN w:val="0"/>
        <w:adjustRightInd w:val="0"/>
        <w:ind w:right="-3970"/>
        <w:jc w:val="both"/>
        <w:textAlignment w:val="baseline"/>
        <w:rPr>
          <w:rFonts w:ascii="Century Schoolbook" w:hAnsi="Century Schoolbook"/>
          <w:spacing w:val="20"/>
          <w:sz w:val="28"/>
          <w:szCs w:val="20"/>
        </w:rPr>
      </w:pPr>
      <w:r>
        <w:rPr>
          <w:rFonts w:ascii="Century Schoolbook" w:hAnsi="Century Schoolbook"/>
          <w:b/>
          <w:spacing w:val="20"/>
          <w:sz w:val="28"/>
          <w:szCs w:val="20"/>
        </w:rPr>
        <w:t>25.01.2022 г</w:t>
      </w:r>
      <w:r>
        <w:rPr>
          <w:rFonts w:ascii="Century Schoolbook" w:hAnsi="Century Schoolbook"/>
          <w:spacing w:val="20"/>
          <w:sz w:val="28"/>
          <w:szCs w:val="20"/>
        </w:rPr>
        <w:t>.                                                              № 4-Р</w:t>
      </w:r>
    </w:p>
    <w:p w:rsidR="00F975BC" w:rsidRDefault="00F975BC" w:rsidP="00F975BC">
      <w:pPr>
        <w:overflowPunct w:val="0"/>
        <w:autoSpaceDE w:val="0"/>
        <w:autoSpaceDN w:val="0"/>
        <w:adjustRightInd w:val="0"/>
        <w:ind w:right="-3970"/>
        <w:textAlignment w:val="baseline"/>
        <w:rPr>
          <w:rFonts w:ascii="Century Schoolbook" w:hAnsi="Century Schoolbook"/>
          <w:spacing w:val="20"/>
          <w:sz w:val="28"/>
          <w:szCs w:val="20"/>
        </w:rPr>
      </w:pPr>
      <w:r>
        <w:rPr>
          <w:rFonts w:ascii="Century Schoolbook" w:hAnsi="Century Schoolbook"/>
          <w:color w:val="FF0000"/>
          <w:spacing w:val="20"/>
          <w:sz w:val="28"/>
          <w:szCs w:val="20"/>
        </w:rPr>
        <w:t xml:space="preserve">                                       </w:t>
      </w:r>
      <w:r>
        <w:rPr>
          <w:rFonts w:ascii="Century Schoolbook" w:hAnsi="Century Schoolbook"/>
          <w:b/>
          <w:spacing w:val="20"/>
          <w:sz w:val="28"/>
          <w:szCs w:val="20"/>
        </w:rPr>
        <w:t>с. Будагово</w:t>
      </w:r>
    </w:p>
    <w:p w:rsidR="00F975BC" w:rsidRDefault="00F975BC" w:rsidP="00F975BC">
      <w:pPr>
        <w:rPr>
          <w:sz w:val="28"/>
          <w:szCs w:val="28"/>
        </w:rPr>
      </w:pPr>
    </w:p>
    <w:p w:rsidR="00F975BC" w:rsidRDefault="00F975BC" w:rsidP="00F975BC">
      <w:pPr>
        <w:ind w:right="251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Об установлении вида разрешенного</w:t>
      </w:r>
    </w:p>
    <w:p w:rsidR="00F975BC" w:rsidRDefault="00F975BC" w:rsidP="00F975BC">
      <w:pPr>
        <w:ind w:right="251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использования земельного участка</w:t>
      </w:r>
    </w:p>
    <w:p w:rsidR="00F975BC" w:rsidRDefault="00F975BC" w:rsidP="00F975BC">
      <w:pPr>
        <w:rPr>
          <w:b/>
          <w:i/>
          <w:sz w:val="28"/>
          <w:szCs w:val="28"/>
        </w:rPr>
      </w:pPr>
    </w:p>
    <w:p w:rsidR="00F975BC" w:rsidRDefault="00F975BC" w:rsidP="00F975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целях оформления права собственности на земельный участок,  в соответствии с ФЗ -13. Ст. 15  Федерального закона от 06.10.2003 года № 131 – ФЗ « Об общих принципах организации местного самоуправления в Российской Федерации», ст. 3.3 Федерального закона от 25.10.2001 г. № 137 ФЗ «О введении в действие земельного кодекса Российской Федерации» учитывая требования правил землепользования и застройки Будаговского муниципального образования, утвержденные Решением Думы Будаговского сельского поселения от 15.05.2014 года № 36, на основании Устава Будаговского муниципального образования,</w:t>
      </w:r>
    </w:p>
    <w:p w:rsidR="00F975BC" w:rsidRDefault="00F975BC" w:rsidP="00F975B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вид разрешенного использования формируемому земельному участку (</w:t>
      </w:r>
      <w:proofErr w:type="gramStart"/>
      <w:r>
        <w:rPr>
          <w:sz w:val="28"/>
          <w:szCs w:val="28"/>
        </w:rPr>
        <w:t>38:15:230401:ЗУ</w:t>
      </w:r>
      <w:proofErr w:type="gramEnd"/>
      <w:r>
        <w:rPr>
          <w:sz w:val="28"/>
          <w:szCs w:val="28"/>
        </w:rPr>
        <w:t>1): Российская Федерация, Иркутская область, Тулунский район, д. Северный Кадуй, ул. Новая, 1  – для ведения личного подсобного хозяйства;</w:t>
      </w:r>
    </w:p>
    <w:p w:rsidR="00F975BC" w:rsidRDefault="00F975BC" w:rsidP="00F975BC">
      <w:pPr>
        <w:numPr>
          <w:ilvl w:val="0"/>
          <w:numId w:val="1"/>
        </w:num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Направить настоящее распоряжение, в срок не более чем пять рабочих дней со дня принятия данного распоряжения, в филиал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по Иркутской области.</w:t>
      </w:r>
    </w:p>
    <w:p w:rsidR="00F975BC" w:rsidRDefault="00F975BC" w:rsidP="00F975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75BC" w:rsidRDefault="00F975BC" w:rsidP="00F975BC">
      <w:pPr>
        <w:jc w:val="both"/>
        <w:rPr>
          <w:sz w:val="28"/>
          <w:szCs w:val="28"/>
        </w:rPr>
      </w:pPr>
    </w:p>
    <w:p w:rsidR="00F975BC" w:rsidRDefault="00F975BC" w:rsidP="00F975BC">
      <w:pPr>
        <w:jc w:val="both"/>
        <w:rPr>
          <w:sz w:val="28"/>
          <w:szCs w:val="28"/>
        </w:rPr>
      </w:pPr>
    </w:p>
    <w:p w:rsidR="00F975BC" w:rsidRDefault="00F975BC" w:rsidP="00F975BC">
      <w:pPr>
        <w:jc w:val="both"/>
        <w:rPr>
          <w:sz w:val="28"/>
          <w:szCs w:val="28"/>
        </w:rPr>
      </w:pPr>
    </w:p>
    <w:p w:rsidR="00F975BC" w:rsidRDefault="00F975BC" w:rsidP="00F975B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Будаговского</w:t>
      </w:r>
    </w:p>
    <w:p w:rsidR="00F975BC" w:rsidRDefault="00F975BC" w:rsidP="00F975BC">
      <w:pPr>
        <w:rPr>
          <w:spacing w:val="20"/>
          <w:sz w:val="28"/>
        </w:rPr>
      </w:pPr>
      <w:r>
        <w:rPr>
          <w:sz w:val="28"/>
          <w:szCs w:val="28"/>
        </w:rPr>
        <w:t>сельского поселения                                                                         И.А. Лысенко</w:t>
      </w:r>
      <w:r>
        <w:rPr>
          <w:spacing w:val="20"/>
          <w:sz w:val="28"/>
        </w:rPr>
        <w:t xml:space="preserve">  </w:t>
      </w:r>
    </w:p>
    <w:p w:rsidR="00F975BC" w:rsidRDefault="00F975BC" w:rsidP="00F975BC"/>
    <w:p w:rsidR="00F975BC" w:rsidRDefault="00F975BC" w:rsidP="00F975BC"/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51C24"/>
    <w:multiLevelType w:val="hybridMultilevel"/>
    <w:tmpl w:val="61602BCE"/>
    <w:lvl w:ilvl="0" w:tplc="965CE8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4B"/>
    <w:rsid w:val="00763560"/>
    <w:rsid w:val="00B778D8"/>
    <w:rsid w:val="00D7134B"/>
    <w:rsid w:val="00F975BC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C22B5-44AC-429A-8846-45EC43A8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9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2022-02-09T01:53:00Z</dcterms:created>
  <dcterms:modified xsi:type="dcterms:W3CDTF">2022-02-09T01:53:00Z</dcterms:modified>
</cp:coreProperties>
</file>