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92" w:rsidRPr="00665A92" w:rsidRDefault="00665A92" w:rsidP="00665A92">
      <w:pPr>
        <w:pStyle w:val="a6"/>
        <w:rPr>
          <w:rFonts w:ascii="Times New Roman" w:hAnsi="Times New Roman" w:cs="Times New Roman"/>
        </w:rPr>
      </w:pPr>
      <w:r w:rsidRPr="00665A9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665A92">
        <w:rPr>
          <w:rFonts w:ascii="Times New Roman" w:hAnsi="Times New Roman" w:cs="Times New Roman"/>
        </w:rPr>
        <w:t>ПРОЕКТ</w:t>
      </w:r>
      <w:r w:rsidRPr="00665A92">
        <w:rPr>
          <w:rFonts w:ascii="Times New Roman" w:hAnsi="Times New Roman" w:cs="Times New Roman"/>
        </w:rPr>
        <w:tab/>
      </w:r>
    </w:p>
    <w:p w:rsidR="00665A92" w:rsidRPr="00665A92" w:rsidRDefault="00665A92" w:rsidP="00665A9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5A92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65A92" w:rsidRPr="00665A92" w:rsidRDefault="00665A92" w:rsidP="00665A9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A92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665A92" w:rsidRPr="00665A92" w:rsidRDefault="00665A92" w:rsidP="00665A9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A92" w:rsidRPr="00665A92" w:rsidRDefault="00665A92" w:rsidP="00665A9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A92">
        <w:rPr>
          <w:rFonts w:ascii="Times New Roman" w:hAnsi="Times New Roman" w:cs="Times New Roman"/>
          <w:b/>
          <w:sz w:val="32"/>
          <w:szCs w:val="32"/>
        </w:rPr>
        <w:t>Дума Будаговского сельского поселения</w:t>
      </w:r>
    </w:p>
    <w:p w:rsidR="00665A92" w:rsidRPr="00665A92" w:rsidRDefault="00665A92" w:rsidP="00665A9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A92" w:rsidRPr="00665A92" w:rsidRDefault="00665A92" w:rsidP="00665A9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5A9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665A92">
        <w:rPr>
          <w:rFonts w:ascii="Times New Roman" w:hAnsi="Times New Roman" w:cs="Times New Roman"/>
          <w:b/>
          <w:sz w:val="32"/>
          <w:szCs w:val="32"/>
        </w:rPr>
        <w:t xml:space="preserve">    __________ 2019 года                                                     № ______   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665A9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665A9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с. Будагово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</w:rPr>
      </w:pPr>
      <w:r w:rsidRPr="00665A92">
        <w:rPr>
          <w:rFonts w:ascii="Times New Roman" w:hAnsi="Times New Roman" w:cs="Times New Roman"/>
          <w:b/>
          <w:bCs/>
          <w:sz w:val="28"/>
          <w:szCs w:val="28"/>
        </w:rPr>
        <w:t xml:space="preserve">    О внесении изменений и дополнений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A92">
        <w:rPr>
          <w:rFonts w:ascii="Times New Roman" w:hAnsi="Times New Roman" w:cs="Times New Roman"/>
          <w:b/>
          <w:bCs/>
          <w:sz w:val="28"/>
          <w:szCs w:val="28"/>
        </w:rPr>
        <w:t>в Устав Будаговского</w:t>
      </w:r>
      <w:r w:rsidRPr="00665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A9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665A92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A92"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665A92">
        <w:rPr>
          <w:rFonts w:ascii="Times New Roman" w:hAnsi="Times New Roman" w:cs="Times New Roman"/>
          <w:spacing w:val="-2"/>
          <w:sz w:val="28"/>
          <w:szCs w:val="28"/>
        </w:rPr>
        <w:t xml:space="preserve">Устава </w:t>
      </w:r>
      <w:r w:rsidRPr="00665A9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Pr="00665A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Pr="00665A9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Pr="00665A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5A9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A92">
        <w:rPr>
          <w:rFonts w:ascii="Times New Roman" w:hAnsi="Times New Roman" w:cs="Times New Roman"/>
          <w:sz w:val="28"/>
          <w:szCs w:val="28"/>
        </w:rPr>
        <w:t xml:space="preserve">1.  Внести в Устав </w:t>
      </w:r>
      <w:r w:rsidRPr="00665A9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Pr="00665A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изменения: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1.1. В статье 6: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1.1.1.пункт 7.1. части 1 признать утратившим силу;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1.1.2. пункт 20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</w:t>
      </w:r>
      <w:r w:rsidRPr="00665A92">
        <w:rPr>
          <w:rFonts w:ascii="Times New Roman" w:hAnsi="Times New Roman" w:cs="Times New Roman"/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</w:r>
      <w:r w:rsidRPr="00665A92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</w:t>
      </w:r>
      <w:r w:rsidRPr="00665A92">
        <w:rPr>
          <w:rFonts w:ascii="Times New Roman" w:hAnsi="Times New Roman" w:cs="Times New Roman"/>
          <w:color w:val="000000"/>
          <w:sz w:val="28"/>
          <w:szCs w:val="28"/>
        </w:rPr>
        <w:t>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A92">
        <w:rPr>
          <w:rFonts w:ascii="Times New Roman" w:hAnsi="Times New Roman" w:cs="Times New Roman"/>
          <w:sz w:val="28"/>
          <w:szCs w:val="28"/>
        </w:rPr>
        <w:t>1.2. В статье 7: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sz w:val="28"/>
          <w:szCs w:val="28"/>
        </w:rPr>
        <w:t xml:space="preserve">1.2.1. в пункте 14 части 1 слова «мероприятий по отлову и содержанию </w:t>
      </w:r>
      <w:r w:rsidRPr="00665A92">
        <w:rPr>
          <w:rFonts w:ascii="Times New Roman" w:hAnsi="Times New Roman" w:cs="Times New Roman"/>
          <w:color w:val="000000"/>
          <w:sz w:val="28"/>
          <w:szCs w:val="28"/>
        </w:rPr>
        <w:t>безнадзорных животных, обитающих» заменить словами «деятельности по обращению с животными без владельцев, обитающими»;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1.2.2. часть 1 дополнить пунктом 17 следующего содержания: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потребителей».».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1.3. В статье 27.1: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1.3.1. пункт 5 части 6 изложить в следующей редакции: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«5) осуществляет иные полномочия и права, предусмотренные нормативным правовым актом Думы сельского поселения в соответствии с законом Иркутской области.»;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1.3.2. часть 7 изложить в следующей редакции: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«7.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области.».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1.4. Статью 44 дополнить частью 3 следующего содержания: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 xml:space="preserve">«3. Правовой акт о системе муниципальных правовых актов </w:t>
      </w:r>
      <w:r w:rsidRPr="00665A9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Pr="00665A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принимается Думой сельского поселения.». 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>1.5. часть 4 статьи 45 дополнить абзацем третьим следующего содержания: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65A92">
        <w:rPr>
          <w:rFonts w:ascii="Times New Roman" w:hAnsi="Times New Roman" w:cs="Times New Roman"/>
          <w:color w:val="000000"/>
          <w:sz w:val="28"/>
          <w:szCs w:val="28"/>
        </w:rPr>
        <w:t xml:space="preserve">«Для официального опубликования (обнародования)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05.03.2018). При этом решение Думы сельского поселения об утверждении Устава,  </w:t>
      </w:r>
      <w:r w:rsidRPr="00665A9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 Думы сельского поселения о внесении изменений и дополнений в Устав</w:t>
      </w:r>
      <w:r w:rsidRPr="00665A92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России.».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A92">
        <w:rPr>
          <w:rFonts w:ascii="Times New Roman" w:hAnsi="Times New Roman" w:cs="Times New Roman"/>
          <w:sz w:val="28"/>
          <w:szCs w:val="28"/>
        </w:rPr>
        <w:t>1.6. В части 3 статьи 56 слово «закрытых» заменить словом «непубличных».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A92">
        <w:rPr>
          <w:rFonts w:ascii="Times New Roman" w:hAnsi="Times New Roman" w:cs="Times New Roman"/>
          <w:sz w:val="28"/>
          <w:szCs w:val="28"/>
        </w:rPr>
        <w:t xml:space="preserve">2. Изменения в Устав </w:t>
      </w:r>
      <w:r w:rsidRPr="00665A9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Pr="00665A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665A92">
        <w:rPr>
          <w:rFonts w:ascii="Times New Roman" w:hAnsi="Times New Roman" w:cs="Times New Roman"/>
          <w:sz w:val="28"/>
          <w:szCs w:val="28"/>
        </w:rPr>
        <w:t>3. Г</w:t>
      </w:r>
      <w:r w:rsidRPr="00665A92">
        <w:rPr>
          <w:rFonts w:ascii="Times New Roman" w:hAnsi="Times New Roman" w:cs="Times New Roman"/>
          <w:spacing w:val="-2"/>
          <w:sz w:val="28"/>
          <w:szCs w:val="28"/>
        </w:rPr>
        <w:t xml:space="preserve">лаве </w:t>
      </w:r>
      <w:r w:rsidRPr="00665A9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Pr="00665A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5A92">
        <w:rPr>
          <w:rFonts w:ascii="Times New Roman" w:hAnsi="Times New Roman" w:cs="Times New Roman"/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 w:rsidRPr="00665A9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Pr="00665A9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Pr="00665A92">
        <w:rPr>
          <w:rFonts w:ascii="Times New Roman" w:hAnsi="Times New Roman" w:cs="Times New Roman"/>
          <w:sz w:val="28"/>
          <w:szCs w:val="28"/>
        </w:rPr>
        <w:t xml:space="preserve"> </w:t>
      </w:r>
      <w:r w:rsidRPr="00665A92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 w:rsidRPr="00665A92">
        <w:rPr>
          <w:rFonts w:ascii="Times New Roman" w:hAnsi="Times New Roman" w:cs="Times New Roman"/>
          <w:spacing w:val="-1"/>
          <w:sz w:val="28"/>
          <w:szCs w:val="28"/>
        </w:rPr>
        <w:t>законодательством.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665A92">
        <w:rPr>
          <w:rFonts w:ascii="Times New Roman" w:hAnsi="Times New Roman" w:cs="Times New Roman"/>
          <w:spacing w:val="-20"/>
          <w:sz w:val="28"/>
          <w:szCs w:val="28"/>
        </w:rPr>
        <w:t xml:space="preserve">4. </w:t>
      </w:r>
      <w:r w:rsidRPr="00665A9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«Будаговский вестник» и разместить на официальном сайте администрации </w:t>
      </w:r>
      <w:r w:rsidRPr="00665A9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Pr="00665A92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после его </w:t>
      </w:r>
      <w:r w:rsidRPr="00665A92">
        <w:rPr>
          <w:rFonts w:ascii="Times New Roman" w:hAnsi="Times New Roman" w:cs="Times New Roman"/>
          <w:spacing w:val="-1"/>
          <w:sz w:val="28"/>
          <w:szCs w:val="28"/>
        </w:rPr>
        <w:t xml:space="preserve">государственной регистрации. 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665A92">
        <w:rPr>
          <w:rFonts w:ascii="Times New Roman" w:hAnsi="Times New Roman" w:cs="Times New Roman"/>
          <w:spacing w:val="-1"/>
          <w:sz w:val="28"/>
          <w:szCs w:val="28"/>
        </w:rPr>
        <w:t xml:space="preserve">Глава </w:t>
      </w:r>
      <w:r w:rsidRPr="00665A9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Pr="00665A92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                    И.А.Лысенко                                                </w:t>
      </w:r>
    </w:p>
    <w:p w:rsidR="00665A92" w:rsidRPr="00665A92" w:rsidRDefault="00665A92" w:rsidP="00665A92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</w:p>
    <w:p w:rsidR="00000000" w:rsidRPr="00665A92" w:rsidRDefault="00665A92" w:rsidP="00665A92">
      <w:pPr>
        <w:pStyle w:val="a6"/>
        <w:rPr>
          <w:rFonts w:ascii="Times New Roman" w:hAnsi="Times New Roman" w:cs="Times New Roman"/>
        </w:rPr>
      </w:pPr>
    </w:p>
    <w:sectPr w:rsidR="00000000" w:rsidRPr="00665A92" w:rsidSect="00AF2545">
      <w:footerReference w:type="even" r:id="rId4"/>
      <w:footerReference w:type="default" r:id="rId5"/>
      <w:pgSz w:w="11909" w:h="16834"/>
      <w:pgMar w:top="993" w:right="930" w:bottom="709" w:left="180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F2" w:rsidRDefault="00665A92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CF2" w:rsidRDefault="00665A92" w:rsidP="00C95C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F2" w:rsidRDefault="00665A92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CF2" w:rsidRDefault="00665A92" w:rsidP="004E688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5A92"/>
    <w:rsid w:val="0066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rsid w:val="00665A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65A9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65A92"/>
  </w:style>
  <w:style w:type="paragraph" w:styleId="a6">
    <w:name w:val="No Spacing"/>
    <w:uiPriority w:val="1"/>
    <w:qFormat/>
    <w:rsid w:val="00665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2019-06-13T16:13:00Z</dcterms:created>
  <dcterms:modified xsi:type="dcterms:W3CDTF">2019-06-13T16:14:00Z</dcterms:modified>
</cp:coreProperties>
</file>