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6F" w:rsidRPr="00CA7A6F" w:rsidRDefault="00CA7A6F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7A6F">
        <w:rPr>
          <w:rFonts w:ascii="Times New Roman" w:hAnsi="Times New Roman" w:cs="Times New Roman"/>
          <w:sz w:val="20"/>
          <w:szCs w:val="20"/>
        </w:rPr>
        <w:t>Утверждаю:</w:t>
      </w:r>
    </w:p>
    <w:p w:rsidR="00CA7A6F" w:rsidRPr="00CA7A6F" w:rsidRDefault="0041562D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CA7A6F" w:rsidRPr="00CA7A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CA7A6F" w:rsidRPr="00CA7A6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A7A6F" w:rsidRPr="00CA7A6F" w:rsidRDefault="00CA7A6F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7A6F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41562D">
        <w:rPr>
          <w:rFonts w:ascii="Times New Roman" w:hAnsi="Times New Roman" w:cs="Times New Roman"/>
          <w:sz w:val="20"/>
          <w:szCs w:val="20"/>
        </w:rPr>
        <w:t>И.А.Лысенко</w:t>
      </w:r>
    </w:p>
    <w:p w:rsidR="00CA7A6F" w:rsidRPr="00CA7A6F" w:rsidRDefault="00CA7A6F" w:rsidP="00CA7A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</w:t>
      </w:r>
      <w:r w:rsidR="0041562D">
        <w:rPr>
          <w:rFonts w:ascii="Times New Roman" w:eastAsia="Times New Roman" w:hAnsi="Times New Roman" w:cs="Times New Roman"/>
          <w:b/>
          <w:sz w:val="20"/>
          <w:szCs w:val="20"/>
        </w:rPr>
        <w:t>Будаговского</w:t>
      </w: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на </w:t>
      </w:r>
      <w:r w:rsidRPr="00CA7A6F">
        <w:rPr>
          <w:rFonts w:ascii="Times New Roman" w:hAnsi="Times New Roman" w:cs="Times New Roman"/>
          <w:b/>
          <w:sz w:val="20"/>
          <w:szCs w:val="20"/>
        </w:rPr>
        <w:t>январь</w:t>
      </w: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41562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года.</w:t>
      </w: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376"/>
        <w:gridCol w:w="5652"/>
        <w:gridCol w:w="2978"/>
        <w:gridCol w:w="2991"/>
      </w:tblGrid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CA7A6F" w:rsidRPr="00CA7A6F" w:rsidRDefault="00CA7A6F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(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62D"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CA7A6F" w:rsidRPr="00CA7A6F" w:rsidRDefault="00CA7A6F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41562D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 w:rsidR="0041562D"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41562D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Будаговского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И.А.Лысенко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41562D" w:rsidRPr="00CA7A6F" w:rsidRDefault="0041562D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41562D" w:rsidRPr="00CA7A6F" w:rsidRDefault="0041562D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1-тарифы (ЖКХ); форма № 1-жилфонд.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41562D" w:rsidRPr="00CA7A6F" w:rsidRDefault="0041562D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противопожарным мероприятиям (посещение неблагополучных семей)</w:t>
            </w:r>
          </w:p>
        </w:tc>
        <w:tc>
          <w:tcPr>
            <w:tcW w:w="2978" w:type="dxa"/>
          </w:tcPr>
          <w:p w:rsidR="00CA7A6F" w:rsidRPr="00CA7A6F" w:rsidRDefault="0041562D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Будагово, д. Трактово-Курзан, д. Аверьяновка, д. Килим, д. Северный Кадуй, д. Южный Кадуй, п. Ключевой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A6F" w:rsidRPr="00CA7A6F" w:rsidRDefault="0041562D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</w:t>
            </w:r>
            <w:r w:rsidR="00CA7A6F"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Ю.Н.Габец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CA7A6F" w:rsidRPr="00CA7A6F" w:rsidRDefault="00E00690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16.01.2018 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52" w:type="dxa"/>
          </w:tcPr>
          <w:p w:rsidR="00CA7A6F" w:rsidRPr="00CA7A6F" w:rsidRDefault="00CA7A6F" w:rsidP="004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562D">
              <w:rPr>
                <w:rFonts w:ascii="Times New Roman" w:hAnsi="Times New Roman" w:cs="Times New Roman"/>
                <w:sz w:val="20"/>
                <w:szCs w:val="20"/>
              </w:rPr>
              <w:t>День спасибо»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562D">
              <w:rPr>
                <w:rFonts w:ascii="Times New Roman" w:hAnsi="Times New Roman" w:cs="Times New Roman"/>
                <w:sz w:val="20"/>
                <w:szCs w:val="20"/>
              </w:rPr>
              <w:t>КУК «КДЦ с. Будагово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41562D" w:rsidRDefault="0041562D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СР </w:t>
            </w:r>
          </w:p>
          <w:p w:rsidR="00CA7A6F" w:rsidRPr="00CA7A6F" w:rsidRDefault="0041562D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Колектионок Н.Л.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62D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-25.0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62D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5652" w:type="dxa"/>
          </w:tcPr>
          <w:p w:rsidR="00CA7A6F" w:rsidRPr="00CA7A6F" w:rsidRDefault="00CA7A6F" w:rsidP="0041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филактический осмотр уличного освещения (количество нуждающихся в замене энергосберегающих л</w:t>
            </w:r>
            <w:r w:rsidR="0041562D">
              <w:rPr>
                <w:rFonts w:ascii="Times New Roman" w:eastAsia="Times New Roman" w:hAnsi="Times New Roman" w:cs="Times New Roman"/>
                <w:sz w:val="20"/>
                <w:szCs w:val="20"/>
              </w:rPr>
              <w:t>амп, снятие показаний счетчиков)</w:t>
            </w:r>
          </w:p>
        </w:tc>
        <w:tc>
          <w:tcPr>
            <w:tcW w:w="2978" w:type="dxa"/>
          </w:tcPr>
          <w:p w:rsidR="0041562D" w:rsidRPr="00CA7A6F" w:rsidRDefault="0041562D" w:rsidP="0041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Будагово, д. Трактово-Курзан, д. Аверьяновка, д. Килим, д. Северный Кадуй, д. Южный Кадуй, п. Ключевой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A6F" w:rsidRPr="00CA7A6F" w:rsidRDefault="0041562D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Ю.Н.Габец</w:t>
            </w:r>
          </w:p>
        </w:tc>
      </w:tr>
    </w:tbl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8627AB" w:rsidRDefault="008627AB"/>
    <w:sectPr w:rsidR="008627AB" w:rsidSect="00CA7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A7A6F"/>
    <w:rsid w:val="0041562D"/>
    <w:rsid w:val="008627AB"/>
    <w:rsid w:val="00CA7A6F"/>
    <w:rsid w:val="00E0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FD0B-4630-49FB-A65A-C8C515C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dcterms:created xsi:type="dcterms:W3CDTF">2016-06-02T06:50:00Z</dcterms:created>
  <dcterms:modified xsi:type="dcterms:W3CDTF">2018-03-14T01:54:00Z</dcterms:modified>
</cp:coreProperties>
</file>