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75" w:rsidRPr="005B3A75" w:rsidRDefault="005B3A75" w:rsidP="005B3A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3A75">
        <w:rPr>
          <w:rFonts w:ascii="Times New Roman" w:hAnsi="Times New Roman" w:cs="Times New Roman"/>
          <w:sz w:val="20"/>
          <w:szCs w:val="20"/>
        </w:rPr>
        <w:t>Утверждаю:</w:t>
      </w:r>
    </w:p>
    <w:p w:rsidR="005B3A75" w:rsidRPr="005B3A75" w:rsidRDefault="005B3A75" w:rsidP="005B3A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B3A75">
        <w:rPr>
          <w:rFonts w:ascii="Times New Roman" w:hAnsi="Times New Roman" w:cs="Times New Roman"/>
          <w:sz w:val="20"/>
          <w:szCs w:val="20"/>
        </w:rPr>
        <w:t xml:space="preserve">Глава  </w:t>
      </w:r>
      <w:r w:rsidR="00AB6CB1">
        <w:rPr>
          <w:rFonts w:ascii="Times New Roman" w:hAnsi="Times New Roman" w:cs="Times New Roman"/>
          <w:sz w:val="20"/>
          <w:szCs w:val="20"/>
        </w:rPr>
        <w:t>Будаговского</w:t>
      </w:r>
      <w:proofErr w:type="gramEnd"/>
      <w:r w:rsidRPr="005B3A7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B3A75" w:rsidRPr="005B3A75" w:rsidRDefault="005B3A75" w:rsidP="005B3A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3A75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AB6CB1">
        <w:rPr>
          <w:rFonts w:ascii="Times New Roman" w:hAnsi="Times New Roman" w:cs="Times New Roman"/>
          <w:sz w:val="20"/>
          <w:szCs w:val="20"/>
        </w:rPr>
        <w:t>И.А.Лысенко</w:t>
      </w:r>
    </w:p>
    <w:p w:rsidR="005B3A75" w:rsidRPr="005B3A75" w:rsidRDefault="005B3A75" w:rsidP="005B3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3A75" w:rsidRPr="005B3A75" w:rsidRDefault="005B3A75" w:rsidP="005B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3A75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5B3A75" w:rsidRPr="005B3A75" w:rsidRDefault="005B3A75" w:rsidP="005B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3A75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</w:t>
      </w:r>
      <w:r w:rsidR="00AB6CB1">
        <w:rPr>
          <w:rFonts w:ascii="Times New Roman" w:eastAsia="Times New Roman" w:hAnsi="Times New Roman" w:cs="Times New Roman"/>
          <w:b/>
          <w:sz w:val="20"/>
          <w:szCs w:val="20"/>
        </w:rPr>
        <w:t>Будаговского</w:t>
      </w:r>
      <w:r w:rsidRPr="005B3A75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на </w:t>
      </w:r>
      <w:r w:rsidRPr="005B3A75">
        <w:rPr>
          <w:rFonts w:ascii="Times New Roman" w:hAnsi="Times New Roman" w:cs="Times New Roman"/>
          <w:b/>
          <w:sz w:val="20"/>
          <w:szCs w:val="20"/>
        </w:rPr>
        <w:t>март</w:t>
      </w:r>
      <w:r w:rsidR="00AB6CB1">
        <w:rPr>
          <w:rFonts w:ascii="Times New Roman" w:eastAsia="Times New Roman" w:hAnsi="Times New Roman" w:cs="Times New Roman"/>
          <w:b/>
          <w:sz w:val="20"/>
          <w:szCs w:val="20"/>
        </w:rPr>
        <w:t xml:space="preserve"> 2018</w:t>
      </w:r>
      <w:r w:rsidRPr="005B3A7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года.</w:t>
      </w:r>
    </w:p>
    <w:p w:rsidR="005B3A75" w:rsidRPr="005B3A75" w:rsidRDefault="005B3A75" w:rsidP="005B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6237"/>
        <w:gridCol w:w="4394"/>
        <w:gridCol w:w="2062"/>
      </w:tblGrid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237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062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B3A75" w:rsidRPr="005B3A75" w:rsidRDefault="00AB6CB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(5,12,19,26</w:t>
            </w:r>
            <w:r w:rsidR="005B3A75"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5B3A75" w:rsidRPr="005B3A75" w:rsidRDefault="005B3A75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4394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62" w:type="dxa"/>
          </w:tcPr>
          <w:p w:rsidR="005B3A75" w:rsidRPr="005B3A75" w:rsidRDefault="005B3A75" w:rsidP="00AB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AB6CB1"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 w:rsidR="00AB6CB1"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6237" w:type="dxa"/>
          </w:tcPr>
          <w:p w:rsidR="005B3A75" w:rsidRPr="005B3A75" w:rsidRDefault="005B3A75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благоустройству (очистка дорог от снега)</w:t>
            </w:r>
          </w:p>
        </w:tc>
        <w:tc>
          <w:tcPr>
            <w:tcW w:w="4394" w:type="dxa"/>
          </w:tcPr>
          <w:p w:rsidR="00AB6CB1" w:rsidRDefault="00AB6CB1" w:rsidP="00AB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Будагово, д. Трактово-Курзан,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Ключевой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5B3A75" w:rsidRPr="005B3A75" w:rsidRDefault="00AB6CB1" w:rsidP="00AB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Аверьяновка, д, Килим, д. северный Кадуй, д. Южный Кадуй</w:t>
            </w:r>
          </w:p>
        </w:tc>
        <w:tc>
          <w:tcPr>
            <w:tcW w:w="2062" w:type="dxa"/>
          </w:tcPr>
          <w:p w:rsidR="005B3A75" w:rsidRPr="005B3A75" w:rsidRDefault="00AB6CB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6237" w:type="dxa"/>
          </w:tcPr>
          <w:p w:rsidR="005B3A75" w:rsidRPr="005B3A75" w:rsidRDefault="005B3A75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4394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62" w:type="dxa"/>
          </w:tcPr>
          <w:p w:rsidR="005B3A75" w:rsidRPr="005B3A75" w:rsidRDefault="00AB6CB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6237" w:type="dxa"/>
          </w:tcPr>
          <w:p w:rsidR="005B3A75" w:rsidRPr="005B3A75" w:rsidRDefault="005B3A75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4394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62" w:type="dxa"/>
          </w:tcPr>
          <w:p w:rsidR="005B3A75" w:rsidRPr="005B3A75" w:rsidRDefault="00AB6CB1" w:rsidP="00AB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6237" w:type="dxa"/>
          </w:tcPr>
          <w:p w:rsidR="005B3A75" w:rsidRPr="005B3A75" w:rsidRDefault="005B3A75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4394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62" w:type="dxa"/>
          </w:tcPr>
          <w:p w:rsidR="005B3A75" w:rsidRPr="005B3A75" w:rsidRDefault="00AB6CB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6237" w:type="dxa"/>
          </w:tcPr>
          <w:p w:rsidR="005B3A75" w:rsidRPr="005B3A75" w:rsidRDefault="005B3A75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отчетов в Территориальный орган федеральной службы государственной статистики по Иркутской области: форма № 2-МС; форма № 3-ДГ (</w:t>
            </w:r>
            <w:proofErr w:type="spellStart"/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); форма № 1-тарифы (ЖКХ); форма № 1-жилфонд.</w:t>
            </w:r>
          </w:p>
        </w:tc>
        <w:tc>
          <w:tcPr>
            <w:tcW w:w="4394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62" w:type="dxa"/>
          </w:tcPr>
          <w:p w:rsidR="005B3A75" w:rsidRPr="005B3A75" w:rsidRDefault="00AB6CB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6237" w:type="dxa"/>
          </w:tcPr>
          <w:p w:rsidR="005B3A75" w:rsidRPr="005B3A75" w:rsidRDefault="005B3A75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противопожарным мероприятиям (посещение неблагополучных семей, граждан пожилого возраста)</w:t>
            </w:r>
          </w:p>
        </w:tc>
        <w:tc>
          <w:tcPr>
            <w:tcW w:w="4394" w:type="dxa"/>
          </w:tcPr>
          <w:p w:rsidR="00DC079A" w:rsidRDefault="00DC079A" w:rsidP="00D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Будагово, д. Трактово-Курзан,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Ключевой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5B3A75" w:rsidRPr="005B3A75" w:rsidRDefault="00DC079A" w:rsidP="00D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Аверьяновка, д, Килим, д. северный Кадуй, д. Южный Кадуй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5B3A75" w:rsidRPr="005B3A75" w:rsidRDefault="00AB6CB1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Ю.Н.Габец</w:t>
            </w:r>
          </w:p>
        </w:tc>
      </w:tr>
      <w:tr w:rsidR="00DC079A" w:rsidRPr="005B3A75" w:rsidTr="00DC079A">
        <w:tc>
          <w:tcPr>
            <w:tcW w:w="709" w:type="dxa"/>
          </w:tcPr>
          <w:p w:rsidR="00DC079A" w:rsidRPr="005B3A75" w:rsidRDefault="00DC079A" w:rsidP="00D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C079A" w:rsidRPr="005B3A75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6237" w:type="dxa"/>
          </w:tcPr>
          <w:p w:rsidR="00DC079A" w:rsidRPr="005B3A75" w:rsidRDefault="00DC079A" w:rsidP="00DC0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Работа по профилактике безопасности людей на водных объектах в весенний период.</w:t>
            </w:r>
          </w:p>
        </w:tc>
        <w:tc>
          <w:tcPr>
            <w:tcW w:w="4394" w:type="dxa"/>
          </w:tcPr>
          <w:p w:rsidR="00DC079A" w:rsidRDefault="00DC079A" w:rsidP="00D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Будагово, д. Трактово-Курзан,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Ключевой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C079A" w:rsidRPr="005B3A75" w:rsidRDefault="00DC079A" w:rsidP="00D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Аверьяновка, д, Килим, д. северный Кадуй, д. Южный Кадуй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DC079A" w:rsidRPr="005B3A75" w:rsidRDefault="00DC079A" w:rsidP="00D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Ю.Н.Габец</w:t>
            </w: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05.03.2016г</w:t>
            </w:r>
          </w:p>
        </w:tc>
        <w:tc>
          <w:tcPr>
            <w:tcW w:w="6237" w:type="dxa"/>
          </w:tcPr>
          <w:p w:rsidR="005B3A75" w:rsidRPr="005B3A75" w:rsidRDefault="005B3A75" w:rsidP="00DC0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079A">
              <w:rPr>
                <w:rFonts w:ascii="Times New Roman" w:hAnsi="Times New Roman" w:cs="Times New Roman"/>
                <w:sz w:val="20"/>
                <w:szCs w:val="20"/>
              </w:rPr>
              <w:t>Мини мисс и мини мистер» детский конкурс</w:t>
            </w:r>
          </w:p>
        </w:tc>
        <w:tc>
          <w:tcPr>
            <w:tcW w:w="4394" w:type="dxa"/>
          </w:tcPr>
          <w:p w:rsidR="00DC079A" w:rsidRPr="00D97F98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Будагово</w:t>
            </w: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3A75" w:rsidRPr="005B3A75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62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18.03.2016г</w:t>
            </w:r>
          </w:p>
        </w:tc>
        <w:tc>
          <w:tcPr>
            <w:tcW w:w="6237" w:type="dxa"/>
          </w:tcPr>
          <w:p w:rsidR="005B3A75" w:rsidRPr="005B3A75" w:rsidRDefault="005B3A75" w:rsidP="00DC07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DC0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любовью к женщине» тематическая конкурсная программа</w:t>
            </w:r>
          </w:p>
        </w:tc>
        <w:tc>
          <w:tcPr>
            <w:tcW w:w="4394" w:type="dxa"/>
          </w:tcPr>
          <w:p w:rsidR="00DC079A" w:rsidRPr="00D97F98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Будагово</w:t>
            </w: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3A75" w:rsidRPr="005B3A75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62" w:type="dxa"/>
          </w:tcPr>
          <w:p w:rsidR="00DC079A" w:rsidRPr="005B3A75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23.03.2016г</w:t>
            </w:r>
          </w:p>
        </w:tc>
        <w:tc>
          <w:tcPr>
            <w:tcW w:w="6237" w:type="dxa"/>
          </w:tcPr>
          <w:p w:rsidR="005B3A75" w:rsidRPr="005B3A75" w:rsidRDefault="00DC079A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«Посели добро в своем сердце» конкурсно-игровая программа</w:t>
            </w:r>
          </w:p>
        </w:tc>
        <w:tc>
          <w:tcPr>
            <w:tcW w:w="4394" w:type="dxa"/>
          </w:tcPr>
          <w:p w:rsidR="00DC079A" w:rsidRPr="00D97F98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Будагово</w:t>
            </w: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3A75" w:rsidRPr="005B3A75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62" w:type="dxa"/>
          </w:tcPr>
          <w:p w:rsidR="00DC079A" w:rsidRPr="005B3A75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25.03.2016г</w:t>
            </w:r>
          </w:p>
        </w:tc>
        <w:tc>
          <w:tcPr>
            <w:tcW w:w="6237" w:type="dxa"/>
          </w:tcPr>
          <w:p w:rsidR="005B3A75" w:rsidRPr="005B3A75" w:rsidRDefault="00DC079A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«Родительский дом начало начал» музыкально-поэтический вечер</w:t>
            </w:r>
          </w:p>
        </w:tc>
        <w:tc>
          <w:tcPr>
            <w:tcW w:w="4394" w:type="dxa"/>
          </w:tcPr>
          <w:p w:rsidR="00DC079A" w:rsidRPr="00D97F98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Будагово</w:t>
            </w:r>
            <w:r w:rsidRPr="00D97F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3A75" w:rsidRPr="005B3A75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D97F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62" w:type="dxa"/>
          </w:tcPr>
          <w:p w:rsidR="00DC079A" w:rsidRPr="005B3A75" w:rsidRDefault="00DC079A" w:rsidP="00DC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A75" w:rsidRPr="005B3A75" w:rsidTr="00DC079A">
        <w:tc>
          <w:tcPr>
            <w:tcW w:w="709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5B3A75" w:rsidRPr="005B3A75" w:rsidRDefault="005B3A75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21.03.2016г-25.03.2016г</w:t>
            </w:r>
          </w:p>
        </w:tc>
        <w:tc>
          <w:tcPr>
            <w:tcW w:w="6237" w:type="dxa"/>
          </w:tcPr>
          <w:p w:rsidR="005B3A75" w:rsidRPr="005B3A75" w:rsidRDefault="005B3A75" w:rsidP="00DC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5B3A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>филактический осмотр уличного освещения (количество нуждающихся в замене энергосберегающих ламп, снятие показаний счетчиков)</w:t>
            </w:r>
          </w:p>
        </w:tc>
        <w:tc>
          <w:tcPr>
            <w:tcW w:w="4394" w:type="dxa"/>
          </w:tcPr>
          <w:p w:rsidR="00DC079A" w:rsidRDefault="00DC079A" w:rsidP="00D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Будагово, д. Трактово-Курзан,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Ключевой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5B3A75" w:rsidRPr="005B3A75" w:rsidRDefault="00DC079A" w:rsidP="00DC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Аверьяновка, д, Килим, д. северный Кадуй, д. Южный Кадуй</w:t>
            </w:r>
            <w:r w:rsidRPr="005B3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5B3A75" w:rsidRPr="005B3A75" w:rsidRDefault="00DC079A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D9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</w:tbl>
    <w:p w:rsidR="005B3A75" w:rsidRPr="005B3A75" w:rsidRDefault="005B3A75" w:rsidP="005B3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A75" w:rsidRPr="005B3A75" w:rsidRDefault="005B3A75" w:rsidP="005B3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A75" w:rsidRPr="005B3A75" w:rsidRDefault="005B3A75" w:rsidP="005B3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150" w:rsidRDefault="009E5150">
      <w:bookmarkStart w:id="0" w:name="_GoBack"/>
      <w:bookmarkEnd w:id="0"/>
    </w:p>
    <w:sectPr w:rsidR="009E5150" w:rsidSect="005B3A75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B3A75"/>
    <w:rsid w:val="005B3A75"/>
    <w:rsid w:val="009E5150"/>
    <w:rsid w:val="00AB6CB1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D4CA-0AB1-474C-A2C6-9AC3B3C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dcterms:created xsi:type="dcterms:W3CDTF">2016-06-02T06:56:00Z</dcterms:created>
  <dcterms:modified xsi:type="dcterms:W3CDTF">2018-03-14T02:34:00Z</dcterms:modified>
</cp:coreProperties>
</file>