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84" w:rsidRPr="005C5156" w:rsidRDefault="00230C84" w:rsidP="00230C84">
      <w:pPr>
        <w:spacing w:after="160" w:line="259" w:lineRule="auto"/>
        <w:rPr>
          <w:sz w:val="28"/>
          <w:szCs w:val="28"/>
          <w:lang w:eastAsia="zh-CN"/>
        </w:rPr>
      </w:pPr>
    </w:p>
    <w:p w:rsidR="00230C84" w:rsidRPr="005C5156" w:rsidRDefault="00230C84" w:rsidP="00230C84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30C84" w:rsidRPr="005C5156" w:rsidRDefault="00230C84" w:rsidP="00230C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5156">
        <w:rPr>
          <w:rFonts w:ascii="Times New Roman" w:hAnsi="Times New Roman" w:cs="Times New Roman"/>
          <w:sz w:val="24"/>
          <w:szCs w:val="24"/>
        </w:rPr>
        <w:t>к Положению о муниципальном земельном контроле</w:t>
      </w:r>
    </w:p>
    <w:p w:rsidR="00230C84" w:rsidRPr="005C5156" w:rsidRDefault="00230C84" w:rsidP="00230C84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D08C1">
        <w:rPr>
          <w:rFonts w:ascii="Times New Roman" w:hAnsi="Times New Roman" w:cs="Times New Roman"/>
          <w:sz w:val="24"/>
          <w:szCs w:val="24"/>
        </w:rPr>
        <w:t>Будаговском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230C84" w:rsidRPr="005C5156" w:rsidRDefault="00230C84" w:rsidP="00230C84">
      <w:pPr>
        <w:widowControl w:val="0"/>
        <w:autoSpaceDE w:val="0"/>
        <w:ind w:firstLine="540"/>
        <w:jc w:val="both"/>
      </w:pPr>
    </w:p>
    <w:p w:rsidR="00230C84" w:rsidRPr="005C5156" w:rsidRDefault="00230C84" w:rsidP="00230C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</w:t>
      </w:r>
    </w:p>
    <w:p w:rsidR="00230C84" w:rsidRPr="005C5156" w:rsidRDefault="00230C84" w:rsidP="00230C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используемые для определения необходимости проведения</w:t>
      </w:r>
    </w:p>
    <w:p w:rsidR="00230C84" w:rsidRPr="005C5156" w:rsidRDefault="00230C84" w:rsidP="00230C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внеплановых проверок при осуществлении муниципального</w:t>
      </w:r>
    </w:p>
    <w:p w:rsidR="00230C84" w:rsidRPr="005C5156" w:rsidRDefault="00230C84" w:rsidP="00230C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земельного контроля</w:t>
      </w:r>
    </w:p>
    <w:p w:rsidR="00230C84" w:rsidRPr="005C5156" w:rsidRDefault="00230C84" w:rsidP="00230C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0C84" w:rsidRPr="005C5156" w:rsidRDefault="00230C84" w:rsidP="00230C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</w:p>
    <w:bookmarkEnd w:id="0"/>
    <w:p w:rsidR="00230C84" w:rsidRPr="005C5156" w:rsidRDefault="00230C84" w:rsidP="00230C8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230C84" w:rsidRPr="005C5156" w:rsidRDefault="00230C84" w:rsidP="00230C8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230C84" w:rsidRPr="005C5156" w:rsidRDefault="00230C84" w:rsidP="00230C8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230C84" w:rsidRPr="005C5156" w:rsidRDefault="00230C84" w:rsidP="00230C8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230C84" w:rsidRPr="005C5156" w:rsidRDefault="00230C84" w:rsidP="00230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5.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230C84" w:rsidRPr="005C5156" w:rsidRDefault="00230C84" w:rsidP="00230C8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230C84" w:rsidRDefault="00230C84" w:rsidP="00230C84"/>
    <w:p w:rsidR="005821F5" w:rsidRDefault="005821F5"/>
    <w:sectPr w:rsidR="005821F5" w:rsidSect="001A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0F"/>
    <w:rsid w:val="00230C84"/>
    <w:rsid w:val="004E2A87"/>
    <w:rsid w:val="005821F5"/>
    <w:rsid w:val="00AD08C1"/>
    <w:rsid w:val="00AE6AF3"/>
    <w:rsid w:val="00BC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F5C9"/>
  <w15:chartTrackingRefBased/>
  <w15:docId w15:val="{55DA874C-8154-477F-879B-5AA3A72C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0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30C84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dcterms:created xsi:type="dcterms:W3CDTF">2022-07-29T06:17:00Z</dcterms:created>
  <dcterms:modified xsi:type="dcterms:W3CDTF">2023-08-03T05:26:00Z</dcterms:modified>
</cp:coreProperties>
</file>