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7F" w:rsidRPr="00105B68" w:rsidRDefault="00105B68" w:rsidP="00105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68">
        <w:rPr>
          <w:rFonts w:ascii="Times New Roman" w:hAnsi="Times New Roman" w:cs="Times New Roman"/>
          <w:b/>
          <w:sz w:val="24"/>
          <w:szCs w:val="24"/>
        </w:rPr>
        <w:t>20 декабря 2023 года                                                         14-00 часов</w:t>
      </w:r>
    </w:p>
    <w:p w:rsidR="00FA2E7F" w:rsidRPr="00105B68" w:rsidRDefault="00105B68" w:rsidP="00105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68">
        <w:rPr>
          <w:rFonts w:ascii="Times New Roman" w:hAnsi="Times New Roman" w:cs="Times New Roman"/>
          <w:b/>
          <w:sz w:val="24"/>
          <w:szCs w:val="24"/>
        </w:rPr>
        <w:t xml:space="preserve">Заседание бюджетной комиссии по развитию </w:t>
      </w:r>
      <w:proofErr w:type="spellStart"/>
      <w:r w:rsidRPr="00105B68">
        <w:rPr>
          <w:rFonts w:ascii="Times New Roman" w:hAnsi="Times New Roman" w:cs="Times New Roman"/>
          <w:b/>
          <w:sz w:val="24"/>
          <w:szCs w:val="24"/>
        </w:rPr>
        <w:t>програмно</w:t>
      </w:r>
      <w:proofErr w:type="spellEnd"/>
      <w:r w:rsidRPr="00105B68">
        <w:rPr>
          <w:rFonts w:ascii="Times New Roman" w:hAnsi="Times New Roman" w:cs="Times New Roman"/>
          <w:b/>
          <w:sz w:val="24"/>
          <w:szCs w:val="24"/>
        </w:rPr>
        <w:t>-целевого управления в муниципальном образовании «Тулунский район»</w:t>
      </w:r>
    </w:p>
    <w:p w:rsidR="00105B68" w:rsidRPr="00105B68" w:rsidRDefault="00105B68" w:rsidP="00105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68">
        <w:rPr>
          <w:rFonts w:ascii="Times New Roman" w:hAnsi="Times New Roman" w:cs="Times New Roman"/>
          <w:b/>
          <w:sz w:val="24"/>
          <w:szCs w:val="24"/>
        </w:rPr>
        <w:t>Вопрос 2.</w:t>
      </w:r>
    </w:p>
    <w:p w:rsidR="00105B68" w:rsidRPr="00105B68" w:rsidRDefault="00105B68" w:rsidP="00105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68">
        <w:rPr>
          <w:rFonts w:ascii="Times New Roman" w:hAnsi="Times New Roman" w:cs="Times New Roman"/>
          <w:b/>
          <w:sz w:val="24"/>
          <w:szCs w:val="24"/>
        </w:rPr>
        <w:t>«О эффективности участия в государственных программах Иркутской области в 2022 году и истекшем периоде 2023 года»</w:t>
      </w:r>
    </w:p>
    <w:p w:rsidR="00483351" w:rsidRPr="00105B68" w:rsidRDefault="00514040" w:rsidP="00FA2E7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2E7F" w:rsidRPr="00105B68">
        <w:rPr>
          <w:rFonts w:ascii="Times New Roman" w:hAnsi="Times New Roman" w:cs="Times New Roman"/>
          <w:sz w:val="24"/>
          <w:szCs w:val="24"/>
        </w:rPr>
        <w:t xml:space="preserve">  В 2022 году Администрацией Будаговского сельского поселения были проведены работы по благоустройству общественной территории в рамках программы регионального проекта Иркутской области «Формирование комфортной городской среды </w:t>
      </w:r>
      <w:r w:rsidR="001D2DD0" w:rsidRPr="00105B68">
        <w:rPr>
          <w:rFonts w:ascii="Times New Roman" w:hAnsi="Times New Roman" w:cs="Times New Roman"/>
          <w:sz w:val="24"/>
          <w:szCs w:val="24"/>
        </w:rPr>
        <w:t xml:space="preserve">Иркутской области» </w:t>
      </w:r>
      <w:r w:rsidR="00FA2E7F" w:rsidRPr="00105B68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1D2DD0" w:rsidRPr="00105B68">
        <w:rPr>
          <w:rFonts w:ascii="Times New Roman" w:hAnsi="Times New Roman" w:cs="Times New Roman"/>
          <w:sz w:val="24"/>
          <w:szCs w:val="24"/>
        </w:rPr>
        <w:t xml:space="preserve">«Развитие благоустройства территорий муниципальных образований Иркутской области» на 2018-2024 годы государственной программы Иркутской области </w:t>
      </w:r>
      <w:r w:rsidR="00FA2E7F" w:rsidRPr="00105B68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2018 – 2024 годы», цена Контракта составила </w:t>
      </w:r>
      <w:r w:rsidR="00FA2E7F" w:rsidRPr="00514040">
        <w:rPr>
          <w:rFonts w:ascii="Times New Roman" w:hAnsi="Times New Roman" w:cs="Times New Roman"/>
          <w:b/>
          <w:sz w:val="24"/>
          <w:szCs w:val="24"/>
        </w:rPr>
        <w:t>1338549</w:t>
      </w:r>
      <w:r w:rsidR="00FA2E7F" w:rsidRPr="00105B68">
        <w:rPr>
          <w:rFonts w:ascii="Times New Roman" w:hAnsi="Times New Roman" w:cs="Times New Roman"/>
          <w:sz w:val="24"/>
          <w:szCs w:val="24"/>
        </w:rPr>
        <w:t xml:space="preserve"> (один миллион триста тридцать восемь тысяч пятьсот сорок девять) рублей 60 копеек, из которых по соглашению с Министерством жилищной политики и энергетики Иркутской </w:t>
      </w:r>
      <w:r w:rsidR="001D2DD0" w:rsidRPr="00105B68">
        <w:rPr>
          <w:rFonts w:ascii="Times New Roman" w:hAnsi="Times New Roman" w:cs="Times New Roman"/>
          <w:sz w:val="24"/>
          <w:szCs w:val="24"/>
        </w:rPr>
        <w:t xml:space="preserve">области, размер субсидии составил </w:t>
      </w:r>
      <w:r w:rsidR="001D2DD0" w:rsidRPr="00514040">
        <w:rPr>
          <w:rFonts w:ascii="Times New Roman" w:hAnsi="Times New Roman" w:cs="Times New Roman"/>
          <w:b/>
          <w:sz w:val="24"/>
          <w:szCs w:val="24"/>
        </w:rPr>
        <w:t>1 280 900</w:t>
      </w:r>
      <w:r w:rsidR="001D2DD0" w:rsidRPr="00105B68">
        <w:rPr>
          <w:rFonts w:ascii="Times New Roman" w:hAnsi="Times New Roman" w:cs="Times New Roman"/>
          <w:sz w:val="24"/>
          <w:szCs w:val="24"/>
        </w:rPr>
        <w:t xml:space="preserve"> (один миллион двести восемьдесят тысяч девятьсот) рублей. В рамках данного договора выполнялись мероприятия по благоустройству сквера Памяти в с. Будагово (ограждение сквера, приобретение и установка малых архитектурных форм: уличных диванов, урн, цветников).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собственных средств администрации было использовано -  всего </w:t>
      </w:r>
      <w:proofErr w:type="gramStart"/>
      <w:r w:rsidRPr="00514040">
        <w:rPr>
          <w:rFonts w:ascii="Times New Roman" w:hAnsi="Times New Roman" w:cs="Times New Roman"/>
          <w:b/>
          <w:sz w:val="24"/>
          <w:szCs w:val="24"/>
        </w:rPr>
        <w:t>57  649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D2DD0" w:rsidRPr="00514040" w:rsidRDefault="001D2DD0" w:rsidP="00514040">
      <w:pPr>
        <w:rPr>
          <w:rFonts w:ascii="Times New Roman" w:hAnsi="Times New Roman" w:cs="Times New Roman"/>
          <w:sz w:val="24"/>
          <w:szCs w:val="24"/>
        </w:rPr>
      </w:pPr>
      <w:r w:rsidRPr="00105B68">
        <w:rPr>
          <w:rFonts w:ascii="Times New Roman" w:hAnsi="Times New Roman" w:cs="Times New Roman"/>
          <w:sz w:val="24"/>
          <w:szCs w:val="24"/>
        </w:rPr>
        <w:t xml:space="preserve">      Также в 2022 году на основании соглашения с Министерством сельского хозяйства о предоставлении субсидий из областного бюджета в целях софинансирования расходных обязательств на реализацию общественно значимых проектов по благоустройству сельских террит</w:t>
      </w:r>
      <w:r w:rsidR="00637E58" w:rsidRPr="00105B68">
        <w:rPr>
          <w:rFonts w:ascii="Times New Roman" w:hAnsi="Times New Roman" w:cs="Times New Roman"/>
          <w:sz w:val="24"/>
          <w:szCs w:val="24"/>
        </w:rPr>
        <w:t>орий, была получена субсидия в сумме</w:t>
      </w:r>
      <w:r w:rsidR="00514040">
        <w:rPr>
          <w:rFonts w:ascii="Times New Roman" w:hAnsi="Times New Roman" w:cs="Times New Roman"/>
          <w:sz w:val="24"/>
          <w:szCs w:val="24"/>
        </w:rPr>
        <w:t xml:space="preserve"> 1 411 </w:t>
      </w:r>
      <w:proofErr w:type="gramStart"/>
      <w:r w:rsidR="00514040">
        <w:rPr>
          <w:rFonts w:ascii="Times New Roman" w:hAnsi="Times New Roman" w:cs="Times New Roman"/>
          <w:sz w:val="24"/>
          <w:szCs w:val="24"/>
        </w:rPr>
        <w:t>510  рублей</w:t>
      </w:r>
      <w:proofErr w:type="gramEnd"/>
      <w:r w:rsidR="00514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E60" w:rsidRPr="00105B68" w:rsidRDefault="00471E60" w:rsidP="00FA2E7F">
      <w:pPr>
        <w:rPr>
          <w:rFonts w:ascii="Times New Roman" w:hAnsi="Times New Roman" w:cs="Times New Roman"/>
          <w:sz w:val="24"/>
          <w:szCs w:val="24"/>
        </w:rPr>
      </w:pPr>
      <w:r w:rsidRPr="00105B68">
        <w:rPr>
          <w:rFonts w:ascii="Times New Roman" w:hAnsi="Times New Roman" w:cs="Times New Roman"/>
          <w:sz w:val="24"/>
          <w:szCs w:val="24"/>
        </w:rPr>
        <w:t>На средства данной субсидии были проведены следующие работы:</w:t>
      </w:r>
    </w:p>
    <w:p w:rsidR="00471E60" w:rsidRPr="00105B68" w:rsidRDefault="00471E60" w:rsidP="00FA2E7F">
      <w:pPr>
        <w:rPr>
          <w:rFonts w:ascii="Times New Roman" w:hAnsi="Times New Roman" w:cs="Times New Roman"/>
          <w:sz w:val="24"/>
          <w:szCs w:val="24"/>
        </w:rPr>
      </w:pPr>
      <w:r w:rsidRPr="00105B68">
        <w:rPr>
          <w:rFonts w:ascii="Times New Roman" w:hAnsi="Times New Roman" w:cs="Times New Roman"/>
          <w:sz w:val="24"/>
          <w:szCs w:val="24"/>
        </w:rPr>
        <w:t xml:space="preserve">- </w:t>
      </w:r>
      <w:r w:rsidR="00637E58" w:rsidRPr="00105B68">
        <w:rPr>
          <w:rFonts w:ascii="Times New Roman" w:hAnsi="Times New Roman" w:cs="Times New Roman"/>
          <w:sz w:val="24"/>
          <w:szCs w:val="24"/>
        </w:rPr>
        <w:t xml:space="preserve">Приобретен и установлен баннер на сумму 97 500 (девяносто семь тысяч пятьсот) рублей; </w:t>
      </w:r>
    </w:p>
    <w:p w:rsidR="00471E60" w:rsidRPr="00105B68" w:rsidRDefault="00471E60" w:rsidP="00FA2E7F">
      <w:pPr>
        <w:rPr>
          <w:rFonts w:ascii="Times New Roman" w:hAnsi="Times New Roman" w:cs="Times New Roman"/>
          <w:sz w:val="24"/>
          <w:szCs w:val="24"/>
        </w:rPr>
      </w:pPr>
      <w:r w:rsidRPr="00105B68">
        <w:rPr>
          <w:rFonts w:ascii="Times New Roman" w:hAnsi="Times New Roman" w:cs="Times New Roman"/>
          <w:sz w:val="24"/>
          <w:szCs w:val="24"/>
        </w:rPr>
        <w:t xml:space="preserve">- </w:t>
      </w:r>
      <w:r w:rsidR="00637E58" w:rsidRPr="00105B68">
        <w:rPr>
          <w:rFonts w:ascii="Times New Roman" w:hAnsi="Times New Roman" w:cs="Times New Roman"/>
          <w:sz w:val="24"/>
          <w:szCs w:val="24"/>
        </w:rPr>
        <w:t xml:space="preserve">приобретено и установлено металлическое ограждение на сумму 598 469 (пятьсот девяносто восемь тысяч четыреста шестьдесят девять) рублей; </w:t>
      </w:r>
    </w:p>
    <w:p w:rsidR="00471E60" w:rsidRPr="00105B68" w:rsidRDefault="00471E60" w:rsidP="00FA2E7F">
      <w:pPr>
        <w:rPr>
          <w:rFonts w:ascii="Times New Roman" w:hAnsi="Times New Roman" w:cs="Times New Roman"/>
          <w:sz w:val="24"/>
          <w:szCs w:val="24"/>
        </w:rPr>
      </w:pPr>
      <w:r w:rsidRPr="00105B68">
        <w:rPr>
          <w:rFonts w:ascii="Times New Roman" w:hAnsi="Times New Roman" w:cs="Times New Roman"/>
          <w:sz w:val="24"/>
          <w:szCs w:val="24"/>
        </w:rPr>
        <w:t xml:space="preserve">- </w:t>
      </w:r>
      <w:r w:rsidR="00637E58" w:rsidRPr="00105B68">
        <w:rPr>
          <w:rFonts w:ascii="Times New Roman" w:hAnsi="Times New Roman" w:cs="Times New Roman"/>
          <w:sz w:val="24"/>
          <w:szCs w:val="24"/>
        </w:rPr>
        <w:t>приобретены и установлены металлические уличные диваны, клумбы для цветов, беседки для о</w:t>
      </w:r>
      <w:r w:rsidR="00105B68" w:rsidRPr="00105B68">
        <w:rPr>
          <w:rFonts w:ascii="Times New Roman" w:hAnsi="Times New Roman" w:cs="Times New Roman"/>
          <w:sz w:val="24"/>
          <w:szCs w:val="24"/>
        </w:rPr>
        <w:t>тдыха, урны на сумму 59</w:t>
      </w:r>
      <w:r w:rsidR="00637E58" w:rsidRPr="00105B68">
        <w:rPr>
          <w:rFonts w:ascii="Times New Roman" w:hAnsi="Times New Roman" w:cs="Times New Roman"/>
          <w:sz w:val="24"/>
          <w:szCs w:val="24"/>
        </w:rPr>
        <w:t xml:space="preserve">0 504 (пятьсот девяносто тысяч пятьсот четыре) рубля 34 коп.; </w:t>
      </w:r>
    </w:p>
    <w:p w:rsidR="001D2DD0" w:rsidRDefault="00471E60" w:rsidP="00FA2E7F">
      <w:pPr>
        <w:rPr>
          <w:rFonts w:ascii="Times New Roman" w:hAnsi="Times New Roman" w:cs="Times New Roman"/>
          <w:sz w:val="24"/>
          <w:szCs w:val="24"/>
        </w:rPr>
      </w:pPr>
      <w:r w:rsidRPr="00105B68">
        <w:rPr>
          <w:rFonts w:ascii="Times New Roman" w:hAnsi="Times New Roman" w:cs="Times New Roman"/>
          <w:sz w:val="24"/>
          <w:szCs w:val="24"/>
        </w:rPr>
        <w:t>- проведены работы по установ</w:t>
      </w:r>
      <w:r w:rsidR="00105B68" w:rsidRPr="00105B68">
        <w:rPr>
          <w:rFonts w:ascii="Times New Roman" w:hAnsi="Times New Roman" w:cs="Times New Roman"/>
          <w:sz w:val="24"/>
          <w:szCs w:val="24"/>
        </w:rPr>
        <w:t>ке каркаса сцены на сумму 125 009 (сто двадцать пять тысяч девять</w:t>
      </w:r>
      <w:r w:rsidRPr="00105B68">
        <w:rPr>
          <w:rFonts w:ascii="Times New Roman" w:hAnsi="Times New Roman" w:cs="Times New Roman"/>
          <w:sz w:val="24"/>
          <w:szCs w:val="24"/>
        </w:rPr>
        <w:t xml:space="preserve"> рублей 66 </w:t>
      </w:r>
      <w:proofErr w:type="gramStart"/>
      <w:r w:rsidRPr="00105B68">
        <w:rPr>
          <w:rFonts w:ascii="Times New Roman" w:hAnsi="Times New Roman" w:cs="Times New Roman"/>
          <w:sz w:val="24"/>
          <w:szCs w:val="24"/>
        </w:rPr>
        <w:t>коп..</w:t>
      </w:r>
      <w:proofErr w:type="gramEnd"/>
    </w:p>
    <w:p w:rsidR="00514040" w:rsidRDefault="00514040" w:rsidP="00FA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средств областного бюджета составила - </w:t>
      </w:r>
      <w:r w:rsidRPr="00514040">
        <w:rPr>
          <w:rFonts w:ascii="Times New Roman" w:hAnsi="Times New Roman" w:cs="Times New Roman"/>
          <w:sz w:val="24"/>
          <w:szCs w:val="24"/>
        </w:rPr>
        <w:t>1 383 830 (триста восемьдесят три тысячи восемьсот тридцать)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4040" w:rsidRDefault="00514040" w:rsidP="00FA2E7F">
      <w:pPr>
        <w:rPr>
          <w:rFonts w:ascii="Times New Roman" w:hAnsi="Times New Roman" w:cs="Times New Roman"/>
          <w:sz w:val="24"/>
          <w:szCs w:val="24"/>
        </w:rPr>
      </w:pPr>
      <w:r w:rsidRPr="00514040">
        <w:rPr>
          <w:rFonts w:ascii="Times New Roman" w:hAnsi="Times New Roman" w:cs="Times New Roman"/>
          <w:sz w:val="24"/>
          <w:szCs w:val="24"/>
        </w:rPr>
        <w:t xml:space="preserve">Таким образом, собственных средств администрации было использовано -  всего </w:t>
      </w:r>
      <w:r w:rsidR="00E7457C">
        <w:rPr>
          <w:rFonts w:ascii="Times New Roman" w:hAnsi="Times New Roman" w:cs="Times New Roman"/>
          <w:sz w:val="24"/>
          <w:szCs w:val="24"/>
        </w:rPr>
        <w:t>27 680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040">
        <w:rPr>
          <w:rFonts w:ascii="Times New Roman" w:hAnsi="Times New Roman" w:cs="Times New Roman"/>
          <w:sz w:val="24"/>
          <w:szCs w:val="24"/>
        </w:rPr>
        <w:t>рублей.</w:t>
      </w:r>
    </w:p>
    <w:p w:rsidR="00662010" w:rsidRDefault="00662010" w:rsidP="00FA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2023 году в областных программах Администрация Будаговского сельского поселения участия не принимала.</w:t>
      </w:r>
    </w:p>
    <w:p w:rsidR="00662010" w:rsidRDefault="00662010" w:rsidP="00FA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 год подавали заявку на участие в программу Министерства сельского хозяйства Иркутской области </w:t>
      </w:r>
      <w:r w:rsidRPr="00662010">
        <w:rPr>
          <w:rFonts w:ascii="Times New Roman" w:hAnsi="Times New Roman" w:cs="Times New Roman"/>
          <w:sz w:val="24"/>
          <w:szCs w:val="24"/>
        </w:rPr>
        <w:t>на реализацию общественно значимых проектов по благоустройству сельских территорий</w:t>
      </w:r>
      <w:r>
        <w:rPr>
          <w:rFonts w:ascii="Times New Roman" w:hAnsi="Times New Roman" w:cs="Times New Roman"/>
          <w:sz w:val="24"/>
          <w:szCs w:val="24"/>
        </w:rPr>
        <w:t>, но безуспешно, заявка отклонена, по ряду причин.</w:t>
      </w:r>
    </w:p>
    <w:p w:rsidR="00E7457C" w:rsidRDefault="00E7457C" w:rsidP="00FA2E7F">
      <w:pPr>
        <w:rPr>
          <w:rFonts w:ascii="Times New Roman" w:hAnsi="Times New Roman" w:cs="Times New Roman"/>
          <w:sz w:val="24"/>
          <w:szCs w:val="24"/>
        </w:rPr>
      </w:pPr>
    </w:p>
    <w:p w:rsidR="00E7457C" w:rsidRPr="00105B68" w:rsidRDefault="00E7457C" w:rsidP="00FA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Будаговского сельского поселения                                    Т.Ю.Кириенко</w:t>
      </w:r>
      <w:bookmarkStart w:id="0" w:name="_GoBack"/>
      <w:bookmarkEnd w:id="0"/>
    </w:p>
    <w:p w:rsidR="00105B68" w:rsidRPr="00105B68" w:rsidRDefault="00105B68" w:rsidP="00FA2E7F">
      <w:pPr>
        <w:rPr>
          <w:rFonts w:ascii="Times New Roman" w:hAnsi="Times New Roman" w:cs="Times New Roman"/>
          <w:sz w:val="24"/>
          <w:szCs w:val="24"/>
        </w:rPr>
      </w:pPr>
    </w:p>
    <w:sectPr w:rsidR="00105B68" w:rsidRPr="00105B68" w:rsidSect="00E7457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1C"/>
    <w:rsid w:val="0001581C"/>
    <w:rsid w:val="00105B68"/>
    <w:rsid w:val="001D2DD0"/>
    <w:rsid w:val="00471E60"/>
    <w:rsid w:val="00483351"/>
    <w:rsid w:val="00514040"/>
    <w:rsid w:val="00637E58"/>
    <w:rsid w:val="00662010"/>
    <w:rsid w:val="00E7457C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E29D"/>
  <w15:chartTrackingRefBased/>
  <w15:docId w15:val="{8002F1A0-2141-4864-8923-B35CBCCF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2023-12-06T06:01:00Z</dcterms:created>
  <dcterms:modified xsi:type="dcterms:W3CDTF">2023-12-06T07:41:00Z</dcterms:modified>
</cp:coreProperties>
</file>