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8F" w:rsidRPr="001F206A" w:rsidRDefault="008F078F" w:rsidP="008F078F">
      <w:pPr>
        <w:overflowPunct w:val="0"/>
        <w:autoSpaceDE w:val="0"/>
        <w:autoSpaceDN w:val="0"/>
        <w:adjustRightInd w:val="0"/>
        <w:ind w:left="1416" w:right="-3970" w:firstLine="708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sz w:val="32"/>
          <w:szCs w:val="20"/>
        </w:rPr>
        <w:t xml:space="preserve">      </w:t>
      </w:r>
      <w:proofErr w:type="gramStart"/>
      <w:r w:rsidRPr="001F206A">
        <w:rPr>
          <w:rFonts w:ascii="Century Schoolbook" w:hAnsi="Century Schoolbook"/>
          <w:b/>
          <w:spacing w:val="20"/>
          <w:sz w:val="28"/>
          <w:szCs w:val="20"/>
        </w:rPr>
        <w:t>ИРКУТСКАЯ  ОБЛАСТЬ</w:t>
      </w:r>
      <w:proofErr w:type="gramEnd"/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</w:t>
      </w:r>
      <w:r w:rsidRPr="001F206A">
        <w:rPr>
          <w:b/>
          <w:spacing w:val="20"/>
          <w:sz w:val="28"/>
          <w:szCs w:val="20"/>
        </w:rPr>
        <w:t xml:space="preserve">Тулунский район </w:t>
      </w: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           АДМИНИСТРАЦИЯ </w:t>
      </w: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  <w:r w:rsidRPr="001F206A">
        <w:rPr>
          <w:b/>
          <w:spacing w:val="20"/>
          <w:sz w:val="28"/>
          <w:szCs w:val="20"/>
        </w:rPr>
        <w:t xml:space="preserve">                      Будаговского сельского поселения</w:t>
      </w: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b/>
          <w:spacing w:val="20"/>
          <w:sz w:val="28"/>
          <w:szCs w:val="20"/>
        </w:rPr>
      </w:pP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36"/>
          <w:szCs w:val="20"/>
        </w:rPr>
      </w:pPr>
      <w:r w:rsidRPr="001F206A">
        <w:rPr>
          <w:b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 xml:space="preserve">            </w:t>
      </w:r>
      <w:r w:rsidRPr="001F206A">
        <w:rPr>
          <w:rFonts w:ascii="Century Schoolbook" w:hAnsi="Century Schoolbook"/>
          <w:b/>
          <w:spacing w:val="20"/>
          <w:sz w:val="36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36"/>
          <w:szCs w:val="20"/>
        </w:rPr>
        <w:t>П О С Т А Н О В Л Е Н И Е</w:t>
      </w: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left="-3827" w:right="-3970"/>
        <w:jc w:val="center"/>
        <w:textAlignment w:val="baseline"/>
        <w:rPr>
          <w:rFonts w:ascii="Century Schoolbook" w:hAnsi="Century Schoolbook"/>
          <w:spacing w:val="20"/>
          <w:sz w:val="36"/>
          <w:szCs w:val="20"/>
        </w:rPr>
      </w:pP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8F078F" w:rsidRPr="00754233" w:rsidRDefault="008F078F" w:rsidP="008F078F">
      <w:pPr>
        <w:overflowPunct w:val="0"/>
        <w:autoSpaceDE w:val="0"/>
        <w:autoSpaceDN w:val="0"/>
        <w:adjustRightInd w:val="0"/>
        <w:ind w:right="-3970"/>
        <w:jc w:val="both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>
        <w:rPr>
          <w:rFonts w:ascii="Century Schoolbook" w:hAnsi="Century Schoolbook"/>
          <w:b/>
          <w:spacing w:val="20"/>
          <w:sz w:val="28"/>
          <w:szCs w:val="20"/>
        </w:rPr>
        <w:t xml:space="preserve">   19.01.2021</w:t>
      </w: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г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.                                      </w:t>
      </w:r>
      <w:r>
        <w:rPr>
          <w:rFonts w:ascii="Century Schoolbook" w:hAnsi="Century Schoolbook"/>
          <w:spacing w:val="20"/>
          <w:sz w:val="28"/>
          <w:szCs w:val="20"/>
        </w:rPr>
        <w:t xml:space="preserve">                     </w:t>
      </w:r>
      <w:r w:rsidRPr="001F206A">
        <w:rPr>
          <w:rFonts w:ascii="Century Schoolbook" w:hAnsi="Century Schoolbook"/>
          <w:spacing w:val="20"/>
          <w:sz w:val="28"/>
          <w:szCs w:val="20"/>
        </w:rPr>
        <w:t xml:space="preserve"> </w:t>
      </w:r>
      <w:r>
        <w:rPr>
          <w:rFonts w:ascii="Century Schoolbook" w:hAnsi="Century Schoolbook"/>
          <w:b/>
          <w:spacing w:val="20"/>
          <w:sz w:val="28"/>
          <w:szCs w:val="20"/>
        </w:rPr>
        <w:t>№ 5а</w:t>
      </w:r>
      <w:r w:rsidRPr="00754233">
        <w:rPr>
          <w:rFonts w:ascii="Century Schoolbook" w:hAnsi="Century Schoolbook"/>
          <w:b/>
          <w:spacing w:val="20"/>
          <w:sz w:val="28"/>
          <w:szCs w:val="20"/>
        </w:rPr>
        <w:t>-ПГ</w:t>
      </w:r>
    </w:p>
    <w:p w:rsidR="008F078F" w:rsidRPr="00754233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  <w:r w:rsidRPr="00754233">
        <w:rPr>
          <w:rFonts w:ascii="Century Schoolbook" w:hAnsi="Century Schoolbook"/>
          <w:spacing w:val="20"/>
          <w:sz w:val="28"/>
          <w:szCs w:val="20"/>
        </w:rPr>
        <w:t xml:space="preserve">                                                </w:t>
      </w: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spacing w:val="20"/>
          <w:sz w:val="28"/>
          <w:szCs w:val="20"/>
        </w:rPr>
      </w:pPr>
    </w:p>
    <w:p w:rsidR="008F078F" w:rsidRPr="001F206A" w:rsidRDefault="008F078F" w:rsidP="008F078F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  <w:r w:rsidRPr="001F206A">
        <w:rPr>
          <w:rFonts w:ascii="Century Schoolbook" w:hAnsi="Century Schoolbook"/>
          <w:b/>
          <w:spacing w:val="20"/>
          <w:sz w:val="28"/>
          <w:szCs w:val="20"/>
        </w:rPr>
        <w:t xml:space="preserve">                                   с. Будагово</w:t>
      </w:r>
    </w:p>
    <w:p w:rsidR="008F078F" w:rsidRPr="001F206A" w:rsidRDefault="008F078F" w:rsidP="008F078F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 w:rsidRPr="001F206A">
        <w:rPr>
          <w:b/>
          <w:sz w:val="28"/>
          <w:szCs w:val="28"/>
        </w:rPr>
        <w:t xml:space="preserve">   </w:t>
      </w:r>
    </w:p>
    <w:p w:rsidR="008F078F" w:rsidRPr="008F078F" w:rsidRDefault="008F078F" w:rsidP="008F078F">
      <w:pPr>
        <w:pStyle w:val="ConsPlusNormal"/>
        <w:tabs>
          <w:tab w:val="left" w:pos="8025"/>
        </w:tabs>
        <w:rPr>
          <w:b/>
        </w:rPr>
      </w:pPr>
      <w:r w:rsidRPr="008F078F">
        <w:rPr>
          <w:b/>
        </w:rPr>
        <w:t xml:space="preserve">Об утверждении плана мероприятий </w:t>
      </w:r>
    </w:p>
    <w:p w:rsidR="008F078F" w:rsidRPr="008F078F" w:rsidRDefault="008F078F" w:rsidP="008F078F">
      <w:pPr>
        <w:pStyle w:val="ConsPlusNormal"/>
        <w:tabs>
          <w:tab w:val="left" w:pos="8025"/>
        </w:tabs>
        <w:rPr>
          <w:b/>
        </w:rPr>
      </w:pPr>
      <w:r w:rsidRPr="008F078F">
        <w:rPr>
          <w:b/>
        </w:rPr>
        <w:t>по предупреждению коррупции в администрации</w:t>
      </w:r>
    </w:p>
    <w:p w:rsidR="008F078F" w:rsidRDefault="008F078F" w:rsidP="008F078F">
      <w:pPr>
        <w:pStyle w:val="ConsPlusNormal"/>
        <w:tabs>
          <w:tab w:val="left" w:pos="8025"/>
        </w:tabs>
        <w:rPr>
          <w:b/>
        </w:rPr>
      </w:pPr>
      <w:r w:rsidRPr="008F078F">
        <w:rPr>
          <w:b/>
        </w:rPr>
        <w:t>Будаговского сельского поселения</w:t>
      </w:r>
    </w:p>
    <w:p w:rsidR="008F078F" w:rsidRPr="008F078F" w:rsidRDefault="008F078F" w:rsidP="008F078F">
      <w:pPr>
        <w:pStyle w:val="ConsPlusNormal"/>
        <w:tabs>
          <w:tab w:val="left" w:pos="8025"/>
        </w:tabs>
        <w:rPr>
          <w:b/>
        </w:rPr>
      </w:pPr>
    </w:p>
    <w:p w:rsidR="008F078F" w:rsidRDefault="008F078F" w:rsidP="008F078F">
      <w:pPr>
        <w:pStyle w:val="ConsPlusNormal"/>
        <w:tabs>
          <w:tab w:val="left" w:pos="8025"/>
        </w:tabs>
        <w:jc w:val="both"/>
      </w:pPr>
      <w:r>
        <w:t xml:space="preserve">    В соответствии с Федеральным законом от 25 декабря 2008 года № 273-ФЗ «О противодействии коррупции», с подпунктом 1.7 пункта 1 раздела </w:t>
      </w:r>
      <w:r>
        <w:rPr>
          <w:lang w:val="en-US"/>
        </w:rPr>
        <w:t>I</w:t>
      </w:r>
      <w:r>
        <w:t xml:space="preserve"> решения рабочего совещания по теме: «О формировании антикоррупционных органов субъектов Российской Федерации и повышении эффективности их деятельности», утвержденного полномочным представителем Президента Российской Федерации в Сибирском Федеральном округе 29 сентября 2020 года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администрации Будаговского сельского поселения за счет снижения рисков проявления коррупции, </w:t>
      </w:r>
    </w:p>
    <w:p w:rsidR="008F078F" w:rsidRDefault="008F078F" w:rsidP="008F078F">
      <w:pPr>
        <w:pStyle w:val="ConsPlusNormal"/>
        <w:tabs>
          <w:tab w:val="left" w:pos="8025"/>
        </w:tabs>
        <w:jc w:val="both"/>
      </w:pPr>
      <w:r>
        <w:t xml:space="preserve">  </w:t>
      </w:r>
    </w:p>
    <w:p w:rsidR="008F078F" w:rsidRDefault="008F078F" w:rsidP="008F078F">
      <w:pPr>
        <w:pStyle w:val="ConsPlusNormal"/>
        <w:tabs>
          <w:tab w:val="left" w:pos="8025"/>
        </w:tabs>
        <w:jc w:val="center"/>
        <w:rPr>
          <w:b/>
        </w:rPr>
      </w:pPr>
      <w:r>
        <w:rPr>
          <w:b/>
        </w:rPr>
        <w:t>ПОСТАНАВЛЯЮ:</w:t>
      </w:r>
    </w:p>
    <w:p w:rsidR="008F078F" w:rsidRDefault="008F078F" w:rsidP="008F078F">
      <w:pPr>
        <w:pStyle w:val="ConsPlusNormal"/>
        <w:tabs>
          <w:tab w:val="left" w:pos="8025"/>
        </w:tabs>
        <w:jc w:val="both"/>
        <w:rPr>
          <w:b/>
        </w:rPr>
      </w:pPr>
    </w:p>
    <w:p w:rsidR="008F078F" w:rsidRDefault="008F078F" w:rsidP="008F078F">
      <w:pPr>
        <w:pStyle w:val="ConsPlusNormal"/>
        <w:numPr>
          <w:ilvl w:val="0"/>
          <w:numId w:val="1"/>
        </w:numPr>
        <w:tabs>
          <w:tab w:val="left" w:pos="8025"/>
        </w:tabs>
        <w:jc w:val="both"/>
      </w:pPr>
      <w:r w:rsidRPr="00385C23">
        <w:t xml:space="preserve">Утвердить </w:t>
      </w:r>
      <w:r>
        <w:t>план мероприятий по предупреждению коррупции в администрации Будаговского сельского поселения на 2021-2023 гг. в приложении №1 к настоящему постановлению.</w:t>
      </w:r>
    </w:p>
    <w:p w:rsidR="008F078F" w:rsidRDefault="008F078F" w:rsidP="008F078F">
      <w:pPr>
        <w:pStyle w:val="ConsPlusNormal"/>
        <w:numPr>
          <w:ilvl w:val="0"/>
          <w:numId w:val="1"/>
        </w:numPr>
        <w:tabs>
          <w:tab w:val="left" w:pos="8025"/>
        </w:tabs>
        <w:jc w:val="both"/>
      </w:pPr>
      <w:r>
        <w:t>Контроль за исполнением настоящего приказа оставляю за собой.</w:t>
      </w:r>
    </w:p>
    <w:p w:rsidR="008F078F" w:rsidRPr="00976487" w:rsidRDefault="008F078F" w:rsidP="008F078F">
      <w:pPr>
        <w:pStyle w:val="a3"/>
        <w:numPr>
          <w:ilvl w:val="0"/>
          <w:numId w:val="1"/>
        </w:num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«Будаговский вестник» и на официальном сайте Будаговского сельского поселения.</w:t>
      </w:r>
    </w:p>
    <w:p w:rsidR="008F078F" w:rsidRDefault="008F078F" w:rsidP="008F078F">
      <w:pPr>
        <w:pStyle w:val="ConsPlusNormal"/>
        <w:tabs>
          <w:tab w:val="left" w:pos="8025"/>
        </w:tabs>
        <w:ind w:left="720"/>
        <w:jc w:val="both"/>
      </w:pPr>
    </w:p>
    <w:p w:rsidR="008F078F" w:rsidRDefault="008F078F" w:rsidP="008F078F">
      <w:pPr>
        <w:pStyle w:val="ConsPlusNormal"/>
        <w:tabs>
          <w:tab w:val="left" w:pos="8025"/>
        </w:tabs>
      </w:pPr>
    </w:p>
    <w:p w:rsidR="008F078F" w:rsidRPr="001F206A" w:rsidRDefault="008F078F" w:rsidP="008F078F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8F078F" w:rsidRPr="001F206A" w:rsidRDefault="008F078F" w:rsidP="008F07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 w:rsidRPr="001F206A">
        <w:rPr>
          <w:sz w:val="28"/>
          <w:szCs w:val="28"/>
        </w:rPr>
        <w:t xml:space="preserve">  Глава Будаговского</w:t>
      </w:r>
    </w:p>
    <w:p w:rsidR="008F078F" w:rsidRDefault="008F078F" w:rsidP="008F07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</w:t>
      </w:r>
      <w:r w:rsidRPr="001F206A">
        <w:rPr>
          <w:sz w:val="28"/>
          <w:szCs w:val="28"/>
        </w:rPr>
        <w:t xml:space="preserve">                                                      И.А.Лысенко</w:t>
      </w:r>
    </w:p>
    <w:p w:rsidR="005A03FE" w:rsidRDefault="005A03FE" w:rsidP="008F07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eastAsia="Calibri"/>
          <w:szCs w:val="28"/>
          <w:lang w:eastAsia="en-US"/>
        </w:rPr>
      </w:pPr>
      <w:bookmarkStart w:id="0" w:name="_GoBack"/>
      <w:bookmarkEnd w:id="0"/>
      <w:r w:rsidRPr="005A03FE">
        <w:rPr>
          <w:rFonts w:eastAsia="Calibri"/>
          <w:szCs w:val="28"/>
          <w:lang w:eastAsia="en-US"/>
        </w:rPr>
        <w:lastRenderedPageBreak/>
        <w:t xml:space="preserve">Приложение 1 </w:t>
      </w: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eastAsia="Calibri"/>
          <w:szCs w:val="28"/>
          <w:lang w:eastAsia="en-US"/>
        </w:rPr>
      </w:pPr>
      <w:r w:rsidRPr="005A03FE">
        <w:rPr>
          <w:rFonts w:eastAsia="Calibri"/>
          <w:szCs w:val="28"/>
          <w:lang w:eastAsia="en-US"/>
        </w:rPr>
        <w:t>к Постановлению администрации Будаговского</w:t>
      </w: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right"/>
        <w:outlineLvl w:val="0"/>
        <w:rPr>
          <w:rFonts w:eastAsia="Calibri"/>
          <w:szCs w:val="28"/>
          <w:lang w:eastAsia="en-US"/>
        </w:rPr>
      </w:pPr>
      <w:r w:rsidRPr="005A03FE">
        <w:rPr>
          <w:rFonts w:eastAsia="Calibri"/>
          <w:szCs w:val="28"/>
          <w:lang w:eastAsia="en-US"/>
        </w:rPr>
        <w:t xml:space="preserve"> сельского поселения от 19.01.2021 г. № 5а-ПГ</w:t>
      </w: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A03FE">
        <w:rPr>
          <w:rFonts w:eastAsia="Calibri"/>
          <w:b/>
          <w:sz w:val="28"/>
          <w:szCs w:val="28"/>
          <w:lang w:eastAsia="en-US"/>
        </w:rPr>
        <w:t xml:space="preserve">План мероприятий по предупреждению коррупции </w:t>
      </w: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A03FE">
        <w:rPr>
          <w:rFonts w:eastAsia="Calibri"/>
          <w:b/>
          <w:sz w:val="28"/>
          <w:szCs w:val="28"/>
          <w:lang w:eastAsia="en-US"/>
        </w:rPr>
        <w:t>в администрации Будаговского сельского поселения на 2021-2023 гг.</w:t>
      </w:r>
    </w:p>
    <w:p w:rsidR="005A03FE" w:rsidRPr="005A03FE" w:rsidRDefault="005A03FE" w:rsidP="005A03FE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701"/>
        <w:gridCol w:w="1275"/>
      </w:tblGrid>
      <w:tr w:rsidR="005A03FE" w:rsidRPr="005A03FE" w:rsidTr="005A0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A03FE">
              <w:rPr>
                <w:rFonts w:eastAsia="Calibri"/>
                <w:b/>
                <w:lang w:eastAsia="en-US"/>
              </w:rPr>
              <w:t>№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A03FE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A03FE">
              <w:rPr>
                <w:rFonts w:eastAsia="Calibri"/>
                <w:b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A03FE">
              <w:rPr>
                <w:rFonts w:eastAsia="Calibri"/>
                <w:b/>
                <w:lang w:eastAsia="en-US"/>
              </w:rPr>
              <w:t>Срок выполнения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A03FE">
              <w:rPr>
                <w:rFonts w:eastAsia="Calibri"/>
                <w:b/>
                <w:lang w:eastAsia="en-US"/>
              </w:rPr>
              <w:t>Ответственные исполнители</w:t>
            </w:r>
          </w:p>
        </w:tc>
      </w:tr>
      <w:tr w:rsidR="005A03FE" w:rsidRPr="005A03FE" w:rsidTr="005A03F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Осуществление контроля за исполнением настоящего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В течение 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2021-2023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2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Разработка и утверждение (при отсутствии) следующих </w:t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локальных нормативных актов, регулирующих вопросы предупреждения коррупции в учреждении, </w:t>
            </w:r>
            <w:r w:rsidRPr="005A03FE">
              <w:rPr>
                <w:rFonts w:eastAsia="Calibri"/>
                <w:lang w:eastAsia="en-US"/>
              </w:rPr>
              <w:t xml:space="preserve">подведомственном исполнительному органу государственной власти Иркутской области / органу местного самоуправления муниципального образования Иркутской области </w:t>
            </w:r>
            <w:r w:rsidRPr="005A03FE">
              <w:rPr>
                <w:rFonts w:eastAsia="Calibri"/>
                <w:lang w:eastAsia="en-US"/>
              </w:rPr>
              <w:br/>
              <w:t>(далее – учреждение):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антикоррупционная политика учреждения;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положение о регулировании конфликта интересов, предусматривающее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кодекс этики и служебного поведения работников учреждения, 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>устанавливается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До 30 апреля </w:t>
            </w:r>
            <w:r w:rsidRPr="005A03FE">
              <w:rPr>
                <w:rFonts w:eastAsia="Calibri"/>
                <w:lang w:eastAsia="en-US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Мониторинг действующих локальных нормативных актов, регулирующих вопросы предупреждения коррупции </w:t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br/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lastRenderedPageBreak/>
              <w:t>в учреждении, на предмет актуальности и их корректировка при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lastRenderedPageBreak/>
              <w:t xml:space="preserve">До 30 апреля </w:t>
            </w:r>
            <w:r w:rsidRPr="005A03FE">
              <w:rPr>
                <w:rFonts w:eastAsia="Calibri"/>
                <w:lang w:eastAsia="en-US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>Обеспечение распространения действия положений 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До 30 апреля </w:t>
            </w:r>
            <w:r w:rsidRPr="005A03FE">
              <w:rPr>
                <w:rFonts w:eastAsia="Calibri"/>
                <w:lang w:eastAsia="en-US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 w:rsidRPr="005A03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До 31 мая </w:t>
            </w:r>
            <w:r w:rsidRPr="005A03FE">
              <w:rPr>
                <w:rFonts w:eastAsia="Calibri"/>
                <w:lang w:eastAsia="en-US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Внедрение системы стимулирования (материального и (или) нематериального характера), направленной на соблюдение работниками </w:t>
            </w:r>
            <w:r w:rsidRPr="005A03FE">
              <w:rPr>
                <w:rFonts w:eastAsia="Calibri"/>
                <w:lang w:eastAsia="en-US"/>
              </w:rPr>
              <w:t>учреждения</w:t>
            </w:r>
            <w:r w:rsidRPr="005A03FE">
              <w:rPr>
                <w:rFonts w:eastAsia="Calibri"/>
                <w:b/>
                <w:bCs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>антикоррупционных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До 30 июня </w:t>
            </w:r>
            <w:r w:rsidRPr="005A03FE">
              <w:rPr>
                <w:rFonts w:eastAsia="Calibri"/>
                <w:lang w:eastAsia="en-US"/>
              </w:rPr>
              <w:br/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В течение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2021-2023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Не реже 1 раза в полугодие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Создание на официальном сайте </w:t>
            </w:r>
            <w:r w:rsidRPr="005A03FE">
              <w:rPr>
                <w:rFonts w:eastAsia="Calibri"/>
                <w:lang w:eastAsia="en-US"/>
              </w:rPr>
              <w:t xml:space="preserve">учреждения в </w:t>
            </w:r>
            <w:r w:rsidRPr="005A03FE">
              <w:rPr>
                <w:rFonts w:eastAsia="Calibri"/>
                <w:lang w:eastAsia="en-US"/>
              </w:rPr>
              <w:br/>
              <w:t>информационно-телекоммуникационной сети «Интернет»</w:t>
            </w:r>
            <w:r w:rsidRPr="005A03F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</w:t>
            </w:r>
            <w:r w:rsidRPr="005A03FE">
              <w:rPr>
                <w:rFonts w:eastAsia="Calibri"/>
                <w:lang w:eastAsia="en-US"/>
              </w:rPr>
              <w:t>сообщений о коррупционных нарушениях, совершенных работниками</w:t>
            </w:r>
            <w:r w:rsidRPr="005A03FE">
              <w:rPr>
                <w:rFonts w:eastAsia="Calibri"/>
                <w:b/>
                <w:lang w:eastAsia="en-US"/>
              </w:rPr>
              <w:t xml:space="preserve"> </w:t>
            </w:r>
            <w:r w:rsidRPr="005A03FE">
              <w:rPr>
                <w:rFonts w:eastAsia="Calibri"/>
                <w:lang w:eastAsia="en-US"/>
              </w:rPr>
              <w:t xml:space="preserve">учреждения) и другие, </w:t>
            </w:r>
            <w:r w:rsidRPr="005A03FE">
              <w:rPr>
                <w:rFonts w:eastAsia="Calibri"/>
                <w:bCs/>
                <w:color w:val="000000"/>
                <w:shd w:val="clear" w:color="auto" w:fill="FFFFFF"/>
                <w:lang w:eastAsia="en-US"/>
              </w:rPr>
              <w:t>при наличии соответствующего раздела – его актуализация</w:t>
            </w:r>
            <w:r w:rsidRPr="005A03F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До 31 июля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Ежегодно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Антикоррупционный аудит отдельных операций и сделок, совершаемых от имени </w:t>
            </w:r>
            <w:r w:rsidRPr="005A03FE">
              <w:rPr>
                <w:rFonts w:eastAsia="Calibri"/>
                <w:lang w:eastAsia="en-US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12.</w:t>
            </w:r>
          </w:p>
          <w:p w:rsidR="005A03FE" w:rsidRPr="005A03FE" w:rsidRDefault="005A03FE" w:rsidP="005A03FE">
            <w:pPr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rPr>
                <w:rFonts w:eastAsia="Calibri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Сотрудничество </w:t>
            </w:r>
            <w:r w:rsidRPr="005A03FE">
              <w:rPr>
                <w:rFonts w:eastAsia="Calibri"/>
                <w:lang w:eastAsia="en-US"/>
              </w:rPr>
              <w:t>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В течение 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2021-2023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lastRenderedPageBreak/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Рассмотрение возможности </w:t>
            </w:r>
            <w:r w:rsidRPr="005A03FE">
              <w:rPr>
                <w:rFonts w:eastAsia="Calibri"/>
                <w:lang w:eastAsia="en-US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До 30 сентября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5A03FE">
              <w:rPr>
                <w:rFonts w:eastAsia="Calibri"/>
                <w:lang w:eastAsia="en-US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В течение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2021-2023 годов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Мониторинг эффективности реализации мер по предупреждению коррупции в </w:t>
            </w:r>
            <w:r w:rsidRPr="005A03FE">
              <w:rPr>
                <w:rFonts w:eastAsia="Calibri"/>
                <w:lang w:eastAsia="en-US"/>
              </w:rPr>
              <w:t>учреждении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Ежегодно, </w:t>
            </w:r>
            <w:r w:rsidRPr="005A03FE">
              <w:rPr>
                <w:rFonts w:eastAsia="Calibri"/>
                <w:lang w:eastAsia="en-US"/>
              </w:rPr>
              <w:br/>
              <w:t>до 1 ноября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5A03FE" w:rsidRPr="005A03FE" w:rsidTr="005A03FE">
        <w:trPr>
          <w:trHeight w:val="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Представление в администрацию Тулунского муниципального района доклада о выполнении мероприятий настоящего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 xml:space="preserve">Ежегодно, 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A03FE">
              <w:rPr>
                <w:rFonts w:eastAsia="Calibri"/>
                <w:lang w:eastAsia="en-US"/>
              </w:rPr>
              <w:t>до 1 декабря</w:t>
            </w:r>
          </w:p>
          <w:p w:rsidR="005A03FE" w:rsidRPr="005A03FE" w:rsidRDefault="005A03FE" w:rsidP="005A03F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FE" w:rsidRPr="005A03FE" w:rsidRDefault="005A03FE" w:rsidP="005A03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A03FE" w:rsidRPr="005A03FE" w:rsidRDefault="005A03FE" w:rsidP="005A03FE">
      <w:pPr>
        <w:spacing w:after="200" w:line="240" w:lineRule="atLeast"/>
        <w:rPr>
          <w:rFonts w:eastAsia="Calibri"/>
          <w:lang w:eastAsia="en-US"/>
        </w:rPr>
      </w:pPr>
    </w:p>
    <w:p w:rsidR="005A03FE" w:rsidRDefault="005A03FE" w:rsidP="008F078F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EF0F7E" w:rsidRDefault="00EF0F7E"/>
    <w:sectPr w:rsidR="00EF0F7E" w:rsidSect="008F07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1E72"/>
    <w:multiLevelType w:val="hybridMultilevel"/>
    <w:tmpl w:val="792861A4"/>
    <w:lvl w:ilvl="0" w:tplc="55284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8530A"/>
    <w:multiLevelType w:val="hybridMultilevel"/>
    <w:tmpl w:val="E5F0C634"/>
    <w:lvl w:ilvl="0" w:tplc="2ADEF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F"/>
    <w:rsid w:val="005A03FE"/>
    <w:rsid w:val="006F6CE8"/>
    <w:rsid w:val="008F078F"/>
    <w:rsid w:val="00DB5520"/>
    <w:rsid w:val="00E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6C86"/>
  <w15:chartTrackingRefBased/>
  <w15:docId w15:val="{5D956B49-A648-46E6-A80D-B0292A7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7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F07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7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</cp:revision>
  <cp:lastPrinted>2021-02-03T07:32:00Z</cp:lastPrinted>
  <dcterms:created xsi:type="dcterms:W3CDTF">2021-02-03T07:12:00Z</dcterms:created>
  <dcterms:modified xsi:type="dcterms:W3CDTF">2021-02-08T02:00:00Z</dcterms:modified>
</cp:coreProperties>
</file>