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485"/>
      </w:tblGrid>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ИРКУТСКАЯ  ОБЛАСТЬ</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ТУЛУНСКИЙ РАЙОН</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АДМИНИСТРАЦИЯ</w:t>
            </w:r>
          </w:p>
          <w:p w:rsidR="00B43029" w:rsidRPr="007301CA" w:rsidRDefault="00564892" w:rsidP="007301CA">
            <w:pPr>
              <w:pStyle w:val="a3"/>
              <w:ind w:right="-271"/>
              <w:jc w:val="center"/>
              <w:rPr>
                <w:rFonts w:ascii="Times New Roman" w:hAnsi="Times New Roman"/>
                <w:spacing w:val="20"/>
                <w:sz w:val="28"/>
                <w:szCs w:val="28"/>
              </w:rPr>
            </w:pPr>
            <w:r>
              <w:rPr>
                <w:rFonts w:ascii="Times New Roman" w:hAnsi="Times New Roman"/>
                <w:b/>
                <w:spacing w:val="20"/>
                <w:sz w:val="28"/>
                <w:szCs w:val="28"/>
              </w:rPr>
              <w:t>Будаговск</w:t>
            </w:r>
            <w:r w:rsidR="00B43029" w:rsidRPr="007301CA">
              <w:rPr>
                <w:rFonts w:ascii="Times New Roman" w:hAnsi="Times New Roman"/>
                <w:b/>
                <w:spacing w:val="20"/>
                <w:sz w:val="28"/>
                <w:szCs w:val="28"/>
              </w:rPr>
              <w:t>ого сельского поселения</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spacing w:val="20"/>
                <w:sz w:val="28"/>
                <w:szCs w:val="28"/>
              </w:rPr>
            </w:pP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П О С Т А Н О В Л Е Н И Е</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spacing w:val="20"/>
                <w:sz w:val="28"/>
                <w:szCs w:val="28"/>
              </w:rPr>
            </w:pPr>
          </w:p>
        </w:tc>
      </w:tr>
    </w:tbl>
    <w:p w:rsidR="00B43029" w:rsidRPr="007301CA" w:rsidRDefault="00B43029" w:rsidP="007301CA">
      <w:pPr>
        <w:pStyle w:val="a3"/>
        <w:ind w:right="-271"/>
        <w:jc w:val="left"/>
        <w:rPr>
          <w:rFonts w:ascii="Times New Roman" w:hAnsi="Times New Roman"/>
          <w:b/>
          <w:spacing w:val="20"/>
          <w:sz w:val="28"/>
          <w:szCs w:val="28"/>
        </w:rPr>
      </w:pPr>
      <w:r w:rsidRPr="007301CA">
        <w:rPr>
          <w:rFonts w:ascii="Times New Roman" w:hAnsi="Times New Roman"/>
          <w:b/>
          <w:spacing w:val="20"/>
          <w:sz w:val="28"/>
          <w:szCs w:val="28"/>
        </w:rPr>
        <w:t xml:space="preserve">« </w:t>
      </w:r>
      <w:r w:rsidRPr="00564892">
        <w:rPr>
          <w:rFonts w:ascii="Times New Roman" w:hAnsi="Times New Roman"/>
          <w:b/>
          <w:spacing w:val="20"/>
          <w:sz w:val="28"/>
          <w:szCs w:val="28"/>
        </w:rPr>
        <w:t>30 » сентября</w:t>
      </w:r>
      <w:r w:rsidRPr="007301CA">
        <w:rPr>
          <w:rFonts w:ascii="Times New Roman" w:hAnsi="Times New Roman"/>
          <w:b/>
          <w:spacing w:val="20"/>
          <w:sz w:val="28"/>
          <w:szCs w:val="28"/>
          <w:u w:val="single"/>
        </w:rPr>
        <w:t xml:space="preserve"> </w:t>
      </w:r>
      <w:r w:rsidRPr="007301CA">
        <w:rPr>
          <w:rFonts w:ascii="Times New Roman" w:hAnsi="Times New Roman"/>
          <w:b/>
          <w:spacing w:val="20"/>
          <w:sz w:val="28"/>
          <w:szCs w:val="28"/>
        </w:rPr>
        <w:t>20</w:t>
      </w:r>
      <w:r w:rsidR="00BA35C9">
        <w:rPr>
          <w:rFonts w:ascii="Times New Roman" w:hAnsi="Times New Roman"/>
          <w:b/>
          <w:spacing w:val="20"/>
          <w:sz w:val="28"/>
          <w:szCs w:val="28"/>
        </w:rPr>
        <w:t>20</w:t>
      </w:r>
      <w:r w:rsidRPr="007301CA">
        <w:rPr>
          <w:rFonts w:ascii="Times New Roman" w:hAnsi="Times New Roman"/>
          <w:b/>
          <w:spacing w:val="20"/>
          <w:sz w:val="28"/>
          <w:szCs w:val="28"/>
        </w:rPr>
        <w:t>г</w:t>
      </w:r>
      <w:r w:rsidRPr="007301CA">
        <w:rPr>
          <w:rFonts w:ascii="Times New Roman" w:hAnsi="Times New Roman"/>
          <w:spacing w:val="20"/>
          <w:sz w:val="28"/>
          <w:szCs w:val="28"/>
        </w:rPr>
        <w:t xml:space="preserve">.                                   </w:t>
      </w:r>
      <w:r w:rsidR="00BA35C9">
        <w:rPr>
          <w:rFonts w:ascii="Times New Roman" w:hAnsi="Times New Roman"/>
          <w:spacing w:val="20"/>
          <w:sz w:val="28"/>
          <w:szCs w:val="28"/>
        </w:rPr>
        <w:t xml:space="preserve">                   </w:t>
      </w:r>
      <w:r w:rsidRPr="007301CA">
        <w:rPr>
          <w:rFonts w:ascii="Times New Roman" w:hAnsi="Times New Roman"/>
          <w:b/>
          <w:spacing w:val="20"/>
          <w:sz w:val="28"/>
          <w:szCs w:val="28"/>
        </w:rPr>
        <w:t xml:space="preserve">№ </w:t>
      </w:r>
      <w:r w:rsidR="00564892">
        <w:rPr>
          <w:rFonts w:ascii="Times New Roman" w:hAnsi="Times New Roman"/>
          <w:b/>
          <w:spacing w:val="20"/>
          <w:sz w:val="28"/>
          <w:szCs w:val="28"/>
        </w:rPr>
        <w:t>28</w:t>
      </w:r>
      <w:r w:rsidR="00A44D16">
        <w:rPr>
          <w:rFonts w:ascii="Times New Roman" w:hAnsi="Times New Roman"/>
          <w:b/>
          <w:spacing w:val="20"/>
          <w:sz w:val="28"/>
          <w:szCs w:val="28"/>
        </w:rPr>
        <w:t>-ПГ</w:t>
      </w:r>
    </w:p>
    <w:p w:rsidR="00B43029" w:rsidRPr="007301CA" w:rsidRDefault="00B43029" w:rsidP="007301CA">
      <w:pPr>
        <w:pStyle w:val="a3"/>
        <w:ind w:right="-3970"/>
        <w:jc w:val="left"/>
        <w:rPr>
          <w:rFonts w:ascii="Times New Roman" w:hAnsi="Times New Roman"/>
          <w:spacing w:val="20"/>
          <w:sz w:val="28"/>
          <w:szCs w:val="28"/>
        </w:rPr>
      </w:pPr>
    </w:p>
    <w:p w:rsidR="00B43029" w:rsidRPr="00564892" w:rsidRDefault="00564892" w:rsidP="007301CA">
      <w:pPr>
        <w:jc w:val="center"/>
        <w:rPr>
          <w:b/>
          <w:sz w:val="28"/>
          <w:szCs w:val="28"/>
        </w:rPr>
      </w:pPr>
      <w:r w:rsidRPr="00564892">
        <w:rPr>
          <w:b/>
          <w:sz w:val="28"/>
          <w:szCs w:val="28"/>
        </w:rPr>
        <w:t>с. Будагово</w:t>
      </w:r>
    </w:p>
    <w:p w:rsidR="00B43029" w:rsidRPr="007301CA" w:rsidRDefault="00B43029" w:rsidP="007301CA">
      <w:pPr>
        <w:pStyle w:val="ConsPlusTitle"/>
        <w:widowControl/>
        <w:rPr>
          <w:rFonts w:ascii="Times New Roman" w:hAnsi="Times New Roman" w:cs="Times New Roman"/>
          <w:i/>
          <w:sz w:val="28"/>
          <w:szCs w:val="28"/>
        </w:rPr>
      </w:pPr>
    </w:p>
    <w:p w:rsidR="00B43029" w:rsidRPr="007301CA" w:rsidRDefault="00B43029"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 xml:space="preserve">Об основных направлениях </w:t>
      </w:r>
    </w:p>
    <w:p w:rsidR="00B43029" w:rsidRPr="007301CA" w:rsidRDefault="00B43029"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бюджетной и налоговой политики</w:t>
      </w:r>
    </w:p>
    <w:p w:rsidR="00B43029" w:rsidRPr="007301CA" w:rsidRDefault="00564892"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Будаговск</w:t>
      </w:r>
      <w:r w:rsidR="00B43029" w:rsidRPr="007301CA">
        <w:rPr>
          <w:rFonts w:ascii="Times New Roman" w:hAnsi="Times New Roman" w:cs="Times New Roman"/>
          <w:i/>
          <w:sz w:val="28"/>
          <w:szCs w:val="28"/>
        </w:rPr>
        <w:t>ого муниципального образования</w:t>
      </w:r>
    </w:p>
    <w:p w:rsidR="00B43029" w:rsidRPr="007301CA" w:rsidRDefault="005E3F85"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на 2021 год и на плановый период 2022 и 2023</w:t>
      </w:r>
      <w:r w:rsidR="00B43029" w:rsidRPr="007301CA">
        <w:rPr>
          <w:rFonts w:ascii="Times New Roman" w:hAnsi="Times New Roman" w:cs="Times New Roman"/>
          <w:i/>
          <w:sz w:val="28"/>
          <w:szCs w:val="28"/>
        </w:rPr>
        <w:t xml:space="preserve"> годов</w:t>
      </w:r>
    </w:p>
    <w:p w:rsidR="00B43029" w:rsidRPr="007301CA" w:rsidRDefault="00B43029" w:rsidP="007301CA">
      <w:pPr>
        <w:pStyle w:val="ConsPlusNormal"/>
        <w:widowControl/>
        <w:ind w:firstLine="0"/>
        <w:rPr>
          <w:rFonts w:ascii="Times New Roman" w:hAnsi="Times New Roman" w:cs="Times New Roman"/>
          <w:sz w:val="28"/>
          <w:szCs w:val="28"/>
        </w:rPr>
      </w:pPr>
    </w:p>
    <w:p w:rsidR="00B43029" w:rsidRPr="00725608" w:rsidRDefault="00B43029" w:rsidP="007301CA">
      <w:pPr>
        <w:spacing w:after="100" w:afterAutospacing="1"/>
        <w:ind w:firstLine="709"/>
        <w:jc w:val="both"/>
        <w:rPr>
          <w:sz w:val="28"/>
          <w:szCs w:val="28"/>
          <w:lang w:eastAsia="en-US"/>
        </w:rPr>
      </w:pPr>
      <w:r w:rsidRPr="007301CA">
        <w:rPr>
          <w:sz w:val="28"/>
          <w:szCs w:val="28"/>
          <w:lang w:eastAsia="en-US"/>
        </w:rPr>
        <w:t xml:space="preserve">Руководствуясь </w:t>
      </w:r>
      <w:proofErr w:type="spellStart"/>
      <w:r w:rsidRPr="007301CA">
        <w:rPr>
          <w:sz w:val="28"/>
          <w:szCs w:val="28"/>
          <w:lang w:eastAsia="en-US"/>
        </w:rPr>
        <w:t>ст.ст</w:t>
      </w:r>
      <w:proofErr w:type="spellEnd"/>
      <w:r w:rsidRPr="007301CA">
        <w:rPr>
          <w:sz w:val="28"/>
          <w:szCs w:val="28"/>
          <w:lang w:eastAsia="en-US"/>
        </w:rPr>
        <w:t xml:space="preserve">.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w:t>
      </w:r>
      <w:proofErr w:type="spellStart"/>
      <w:r w:rsidRPr="007301CA">
        <w:rPr>
          <w:sz w:val="28"/>
          <w:szCs w:val="28"/>
          <w:lang w:eastAsia="en-US"/>
        </w:rPr>
        <w:t>ст.ст</w:t>
      </w:r>
      <w:proofErr w:type="spellEnd"/>
      <w:r w:rsidRPr="007301CA">
        <w:rPr>
          <w:sz w:val="28"/>
          <w:szCs w:val="28"/>
          <w:lang w:eastAsia="en-US"/>
        </w:rPr>
        <w:t xml:space="preserve">. </w:t>
      </w:r>
      <w:r w:rsidRPr="00330D03">
        <w:rPr>
          <w:sz w:val="28"/>
          <w:szCs w:val="28"/>
          <w:lang w:eastAsia="en-US"/>
        </w:rPr>
        <w:t>5, 1</w:t>
      </w:r>
      <w:r w:rsidR="00330D03" w:rsidRPr="00330D03">
        <w:rPr>
          <w:sz w:val="28"/>
          <w:szCs w:val="28"/>
          <w:lang w:eastAsia="en-US"/>
        </w:rPr>
        <w:t>4</w:t>
      </w:r>
      <w:r w:rsidRPr="007301CA">
        <w:rPr>
          <w:sz w:val="28"/>
          <w:szCs w:val="28"/>
          <w:lang w:eastAsia="en-US"/>
        </w:rPr>
        <w:t xml:space="preserve"> Положения о бюджетном процессе в </w:t>
      </w:r>
      <w:r w:rsidR="00564892">
        <w:rPr>
          <w:sz w:val="28"/>
          <w:szCs w:val="28"/>
          <w:lang w:eastAsia="en-US"/>
        </w:rPr>
        <w:t>Будаговск</w:t>
      </w:r>
      <w:r w:rsidRPr="007301CA">
        <w:rPr>
          <w:sz w:val="28"/>
          <w:szCs w:val="28"/>
          <w:lang w:eastAsia="en-US"/>
        </w:rPr>
        <w:t xml:space="preserve">ом муниципальном образовании, ст. 40 </w:t>
      </w:r>
      <w:r w:rsidRPr="00725608">
        <w:rPr>
          <w:sz w:val="28"/>
          <w:szCs w:val="28"/>
          <w:lang w:eastAsia="en-US"/>
        </w:rPr>
        <w:t xml:space="preserve">Устава </w:t>
      </w:r>
      <w:r w:rsidR="00564892">
        <w:rPr>
          <w:sz w:val="28"/>
          <w:szCs w:val="28"/>
          <w:lang w:eastAsia="en-US"/>
        </w:rPr>
        <w:t>Будаговск</w:t>
      </w:r>
      <w:r w:rsidRPr="00725608">
        <w:rPr>
          <w:sz w:val="28"/>
          <w:szCs w:val="28"/>
          <w:lang w:eastAsia="en-US"/>
        </w:rPr>
        <w:t xml:space="preserve">ого муниципального образования, </w:t>
      </w:r>
      <w:bookmarkStart w:id="0" w:name="_GoBack"/>
      <w:bookmarkEnd w:id="0"/>
    </w:p>
    <w:p w:rsidR="00B43029" w:rsidRPr="00725608" w:rsidRDefault="00B43029" w:rsidP="007301CA">
      <w:pPr>
        <w:pStyle w:val="ConsPlusNormal"/>
        <w:widowControl/>
        <w:ind w:firstLine="540"/>
        <w:jc w:val="center"/>
        <w:rPr>
          <w:rFonts w:ascii="Times New Roman" w:hAnsi="Times New Roman" w:cs="Times New Roman"/>
          <w:b/>
          <w:sz w:val="28"/>
          <w:szCs w:val="28"/>
        </w:rPr>
      </w:pPr>
      <w:r w:rsidRPr="00725608">
        <w:rPr>
          <w:rFonts w:ascii="Times New Roman" w:hAnsi="Times New Roman" w:cs="Times New Roman"/>
          <w:b/>
          <w:sz w:val="28"/>
          <w:szCs w:val="28"/>
        </w:rPr>
        <w:t>ПОСТАНОВЛЯЮ:</w:t>
      </w:r>
    </w:p>
    <w:p w:rsidR="00B43029" w:rsidRPr="00725608" w:rsidRDefault="00B43029" w:rsidP="007301CA">
      <w:pPr>
        <w:spacing w:after="100" w:afterAutospacing="1"/>
        <w:contextualSpacing/>
        <w:jc w:val="both"/>
        <w:rPr>
          <w:sz w:val="28"/>
          <w:szCs w:val="28"/>
          <w:lang w:eastAsia="en-US"/>
        </w:rPr>
      </w:pPr>
    </w:p>
    <w:p w:rsidR="00B43029" w:rsidRPr="00725608" w:rsidRDefault="00B43029" w:rsidP="007301CA">
      <w:pPr>
        <w:numPr>
          <w:ilvl w:val="0"/>
          <w:numId w:val="5"/>
        </w:numPr>
        <w:spacing w:after="100" w:afterAutospacing="1"/>
        <w:ind w:left="510"/>
        <w:contextualSpacing/>
        <w:jc w:val="both"/>
        <w:rPr>
          <w:sz w:val="28"/>
          <w:szCs w:val="28"/>
          <w:lang w:eastAsia="en-US"/>
        </w:rPr>
      </w:pPr>
      <w:r w:rsidRPr="00725608">
        <w:rPr>
          <w:sz w:val="28"/>
          <w:szCs w:val="28"/>
          <w:lang w:eastAsia="en-US"/>
        </w:rPr>
        <w:t xml:space="preserve">Утвердить основные направления бюджетной и налоговой политики </w:t>
      </w:r>
      <w:r w:rsidR="00564892">
        <w:rPr>
          <w:sz w:val="28"/>
          <w:szCs w:val="28"/>
          <w:lang w:eastAsia="en-US"/>
        </w:rPr>
        <w:t>Будаговск</w:t>
      </w:r>
      <w:r w:rsidRPr="00725608">
        <w:rPr>
          <w:sz w:val="28"/>
          <w:szCs w:val="28"/>
          <w:lang w:eastAsia="en-US"/>
        </w:rPr>
        <w:t xml:space="preserve">ого муниципального образования </w:t>
      </w:r>
      <w:r w:rsidR="005E3F85">
        <w:rPr>
          <w:sz w:val="28"/>
          <w:szCs w:val="28"/>
          <w:lang w:eastAsia="en-US"/>
        </w:rPr>
        <w:t>на 2021 год и на плановый период 2022 и 2023</w:t>
      </w:r>
      <w:r w:rsidRPr="00725608">
        <w:rPr>
          <w:sz w:val="28"/>
          <w:szCs w:val="28"/>
          <w:lang w:eastAsia="en-US"/>
        </w:rPr>
        <w:t xml:space="preserve"> годов согласно приложению, к настоящему постановлению.</w:t>
      </w:r>
    </w:p>
    <w:p w:rsidR="00B43029" w:rsidRPr="00564892" w:rsidRDefault="00B43029" w:rsidP="007301CA">
      <w:pPr>
        <w:numPr>
          <w:ilvl w:val="0"/>
          <w:numId w:val="5"/>
        </w:numPr>
        <w:spacing w:after="100" w:afterAutospacing="1"/>
        <w:ind w:left="454"/>
        <w:contextualSpacing/>
        <w:jc w:val="both"/>
        <w:rPr>
          <w:sz w:val="28"/>
          <w:szCs w:val="28"/>
          <w:lang w:eastAsia="en-US"/>
        </w:rPr>
      </w:pPr>
      <w:r w:rsidRPr="00564892">
        <w:rPr>
          <w:sz w:val="28"/>
          <w:szCs w:val="28"/>
          <w:lang w:eastAsia="en-US"/>
        </w:rPr>
        <w:t xml:space="preserve">Признать утратившим силу постановление администрации </w:t>
      </w:r>
      <w:r w:rsidR="00564892" w:rsidRPr="00564892">
        <w:rPr>
          <w:sz w:val="28"/>
          <w:szCs w:val="28"/>
          <w:lang w:eastAsia="en-US"/>
        </w:rPr>
        <w:t>Будаговск</w:t>
      </w:r>
      <w:r w:rsidRPr="00564892">
        <w:rPr>
          <w:sz w:val="28"/>
          <w:szCs w:val="28"/>
          <w:lang w:eastAsia="en-US"/>
        </w:rPr>
        <w:t xml:space="preserve">ого сельского поселения от </w:t>
      </w:r>
      <w:r w:rsidR="00E264EA" w:rsidRPr="00564892">
        <w:rPr>
          <w:sz w:val="28"/>
          <w:szCs w:val="28"/>
          <w:lang w:eastAsia="en-US"/>
        </w:rPr>
        <w:t>30</w:t>
      </w:r>
      <w:r w:rsidRPr="00564892">
        <w:rPr>
          <w:sz w:val="28"/>
          <w:szCs w:val="28"/>
          <w:lang w:eastAsia="en-US"/>
        </w:rPr>
        <w:t xml:space="preserve"> сентября 201</w:t>
      </w:r>
      <w:r w:rsidR="00E264EA" w:rsidRPr="00564892">
        <w:rPr>
          <w:sz w:val="28"/>
          <w:szCs w:val="28"/>
          <w:lang w:eastAsia="en-US"/>
        </w:rPr>
        <w:t xml:space="preserve">9 </w:t>
      </w:r>
      <w:r w:rsidRPr="00564892">
        <w:rPr>
          <w:sz w:val="28"/>
          <w:szCs w:val="28"/>
          <w:lang w:eastAsia="en-US"/>
        </w:rPr>
        <w:t xml:space="preserve">г. № </w:t>
      </w:r>
      <w:r w:rsidR="00564892" w:rsidRPr="00564892">
        <w:rPr>
          <w:sz w:val="28"/>
          <w:szCs w:val="28"/>
          <w:lang w:eastAsia="en-US"/>
        </w:rPr>
        <w:t>32</w:t>
      </w:r>
      <w:r w:rsidRPr="00564892">
        <w:rPr>
          <w:sz w:val="28"/>
          <w:szCs w:val="28"/>
          <w:lang w:eastAsia="en-US"/>
        </w:rPr>
        <w:t>-пг «Об основных</w:t>
      </w:r>
      <w:r w:rsidR="00AC1CD8" w:rsidRPr="00564892">
        <w:rPr>
          <w:sz w:val="28"/>
          <w:szCs w:val="28"/>
          <w:lang w:eastAsia="en-US"/>
        </w:rPr>
        <w:t xml:space="preserve"> направлениях бюджетной</w:t>
      </w:r>
      <w:r w:rsidRPr="00564892">
        <w:rPr>
          <w:sz w:val="28"/>
          <w:szCs w:val="28"/>
          <w:lang w:eastAsia="en-US"/>
        </w:rPr>
        <w:t xml:space="preserve"> </w:t>
      </w:r>
      <w:r w:rsidR="00AC1CD8" w:rsidRPr="00564892">
        <w:rPr>
          <w:sz w:val="28"/>
          <w:szCs w:val="28"/>
          <w:lang w:eastAsia="en-US"/>
        </w:rPr>
        <w:t xml:space="preserve">и налоговой политики </w:t>
      </w:r>
      <w:r w:rsidR="00564892" w:rsidRPr="00564892">
        <w:rPr>
          <w:sz w:val="28"/>
          <w:szCs w:val="28"/>
          <w:lang w:eastAsia="en-US"/>
        </w:rPr>
        <w:t>Будаговск</w:t>
      </w:r>
      <w:r w:rsidRPr="00564892">
        <w:rPr>
          <w:sz w:val="28"/>
          <w:szCs w:val="28"/>
          <w:lang w:eastAsia="en-US"/>
        </w:rPr>
        <w:t>ого муниципального образования на 20</w:t>
      </w:r>
      <w:r w:rsidR="00AC1CD8" w:rsidRPr="00564892">
        <w:rPr>
          <w:sz w:val="28"/>
          <w:szCs w:val="28"/>
          <w:lang w:eastAsia="en-US"/>
        </w:rPr>
        <w:t>20</w:t>
      </w:r>
      <w:r w:rsidRPr="00564892">
        <w:rPr>
          <w:sz w:val="28"/>
          <w:szCs w:val="28"/>
          <w:lang w:eastAsia="en-US"/>
        </w:rPr>
        <w:t xml:space="preserve"> год и плановый период 202</w:t>
      </w:r>
      <w:r w:rsidR="00AC1CD8" w:rsidRPr="00564892">
        <w:rPr>
          <w:sz w:val="28"/>
          <w:szCs w:val="28"/>
          <w:lang w:eastAsia="en-US"/>
        </w:rPr>
        <w:t>1</w:t>
      </w:r>
      <w:r w:rsidRPr="00564892">
        <w:rPr>
          <w:sz w:val="28"/>
          <w:szCs w:val="28"/>
          <w:lang w:eastAsia="en-US"/>
        </w:rPr>
        <w:t xml:space="preserve"> и 202</w:t>
      </w:r>
      <w:r w:rsidR="00AC1CD8" w:rsidRPr="00564892">
        <w:rPr>
          <w:sz w:val="28"/>
          <w:szCs w:val="28"/>
          <w:lang w:eastAsia="en-US"/>
        </w:rPr>
        <w:t>2</w:t>
      </w:r>
      <w:r w:rsidRPr="00564892">
        <w:rPr>
          <w:sz w:val="28"/>
          <w:szCs w:val="28"/>
          <w:lang w:eastAsia="en-US"/>
        </w:rPr>
        <w:t xml:space="preserve"> годов»; </w:t>
      </w:r>
    </w:p>
    <w:p w:rsidR="00B43029" w:rsidRPr="00725608" w:rsidRDefault="00B43029" w:rsidP="007301CA">
      <w:pPr>
        <w:numPr>
          <w:ilvl w:val="0"/>
          <w:numId w:val="5"/>
        </w:numPr>
        <w:spacing w:after="100" w:afterAutospacing="1"/>
        <w:ind w:left="510"/>
        <w:contextualSpacing/>
        <w:jc w:val="both"/>
        <w:rPr>
          <w:sz w:val="28"/>
          <w:szCs w:val="28"/>
          <w:lang w:eastAsia="en-US"/>
        </w:rPr>
      </w:pPr>
      <w:r w:rsidRPr="00725608">
        <w:rPr>
          <w:sz w:val="28"/>
          <w:szCs w:val="28"/>
          <w:lang w:eastAsia="en-US"/>
        </w:rPr>
        <w:t>Настоящее постановление вступает в силу с 01.01.20</w:t>
      </w:r>
      <w:r>
        <w:rPr>
          <w:sz w:val="28"/>
          <w:szCs w:val="28"/>
          <w:lang w:eastAsia="en-US"/>
        </w:rPr>
        <w:t>2</w:t>
      </w:r>
      <w:r w:rsidR="00330D03">
        <w:rPr>
          <w:sz w:val="28"/>
          <w:szCs w:val="28"/>
          <w:lang w:eastAsia="en-US"/>
        </w:rPr>
        <w:t>1</w:t>
      </w:r>
      <w:r w:rsidRPr="00725608">
        <w:rPr>
          <w:sz w:val="28"/>
          <w:szCs w:val="28"/>
          <w:lang w:eastAsia="en-US"/>
        </w:rPr>
        <w:t>г.</w:t>
      </w:r>
    </w:p>
    <w:p w:rsidR="00B43029" w:rsidRPr="00725608" w:rsidRDefault="00B43029" w:rsidP="007301CA">
      <w:pPr>
        <w:numPr>
          <w:ilvl w:val="0"/>
          <w:numId w:val="5"/>
        </w:numPr>
        <w:spacing w:after="100" w:afterAutospacing="1"/>
        <w:ind w:left="504" w:hanging="357"/>
        <w:contextualSpacing/>
        <w:jc w:val="both"/>
        <w:rPr>
          <w:sz w:val="28"/>
          <w:szCs w:val="28"/>
          <w:lang w:eastAsia="en-US"/>
        </w:rPr>
      </w:pPr>
      <w:r w:rsidRPr="00725608">
        <w:rPr>
          <w:sz w:val="28"/>
          <w:szCs w:val="28"/>
          <w:lang w:eastAsia="en-US"/>
        </w:rPr>
        <w:t>Настоящее постановление опубликовать в газете «</w:t>
      </w:r>
      <w:r w:rsidR="00564892">
        <w:rPr>
          <w:sz w:val="28"/>
          <w:szCs w:val="28"/>
          <w:lang w:eastAsia="en-US"/>
        </w:rPr>
        <w:t>Будаговск</w:t>
      </w:r>
      <w:r w:rsidRPr="00725608">
        <w:rPr>
          <w:sz w:val="28"/>
          <w:szCs w:val="28"/>
          <w:lang w:eastAsia="en-US"/>
        </w:rPr>
        <w:t xml:space="preserve">ий вестник» и разместить на официальном сайте администрации </w:t>
      </w:r>
      <w:r w:rsidR="00564892">
        <w:rPr>
          <w:sz w:val="28"/>
          <w:szCs w:val="28"/>
          <w:lang w:eastAsia="en-US"/>
        </w:rPr>
        <w:t>Будаговск</w:t>
      </w:r>
      <w:r w:rsidRPr="00725608">
        <w:rPr>
          <w:sz w:val="28"/>
          <w:szCs w:val="28"/>
          <w:lang w:eastAsia="en-US"/>
        </w:rPr>
        <w:t>ого сельского поселения в информационно-телекоммуникационной сети «Интернет».</w:t>
      </w:r>
    </w:p>
    <w:p w:rsidR="00B43029" w:rsidRPr="00725608" w:rsidRDefault="00B43029" w:rsidP="007301CA">
      <w:pPr>
        <w:numPr>
          <w:ilvl w:val="0"/>
          <w:numId w:val="5"/>
        </w:numPr>
        <w:spacing w:after="100" w:afterAutospacing="1"/>
        <w:ind w:left="504" w:hanging="357"/>
        <w:contextualSpacing/>
        <w:jc w:val="both"/>
        <w:rPr>
          <w:sz w:val="28"/>
          <w:szCs w:val="28"/>
          <w:lang w:eastAsia="en-US"/>
        </w:rPr>
      </w:pPr>
      <w:r w:rsidRPr="00725608">
        <w:rPr>
          <w:sz w:val="28"/>
          <w:szCs w:val="28"/>
          <w:lang w:eastAsia="en-US"/>
        </w:rPr>
        <w:t>Контроль за исполнением настоящего постановления оставляю за собой.</w:t>
      </w:r>
    </w:p>
    <w:p w:rsidR="00B43029" w:rsidRPr="00725608" w:rsidRDefault="00B43029" w:rsidP="00CF171B">
      <w:pPr>
        <w:spacing w:after="100" w:afterAutospacing="1"/>
        <w:contextualSpacing/>
        <w:jc w:val="both"/>
        <w:rPr>
          <w:sz w:val="28"/>
          <w:szCs w:val="28"/>
          <w:lang w:eastAsia="en-US"/>
        </w:rPr>
      </w:pPr>
    </w:p>
    <w:p w:rsidR="00B43029" w:rsidRPr="00725608" w:rsidRDefault="00B43029" w:rsidP="00CF171B">
      <w:pPr>
        <w:spacing w:after="100" w:afterAutospacing="1"/>
        <w:contextualSpacing/>
        <w:jc w:val="both"/>
        <w:rPr>
          <w:sz w:val="28"/>
          <w:szCs w:val="28"/>
          <w:lang w:eastAsia="en-US"/>
        </w:rPr>
      </w:pPr>
    </w:p>
    <w:p w:rsidR="00B43029" w:rsidRPr="00725608" w:rsidRDefault="00B43029" w:rsidP="007301CA">
      <w:pPr>
        <w:pStyle w:val="ConsPlusNormal"/>
        <w:widowControl/>
        <w:ind w:firstLine="0"/>
        <w:rPr>
          <w:rFonts w:ascii="Times New Roman" w:hAnsi="Times New Roman" w:cs="Times New Roman"/>
          <w:sz w:val="28"/>
          <w:szCs w:val="28"/>
        </w:rPr>
      </w:pPr>
      <w:r w:rsidRPr="00725608">
        <w:rPr>
          <w:rFonts w:ascii="Times New Roman" w:hAnsi="Times New Roman" w:cs="Times New Roman"/>
          <w:sz w:val="28"/>
          <w:szCs w:val="28"/>
        </w:rPr>
        <w:t xml:space="preserve"> Глава </w:t>
      </w:r>
      <w:r w:rsidR="00564892">
        <w:rPr>
          <w:rFonts w:ascii="Times New Roman" w:hAnsi="Times New Roman" w:cs="Times New Roman"/>
          <w:sz w:val="28"/>
          <w:szCs w:val="28"/>
        </w:rPr>
        <w:t>Будаговск</w:t>
      </w:r>
      <w:r w:rsidRPr="00725608">
        <w:rPr>
          <w:rFonts w:ascii="Times New Roman" w:hAnsi="Times New Roman" w:cs="Times New Roman"/>
          <w:sz w:val="28"/>
          <w:szCs w:val="28"/>
        </w:rPr>
        <w:t>ого</w:t>
      </w:r>
    </w:p>
    <w:p w:rsidR="00B43029" w:rsidRPr="00725608" w:rsidRDefault="00B43029" w:rsidP="007301CA">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sidRPr="00725608">
        <w:rPr>
          <w:rFonts w:ascii="Times New Roman" w:hAnsi="Times New Roman" w:cs="Times New Roman"/>
          <w:sz w:val="28"/>
          <w:szCs w:val="28"/>
        </w:rPr>
        <w:tab/>
        <w:t xml:space="preserve">       </w:t>
      </w:r>
      <w:r w:rsidR="00564892">
        <w:rPr>
          <w:rFonts w:ascii="Times New Roman" w:hAnsi="Times New Roman" w:cs="Times New Roman"/>
          <w:sz w:val="28"/>
          <w:szCs w:val="28"/>
        </w:rPr>
        <w:t>И.А.Лысенко</w:t>
      </w: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r w:rsidRPr="00725608">
        <w:rPr>
          <w:rFonts w:ascii="Times New Roman" w:hAnsi="Times New Roman" w:cs="Times New Roman"/>
          <w:sz w:val="28"/>
          <w:szCs w:val="28"/>
        </w:rPr>
        <w:t xml:space="preserve">Приложение </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к постановлению</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администрации </w:t>
      </w:r>
      <w:r w:rsidR="00564892">
        <w:rPr>
          <w:rFonts w:ascii="Times New Roman" w:hAnsi="Times New Roman" w:cs="Times New Roman"/>
          <w:sz w:val="28"/>
          <w:szCs w:val="28"/>
        </w:rPr>
        <w:t>Будаговск</w:t>
      </w:r>
      <w:r w:rsidRPr="00725608">
        <w:rPr>
          <w:rFonts w:ascii="Times New Roman" w:hAnsi="Times New Roman" w:cs="Times New Roman"/>
          <w:sz w:val="28"/>
          <w:szCs w:val="28"/>
        </w:rPr>
        <w:t>ого</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сельского поселения</w:t>
      </w:r>
    </w:p>
    <w:p w:rsidR="00B43029" w:rsidRPr="00725608" w:rsidRDefault="005F582C" w:rsidP="005F582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B43029" w:rsidRPr="00725608">
        <w:rPr>
          <w:rFonts w:ascii="Times New Roman" w:hAnsi="Times New Roman" w:cs="Times New Roman"/>
          <w:sz w:val="28"/>
          <w:szCs w:val="28"/>
        </w:rPr>
        <w:t xml:space="preserve">от </w:t>
      </w:r>
      <w:r w:rsidR="00B3507B">
        <w:rPr>
          <w:rFonts w:ascii="Times New Roman" w:hAnsi="Times New Roman" w:cs="Times New Roman"/>
          <w:sz w:val="28"/>
          <w:szCs w:val="28"/>
        </w:rPr>
        <w:t>30 сентября 20</w:t>
      </w:r>
      <w:r>
        <w:rPr>
          <w:rFonts w:ascii="Times New Roman" w:hAnsi="Times New Roman" w:cs="Times New Roman"/>
          <w:sz w:val="28"/>
          <w:szCs w:val="28"/>
        </w:rPr>
        <w:t>20</w:t>
      </w:r>
      <w:r w:rsidR="00B3507B">
        <w:rPr>
          <w:rFonts w:ascii="Times New Roman" w:hAnsi="Times New Roman" w:cs="Times New Roman"/>
          <w:sz w:val="28"/>
          <w:szCs w:val="28"/>
        </w:rPr>
        <w:t xml:space="preserve"> </w:t>
      </w:r>
      <w:r w:rsidR="00B43029" w:rsidRPr="00725608">
        <w:rPr>
          <w:rFonts w:ascii="Times New Roman" w:hAnsi="Times New Roman" w:cs="Times New Roman"/>
          <w:sz w:val="28"/>
          <w:szCs w:val="28"/>
        </w:rPr>
        <w:t>г. №</w:t>
      </w:r>
      <w:r w:rsidR="00564892">
        <w:rPr>
          <w:rFonts w:ascii="Times New Roman" w:hAnsi="Times New Roman" w:cs="Times New Roman"/>
          <w:sz w:val="28"/>
          <w:szCs w:val="28"/>
        </w:rPr>
        <w:t xml:space="preserve"> 28</w:t>
      </w:r>
      <w:r>
        <w:rPr>
          <w:rFonts w:ascii="Times New Roman" w:hAnsi="Times New Roman" w:cs="Times New Roman"/>
          <w:sz w:val="28"/>
          <w:szCs w:val="28"/>
        </w:rPr>
        <w:t>-ПГ</w:t>
      </w:r>
    </w:p>
    <w:p w:rsidR="00B43029" w:rsidRPr="00725608" w:rsidRDefault="00B43029" w:rsidP="007301CA">
      <w:pPr>
        <w:pStyle w:val="ConsPlusNormal"/>
        <w:widowControl/>
        <w:ind w:firstLine="0"/>
        <w:jc w:val="center"/>
        <w:rPr>
          <w:rFonts w:ascii="Times New Roman" w:hAnsi="Times New Roman" w:cs="Times New Roman"/>
          <w:sz w:val="28"/>
          <w:szCs w:val="28"/>
        </w:rPr>
      </w:pPr>
    </w:p>
    <w:p w:rsidR="00B43029" w:rsidRDefault="00B43029" w:rsidP="007301CA">
      <w:pPr>
        <w:pStyle w:val="ConsPlusNormal"/>
        <w:widowControl/>
        <w:ind w:firstLine="0"/>
        <w:jc w:val="center"/>
        <w:rPr>
          <w:rFonts w:ascii="Times New Roman" w:hAnsi="Times New Roman" w:cs="Times New Roman"/>
          <w:sz w:val="28"/>
          <w:szCs w:val="28"/>
        </w:rPr>
      </w:pPr>
    </w:p>
    <w:p w:rsidR="00B43029" w:rsidRPr="00725608" w:rsidRDefault="00B43029" w:rsidP="007301CA">
      <w:pPr>
        <w:pStyle w:val="ConsPlusNormal"/>
        <w:widowControl/>
        <w:ind w:firstLine="0"/>
        <w:jc w:val="center"/>
        <w:rPr>
          <w:rFonts w:ascii="Times New Roman" w:hAnsi="Times New Roman" w:cs="Times New Roman"/>
          <w:sz w:val="28"/>
          <w:szCs w:val="28"/>
        </w:rPr>
      </w:pPr>
    </w:p>
    <w:p w:rsidR="00B43029" w:rsidRPr="00725608" w:rsidRDefault="00B43029" w:rsidP="007301CA">
      <w:pPr>
        <w:pStyle w:val="ConsPlusTitle"/>
        <w:widowControl/>
        <w:jc w:val="center"/>
        <w:rPr>
          <w:rFonts w:ascii="Times New Roman" w:hAnsi="Times New Roman" w:cs="Times New Roman"/>
          <w:sz w:val="28"/>
          <w:szCs w:val="28"/>
        </w:rPr>
      </w:pPr>
      <w:r w:rsidRPr="00725608">
        <w:rPr>
          <w:rFonts w:ascii="Times New Roman" w:hAnsi="Times New Roman" w:cs="Times New Roman"/>
          <w:sz w:val="28"/>
          <w:szCs w:val="28"/>
        </w:rPr>
        <w:t>ОСНОВНЫЕ  НАПРАВЛЕНИЯ  БЮДЖЕТНОЙ И НАЛОГОВОЙ</w:t>
      </w:r>
    </w:p>
    <w:p w:rsidR="00B43029" w:rsidRPr="00725608" w:rsidRDefault="00B43029" w:rsidP="007301CA">
      <w:pPr>
        <w:pStyle w:val="ConsPlusTitle"/>
        <w:widowControl/>
        <w:jc w:val="center"/>
        <w:rPr>
          <w:rFonts w:ascii="Times New Roman" w:hAnsi="Times New Roman" w:cs="Times New Roman"/>
          <w:sz w:val="28"/>
          <w:szCs w:val="28"/>
        </w:rPr>
      </w:pPr>
      <w:r w:rsidRPr="00725608">
        <w:rPr>
          <w:rFonts w:ascii="Times New Roman" w:hAnsi="Times New Roman" w:cs="Times New Roman"/>
          <w:sz w:val="28"/>
          <w:szCs w:val="28"/>
        </w:rPr>
        <w:t xml:space="preserve"> ПОЛИТИКИ </w:t>
      </w:r>
      <w:r w:rsidR="00564892">
        <w:rPr>
          <w:rFonts w:ascii="Times New Roman" w:hAnsi="Times New Roman" w:cs="Times New Roman"/>
          <w:sz w:val="28"/>
          <w:szCs w:val="28"/>
        </w:rPr>
        <w:t>БУДАГОВСК</w:t>
      </w:r>
      <w:r w:rsidRPr="00725608">
        <w:rPr>
          <w:rFonts w:ascii="Times New Roman" w:hAnsi="Times New Roman" w:cs="Times New Roman"/>
          <w:sz w:val="28"/>
          <w:szCs w:val="28"/>
        </w:rPr>
        <w:t xml:space="preserve">ОГО МУНИЦИПАЛЬНОГО ОБРАЗОВАНИЯ </w:t>
      </w:r>
      <w:r w:rsidR="005E3F85">
        <w:rPr>
          <w:rFonts w:ascii="Times New Roman" w:hAnsi="Times New Roman" w:cs="Times New Roman"/>
          <w:sz w:val="28"/>
          <w:szCs w:val="28"/>
        </w:rPr>
        <w:t>НА 2021 ГОД И НА ПЛАНОВЫЙ ПЕРИОД 2022 И 2023</w:t>
      </w:r>
      <w:r w:rsidRPr="00725608">
        <w:rPr>
          <w:rFonts w:ascii="Times New Roman" w:hAnsi="Times New Roman" w:cs="Times New Roman"/>
          <w:sz w:val="28"/>
          <w:szCs w:val="28"/>
        </w:rPr>
        <w:t xml:space="preserve"> ГОДОВ</w:t>
      </w:r>
    </w:p>
    <w:p w:rsidR="00B43029" w:rsidRDefault="00B43029" w:rsidP="007301CA">
      <w:pPr>
        <w:pStyle w:val="ConsPlusNormal"/>
        <w:widowControl/>
        <w:ind w:firstLine="0"/>
        <w:jc w:val="center"/>
        <w:rPr>
          <w:rFonts w:ascii="Times New Roman" w:hAnsi="Times New Roman" w:cs="Times New Roman"/>
          <w:sz w:val="28"/>
          <w:szCs w:val="28"/>
        </w:rPr>
      </w:pPr>
    </w:p>
    <w:p w:rsidR="000073EF" w:rsidRPr="00725608" w:rsidRDefault="000073EF" w:rsidP="007301CA">
      <w:pPr>
        <w:pStyle w:val="ConsPlusNormal"/>
        <w:widowControl/>
        <w:ind w:firstLine="0"/>
        <w:jc w:val="center"/>
        <w:rPr>
          <w:rFonts w:ascii="Times New Roman" w:hAnsi="Times New Roman" w:cs="Times New Roman"/>
          <w:sz w:val="28"/>
          <w:szCs w:val="28"/>
        </w:rPr>
      </w:pPr>
    </w:p>
    <w:p w:rsidR="00B43029" w:rsidRDefault="00B43029" w:rsidP="007301CA">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I. ОБЩИЕ ПОЛОЖЕНИЯ</w:t>
      </w:r>
    </w:p>
    <w:p w:rsidR="00B43029" w:rsidRDefault="00B43029" w:rsidP="007301CA">
      <w:pPr>
        <w:pStyle w:val="ConsPlusNormal"/>
        <w:widowControl/>
        <w:ind w:firstLine="0"/>
        <w:jc w:val="center"/>
        <w:rPr>
          <w:rFonts w:ascii="Times New Roman" w:hAnsi="Times New Roman" w:cs="Times New Roman"/>
          <w:sz w:val="28"/>
          <w:szCs w:val="28"/>
        </w:rPr>
      </w:pPr>
    </w:p>
    <w:p w:rsidR="000073EF" w:rsidRPr="00725608" w:rsidRDefault="000073EF" w:rsidP="007301CA">
      <w:pPr>
        <w:pStyle w:val="ConsPlusNormal"/>
        <w:widowControl/>
        <w:ind w:firstLine="0"/>
        <w:jc w:val="center"/>
        <w:rPr>
          <w:rFonts w:ascii="Times New Roman" w:hAnsi="Times New Roman" w:cs="Times New Roman"/>
          <w:sz w:val="28"/>
          <w:szCs w:val="28"/>
        </w:rPr>
      </w:pPr>
    </w:p>
    <w:p w:rsidR="00B43029" w:rsidRPr="00725608" w:rsidRDefault="00B43029" w:rsidP="000073EF">
      <w:pPr>
        <w:widowControl w:val="0"/>
        <w:autoSpaceDE w:val="0"/>
        <w:autoSpaceDN w:val="0"/>
        <w:adjustRightInd w:val="0"/>
        <w:ind w:firstLine="709"/>
        <w:jc w:val="both"/>
        <w:rPr>
          <w:sz w:val="28"/>
          <w:szCs w:val="28"/>
        </w:rPr>
      </w:pPr>
      <w:r w:rsidRPr="00725608">
        <w:rPr>
          <w:sz w:val="28"/>
          <w:szCs w:val="28"/>
        </w:rPr>
        <w:t xml:space="preserve">Основные направления бюджетной и налоговой политики </w:t>
      </w:r>
      <w:r w:rsidR="005E3F85">
        <w:rPr>
          <w:sz w:val="28"/>
          <w:szCs w:val="28"/>
        </w:rPr>
        <w:t>на 2021 год и плановый период 2022 и 2023</w:t>
      </w:r>
      <w:r w:rsidRPr="00725608">
        <w:rPr>
          <w:sz w:val="28"/>
          <w:szCs w:val="28"/>
        </w:rPr>
        <w:t xml:space="preserve"> годов подготовлены в соответствии со статьями 172, 184.2 Бюджетного кодекса Российской Федерации</w:t>
      </w:r>
      <w:r>
        <w:rPr>
          <w:sz w:val="28"/>
          <w:szCs w:val="28"/>
        </w:rPr>
        <w:t>;</w:t>
      </w:r>
      <w:r w:rsidR="00A44D16">
        <w:rPr>
          <w:sz w:val="28"/>
          <w:szCs w:val="28"/>
        </w:rPr>
        <w:t xml:space="preserve"> </w:t>
      </w:r>
      <w:r w:rsidRPr="00725608">
        <w:rPr>
          <w:sz w:val="28"/>
          <w:szCs w:val="28"/>
          <w:lang w:eastAsia="en-US"/>
        </w:rPr>
        <w:t xml:space="preserve">статьями </w:t>
      </w:r>
      <w:r w:rsidRPr="00330D03">
        <w:rPr>
          <w:sz w:val="28"/>
          <w:szCs w:val="28"/>
          <w:lang w:eastAsia="en-US"/>
        </w:rPr>
        <w:t>5, 1</w:t>
      </w:r>
      <w:r w:rsidR="00330D03" w:rsidRPr="00330D03">
        <w:rPr>
          <w:sz w:val="28"/>
          <w:szCs w:val="28"/>
          <w:lang w:eastAsia="en-US"/>
        </w:rPr>
        <w:t>4</w:t>
      </w:r>
      <w:r w:rsidRPr="00725608">
        <w:rPr>
          <w:sz w:val="28"/>
          <w:szCs w:val="28"/>
          <w:lang w:eastAsia="en-US"/>
        </w:rPr>
        <w:t xml:space="preserve"> Положения о бюджетном процессе в </w:t>
      </w:r>
      <w:r w:rsidR="00564892">
        <w:rPr>
          <w:sz w:val="28"/>
          <w:szCs w:val="28"/>
          <w:lang w:eastAsia="en-US"/>
        </w:rPr>
        <w:t>Будаговск</w:t>
      </w:r>
      <w:r w:rsidRPr="00725608">
        <w:rPr>
          <w:sz w:val="28"/>
          <w:szCs w:val="28"/>
          <w:lang w:eastAsia="en-US"/>
        </w:rPr>
        <w:t>ом</w:t>
      </w:r>
      <w:r w:rsidR="00A44D16">
        <w:rPr>
          <w:sz w:val="28"/>
          <w:szCs w:val="28"/>
          <w:lang w:eastAsia="en-US"/>
        </w:rPr>
        <w:t xml:space="preserve"> </w:t>
      </w:r>
      <w:r w:rsidRPr="00725608">
        <w:rPr>
          <w:sz w:val="28"/>
          <w:szCs w:val="28"/>
          <w:lang w:eastAsia="en-US"/>
        </w:rPr>
        <w:t>муниципальном образовани</w:t>
      </w:r>
      <w:r w:rsidRPr="00725608">
        <w:rPr>
          <w:sz w:val="28"/>
          <w:szCs w:val="28"/>
        </w:rPr>
        <w:t xml:space="preserve">и определяют приоритеты бюджетной и налоговой политики </w:t>
      </w:r>
      <w:r w:rsidR="00564892">
        <w:rPr>
          <w:sz w:val="28"/>
          <w:szCs w:val="28"/>
        </w:rPr>
        <w:t>Будаговск</w:t>
      </w:r>
      <w:r w:rsidRPr="00725608">
        <w:rPr>
          <w:sz w:val="28"/>
          <w:szCs w:val="28"/>
        </w:rPr>
        <w:t>ого</w:t>
      </w:r>
      <w:r w:rsidR="00A44D16">
        <w:rPr>
          <w:sz w:val="28"/>
          <w:szCs w:val="28"/>
        </w:rPr>
        <w:t xml:space="preserve"> </w:t>
      </w:r>
      <w:r w:rsidRPr="00725608">
        <w:rPr>
          <w:sz w:val="28"/>
          <w:szCs w:val="28"/>
          <w:lang w:eastAsia="en-US"/>
        </w:rPr>
        <w:t xml:space="preserve">муниципального образования </w:t>
      </w:r>
      <w:r w:rsidRPr="00725608">
        <w:rPr>
          <w:sz w:val="28"/>
          <w:szCs w:val="28"/>
        </w:rPr>
        <w:t>в среднесрочной перспективе.</w:t>
      </w:r>
    </w:p>
    <w:p w:rsidR="00B43029" w:rsidRPr="00725608" w:rsidRDefault="00B43029" w:rsidP="000073EF">
      <w:pPr>
        <w:tabs>
          <w:tab w:val="left" w:pos="4536"/>
        </w:tabs>
        <w:ind w:firstLine="709"/>
        <w:jc w:val="both"/>
        <w:rPr>
          <w:sz w:val="28"/>
          <w:szCs w:val="28"/>
          <w:lang w:eastAsia="en-US"/>
        </w:rPr>
      </w:pPr>
      <w:r w:rsidRPr="00BA35C9">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sidRPr="00BA35C9">
        <w:rPr>
          <w:sz w:val="28"/>
          <w:szCs w:val="28"/>
        </w:rPr>
        <w:t>Указ</w:t>
      </w:r>
      <w:r w:rsidR="005F582C">
        <w:rPr>
          <w:sz w:val="28"/>
          <w:szCs w:val="28"/>
        </w:rPr>
        <w:t>ов</w:t>
      </w:r>
      <w:r w:rsidRPr="00BA35C9">
        <w:rPr>
          <w:sz w:val="28"/>
          <w:szCs w:val="28"/>
        </w:rPr>
        <w:t xml:space="preserve">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r w:rsidR="005F582C">
        <w:rPr>
          <w:sz w:val="28"/>
          <w:szCs w:val="28"/>
        </w:rPr>
        <w:t xml:space="preserve"> и от 21 июля 2020 года №474 «О национальных целях развития Российской Федерации на период до 2030 года»</w:t>
      </w:r>
      <w:r w:rsidRPr="00BA35C9">
        <w:rPr>
          <w:sz w:val="28"/>
          <w:szCs w:val="28"/>
        </w:rPr>
        <w:t xml:space="preserve">, Послания Президента Российской Федерации Федеральному Собранию Российской Федерации от </w:t>
      </w:r>
      <w:r w:rsidR="00933C10" w:rsidRPr="00BA35C9">
        <w:rPr>
          <w:sz w:val="28"/>
          <w:szCs w:val="28"/>
        </w:rPr>
        <w:t>15</w:t>
      </w:r>
      <w:r w:rsidR="00A44D16" w:rsidRPr="00BA35C9">
        <w:rPr>
          <w:sz w:val="28"/>
          <w:szCs w:val="28"/>
        </w:rPr>
        <w:t xml:space="preserve"> </w:t>
      </w:r>
      <w:r w:rsidR="00933C10" w:rsidRPr="00BA35C9">
        <w:rPr>
          <w:sz w:val="28"/>
          <w:szCs w:val="28"/>
        </w:rPr>
        <w:t>ян</w:t>
      </w:r>
      <w:r w:rsidR="00BA35C9" w:rsidRPr="00BA35C9">
        <w:rPr>
          <w:sz w:val="28"/>
          <w:szCs w:val="28"/>
        </w:rPr>
        <w:t>в</w:t>
      </w:r>
      <w:r w:rsidR="00933C10" w:rsidRPr="00BA35C9">
        <w:rPr>
          <w:sz w:val="28"/>
          <w:szCs w:val="28"/>
        </w:rPr>
        <w:t>аря</w:t>
      </w:r>
      <w:r w:rsidRPr="00BA35C9">
        <w:rPr>
          <w:sz w:val="28"/>
          <w:szCs w:val="28"/>
        </w:rPr>
        <w:t xml:space="preserve"> 20</w:t>
      </w:r>
      <w:r w:rsidR="00933C10" w:rsidRPr="00BA35C9">
        <w:rPr>
          <w:sz w:val="28"/>
          <w:szCs w:val="28"/>
        </w:rPr>
        <w:t>20</w:t>
      </w:r>
      <w:r w:rsidRPr="00BA35C9">
        <w:rPr>
          <w:sz w:val="28"/>
          <w:szCs w:val="28"/>
        </w:rPr>
        <w:t xml:space="preserve"> года, муниципальной программы</w:t>
      </w:r>
      <w:r w:rsidR="00A44D16" w:rsidRPr="00BA35C9">
        <w:rPr>
          <w:sz w:val="28"/>
          <w:szCs w:val="28"/>
        </w:rPr>
        <w:t xml:space="preserve"> </w:t>
      </w:r>
      <w:r w:rsidR="00564892">
        <w:rPr>
          <w:sz w:val="28"/>
          <w:szCs w:val="28"/>
        </w:rPr>
        <w:t>Будаговск</w:t>
      </w:r>
      <w:r w:rsidRPr="00BA35C9">
        <w:rPr>
          <w:sz w:val="28"/>
          <w:szCs w:val="28"/>
        </w:rPr>
        <w:t>ого муниципального образования</w:t>
      </w:r>
      <w:r w:rsidRPr="00BA35C9">
        <w:rPr>
          <w:sz w:val="28"/>
          <w:szCs w:val="28"/>
          <w:lang w:eastAsia="en-US"/>
        </w:rPr>
        <w:t>.</w:t>
      </w:r>
    </w:p>
    <w:p w:rsidR="00B43029" w:rsidRPr="00725608" w:rsidRDefault="00B43029" w:rsidP="000073EF">
      <w:pPr>
        <w:ind w:firstLine="709"/>
        <w:jc w:val="both"/>
        <w:rPr>
          <w:sz w:val="28"/>
          <w:szCs w:val="28"/>
        </w:rPr>
      </w:pPr>
      <w:r w:rsidRPr="00725608">
        <w:rPr>
          <w:sz w:val="28"/>
          <w:szCs w:val="28"/>
        </w:rPr>
        <w:t>Основные направления бюджетной и налоговой политики направлены на установление подходов к формированию основных показателей проекта бюджета</w:t>
      </w:r>
      <w:r w:rsidR="00A44D16">
        <w:rPr>
          <w:sz w:val="28"/>
          <w:szCs w:val="28"/>
        </w:rPr>
        <w:t xml:space="preserve"> </w:t>
      </w:r>
      <w:r w:rsidR="00564892">
        <w:rPr>
          <w:sz w:val="28"/>
          <w:szCs w:val="28"/>
          <w:lang w:eastAsia="en-US"/>
        </w:rPr>
        <w:t>Будаговск</w:t>
      </w:r>
      <w:r w:rsidRPr="00725608">
        <w:rPr>
          <w:sz w:val="28"/>
          <w:szCs w:val="28"/>
          <w:lang w:eastAsia="en-US"/>
        </w:rPr>
        <w:t>ого</w:t>
      </w:r>
      <w:r w:rsidR="00A44D16">
        <w:rPr>
          <w:sz w:val="28"/>
          <w:szCs w:val="28"/>
          <w:lang w:eastAsia="en-US"/>
        </w:rPr>
        <w:t xml:space="preserve"> </w:t>
      </w:r>
      <w:r w:rsidRPr="00725608">
        <w:rPr>
          <w:sz w:val="28"/>
          <w:szCs w:val="28"/>
          <w:lang w:eastAsia="en-US"/>
        </w:rPr>
        <w:t>муниципального образования</w:t>
      </w:r>
      <w:r w:rsidRPr="00725608">
        <w:rPr>
          <w:sz w:val="28"/>
          <w:szCs w:val="28"/>
        </w:rPr>
        <w:t>, а также отдельных мероприятий, направленных на повышение эффективности управления муниципальными финансами на период до 202</w:t>
      </w:r>
      <w:r w:rsidR="00933C10">
        <w:rPr>
          <w:sz w:val="28"/>
          <w:szCs w:val="28"/>
        </w:rPr>
        <w:t xml:space="preserve">3 </w:t>
      </w:r>
      <w:r w:rsidRPr="00725608">
        <w:rPr>
          <w:sz w:val="28"/>
          <w:szCs w:val="28"/>
        </w:rPr>
        <w:t xml:space="preserve">года. </w:t>
      </w:r>
    </w:p>
    <w:p w:rsidR="00B43029" w:rsidRPr="00725608" w:rsidRDefault="00B43029" w:rsidP="000073EF">
      <w:pPr>
        <w:tabs>
          <w:tab w:val="left" w:pos="4536"/>
        </w:tabs>
        <w:ind w:firstLine="709"/>
        <w:jc w:val="both"/>
        <w:rPr>
          <w:sz w:val="28"/>
          <w:szCs w:val="28"/>
        </w:rPr>
      </w:pPr>
      <w:r w:rsidRPr="00725608">
        <w:rPr>
          <w:sz w:val="28"/>
          <w:szCs w:val="28"/>
        </w:rPr>
        <w:t xml:space="preserve">Обеспечение роста доходного потенциала </w:t>
      </w:r>
      <w:r w:rsidR="00564892">
        <w:rPr>
          <w:sz w:val="28"/>
          <w:szCs w:val="28"/>
        </w:rPr>
        <w:t>Будаговск</w:t>
      </w:r>
      <w:r w:rsidRPr="00725608">
        <w:rPr>
          <w:sz w:val="28"/>
          <w:szCs w:val="28"/>
        </w:rPr>
        <w:t xml:space="preserve">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w:t>
      </w:r>
      <w:r w:rsidR="00564892">
        <w:rPr>
          <w:sz w:val="28"/>
          <w:szCs w:val="28"/>
        </w:rPr>
        <w:t>Будаговск</w:t>
      </w:r>
      <w:r w:rsidRPr="00725608">
        <w:rPr>
          <w:sz w:val="28"/>
          <w:szCs w:val="28"/>
        </w:rPr>
        <w:t>ого</w:t>
      </w:r>
      <w:r w:rsidR="00A44D16">
        <w:rPr>
          <w:sz w:val="28"/>
          <w:szCs w:val="28"/>
        </w:rPr>
        <w:t xml:space="preserve"> </w:t>
      </w:r>
      <w:r w:rsidRPr="00725608">
        <w:rPr>
          <w:sz w:val="28"/>
          <w:szCs w:val="28"/>
        </w:rPr>
        <w:t xml:space="preserve">муниципального образования </w:t>
      </w:r>
      <w:r>
        <w:rPr>
          <w:sz w:val="28"/>
          <w:szCs w:val="28"/>
        </w:rPr>
        <w:t>окажет содействие устойчивому</w:t>
      </w:r>
      <w:r w:rsidR="00A44D16">
        <w:rPr>
          <w:sz w:val="28"/>
          <w:szCs w:val="28"/>
        </w:rPr>
        <w:t xml:space="preserve"> </w:t>
      </w:r>
      <w:r>
        <w:rPr>
          <w:sz w:val="28"/>
          <w:szCs w:val="28"/>
        </w:rPr>
        <w:t>социально-</w:t>
      </w:r>
      <w:r w:rsidRPr="00725608">
        <w:rPr>
          <w:sz w:val="28"/>
          <w:szCs w:val="28"/>
        </w:rPr>
        <w:t>экономичес</w:t>
      </w:r>
      <w:r w:rsidR="002B6239">
        <w:rPr>
          <w:sz w:val="28"/>
          <w:szCs w:val="28"/>
        </w:rPr>
        <w:t>к</w:t>
      </w:r>
      <w:r>
        <w:rPr>
          <w:sz w:val="28"/>
          <w:szCs w:val="28"/>
        </w:rPr>
        <w:t>ому</w:t>
      </w:r>
      <w:r w:rsidR="00A44D16">
        <w:rPr>
          <w:sz w:val="28"/>
          <w:szCs w:val="28"/>
        </w:rPr>
        <w:t xml:space="preserve"> </w:t>
      </w:r>
      <w:r>
        <w:rPr>
          <w:sz w:val="28"/>
          <w:szCs w:val="28"/>
        </w:rPr>
        <w:t>развитию</w:t>
      </w:r>
      <w:r w:rsidRPr="00725608">
        <w:rPr>
          <w:sz w:val="28"/>
          <w:szCs w:val="28"/>
        </w:rPr>
        <w:t xml:space="preserve"> и </w:t>
      </w:r>
      <w:r>
        <w:rPr>
          <w:sz w:val="28"/>
          <w:szCs w:val="28"/>
        </w:rPr>
        <w:t xml:space="preserve">обеспечит </w:t>
      </w:r>
      <w:r w:rsidRPr="00725608">
        <w:rPr>
          <w:sz w:val="28"/>
          <w:szCs w:val="28"/>
        </w:rPr>
        <w:t>необходимы</w:t>
      </w:r>
      <w:r>
        <w:rPr>
          <w:sz w:val="28"/>
          <w:szCs w:val="28"/>
        </w:rPr>
        <w:t>ми</w:t>
      </w:r>
      <w:r w:rsidRPr="00725608">
        <w:rPr>
          <w:sz w:val="28"/>
          <w:szCs w:val="28"/>
        </w:rPr>
        <w:t xml:space="preserve"> условия</w:t>
      </w:r>
      <w:r>
        <w:rPr>
          <w:sz w:val="28"/>
          <w:szCs w:val="28"/>
        </w:rPr>
        <w:t>ми</w:t>
      </w:r>
      <w:r w:rsidRPr="00725608">
        <w:rPr>
          <w:sz w:val="28"/>
          <w:szCs w:val="28"/>
        </w:rPr>
        <w:t xml:space="preserve">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w:t>
      </w:r>
      <w:r w:rsidR="00564892">
        <w:rPr>
          <w:sz w:val="28"/>
          <w:szCs w:val="28"/>
        </w:rPr>
        <w:t>Будаговск</w:t>
      </w:r>
      <w:r w:rsidRPr="00725608">
        <w:rPr>
          <w:sz w:val="28"/>
          <w:szCs w:val="28"/>
        </w:rPr>
        <w:t xml:space="preserve">ого муниципального образования, увеличению их доступности и качества. </w:t>
      </w:r>
    </w:p>
    <w:p w:rsidR="00B43029" w:rsidRPr="00725608" w:rsidRDefault="00B43029" w:rsidP="000073EF">
      <w:pPr>
        <w:tabs>
          <w:tab w:val="left" w:pos="4536"/>
        </w:tabs>
        <w:ind w:firstLine="709"/>
        <w:jc w:val="both"/>
        <w:rPr>
          <w:sz w:val="28"/>
          <w:szCs w:val="28"/>
        </w:rPr>
      </w:pPr>
    </w:p>
    <w:p w:rsidR="00B43029" w:rsidRPr="00725608" w:rsidRDefault="00B43029" w:rsidP="000073EF">
      <w:pPr>
        <w:tabs>
          <w:tab w:val="left" w:pos="4536"/>
        </w:tabs>
        <w:ind w:firstLine="709"/>
        <w:jc w:val="both"/>
        <w:rPr>
          <w:sz w:val="28"/>
          <w:szCs w:val="28"/>
          <w:lang w:eastAsia="en-US"/>
        </w:rPr>
      </w:pPr>
    </w:p>
    <w:p w:rsidR="00B43029" w:rsidRPr="00725608" w:rsidRDefault="00B43029" w:rsidP="000073EF">
      <w:pPr>
        <w:pStyle w:val="ConsPlusNormal"/>
        <w:widowControl/>
        <w:ind w:firstLine="540"/>
        <w:jc w:val="both"/>
        <w:rPr>
          <w:rFonts w:ascii="Times New Roman" w:hAnsi="Times New Roman" w:cs="Times New Roman"/>
          <w:sz w:val="28"/>
          <w:szCs w:val="28"/>
        </w:rPr>
      </w:pPr>
    </w:p>
    <w:p w:rsidR="00B43029" w:rsidRPr="00725608" w:rsidRDefault="00B43029" w:rsidP="000073EF">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lastRenderedPageBreak/>
        <w:t xml:space="preserve">II.ОСНОВНЫЕ НАПРАВЛЕНИЯ БЮДЖЕТНОЙ И НАЛОГОВОЙ ПОЛИТИКИ </w:t>
      </w:r>
      <w:r w:rsidR="005E3F85">
        <w:rPr>
          <w:rFonts w:ascii="Times New Roman" w:hAnsi="Times New Roman" w:cs="Times New Roman"/>
          <w:sz w:val="28"/>
          <w:szCs w:val="28"/>
        </w:rPr>
        <w:t>НА 2021 ГОД И НА ПЛАНОВЫЙ ПЕРИОД 2022 И 2023</w:t>
      </w:r>
      <w:r w:rsidRPr="00725608">
        <w:rPr>
          <w:rFonts w:ascii="Times New Roman" w:hAnsi="Times New Roman" w:cs="Times New Roman"/>
          <w:sz w:val="28"/>
          <w:szCs w:val="28"/>
        </w:rPr>
        <w:t xml:space="preserve"> ГОДОВ</w:t>
      </w:r>
    </w:p>
    <w:p w:rsidR="00B43029" w:rsidRPr="00725608" w:rsidRDefault="00B43029" w:rsidP="000073EF">
      <w:pPr>
        <w:pStyle w:val="ConsPlusNormal"/>
        <w:widowControl/>
        <w:ind w:firstLine="0"/>
        <w:outlineLvl w:val="1"/>
        <w:rPr>
          <w:rFonts w:ascii="Times New Roman" w:hAnsi="Times New Roman" w:cs="Times New Roman"/>
          <w:sz w:val="28"/>
          <w:szCs w:val="28"/>
        </w:rPr>
      </w:pPr>
    </w:p>
    <w:p w:rsidR="00B43029" w:rsidRPr="00725608" w:rsidRDefault="00B43029" w:rsidP="000073EF">
      <w:pPr>
        <w:pStyle w:val="Default"/>
        <w:ind w:firstLine="567"/>
        <w:jc w:val="both"/>
        <w:rPr>
          <w:sz w:val="28"/>
          <w:szCs w:val="28"/>
        </w:rPr>
      </w:pPr>
      <w:r w:rsidRPr="00725608">
        <w:rPr>
          <w:sz w:val="28"/>
          <w:szCs w:val="28"/>
        </w:rPr>
        <w:t>Основной целью бюджетной и налоговой политики является сбалансированность и устойчивость бюджета муниципального образования</w:t>
      </w:r>
      <w:r w:rsidR="00933C10">
        <w:rPr>
          <w:sz w:val="28"/>
          <w:szCs w:val="28"/>
        </w:rPr>
        <w:t xml:space="preserve"> с учетом текущей экономической ситуации</w:t>
      </w:r>
      <w:r w:rsidRPr="00725608">
        <w:rPr>
          <w:sz w:val="28"/>
          <w:szCs w:val="28"/>
        </w:rPr>
        <w:t>, а также обеспечение прозрачности и открытости бюджетного планирования. Для достижения данной цели требуется реализовать задачи о принятии исчерпывающих мер по сокращению дефицита бюджета</w:t>
      </w:r>
      <w:r w:rsidR="00B244A3">
        <w:rPr>
          <w:sz w:val="28"/>
          <w:szCs w:val="28"/>
        </w:rPr>
        <w:t xml:space="preserve"> </w:t>
      </w:r>
      <w:r w:rsidR="00564892">
        <w:rPr>
          <w:sz w:val="28"/>
          <w:szCs w:val="28"/>
        </w:rPr>
        <w:t>Будаговск</w:t>
      </w:r>
      <w:r w:rsidRPr="00725608">
        <w:rPr>
          <w:sz w:val="28"/>
          <w:szCs w:val="28"/>
        </w:rPr>
        <w:t xml:space="preserve">ого муниципального образования, обеспечение роста доходов и повышение эффективности бюджетных расходов. </w:t>
      </w:r>
    </w:p>
    <w:p w:rsidR="00B43029" w:rsidRPr="00725608" w:rsidRDefault="00FF28A1" w:rsidP="000073EF">
      <w:pPr>
        <w:ind w:firstLine="709"/>
        <w:jc w:val="both"/>
        <w:rPr>
          <w:sz w:val="28"/>
          <w:szCs w:val="28"/>
        </w:rPr>
      </w:pPr>
      <w:r>
        <w:rPr>
          <w:sz w:val="28"/>
          <w:szCs w:val="28"/>
        </w:rPr>
        <w:t>Приоритетными направлениями бюджетной и налоговой политики</w:t>
      </w:r>
      <w:r w:rsidR="00B43029" w:rsidRPr="00725608">
        <w:rPr>
          <w:sz w:val="28"/>
          <w:szCs w:val="28"/>
        </w:rPr>
        <w:t xml:space="preserve"> будет работа по повышению доходного потенциала, проведению взвешенной долговой политики, </w:t>
      </w:r>
      <w:r w:rsidR="00933C10">
        <w:rPr>
          <w:sz w:val="28"/>
          <w:szCs w:val="28"/>
        </w:rPr>
        <w:t xml:space="preserve">принятие новых расходных обязательств исключительно при наличии дополнительных доходов бюджета, </w:t>
      </w:r>
      <w:r w:rsidR="00B43029" w:rsidRPr="00725608">
        <w:rPr>
          <w:sz w:val="28"/>
          <w:szCs w:val="28"/>
        </w:rPr>
        <w:t xml:space="preserve">оптимизации расходов и концентрации финансовых ресурсов для реализации приоритетных направлений </w:t>
      </w:r>
      <w:r w:rsidR="00B43029">
        <w:rPr>
          <w:sz w:val="28"/>
          <w:szCs w:val="28"/>
        </w:rPr>
        <w:t>национальных целей развития</w:t>
      </w:r>
      <w:r w:rsidR="003E7213">
        <w:rPr>
          <w:sz w:val="28"/>
          <w:szCs w:val="28"/>
        </w:rPr>
        <w:t>,</w:t>
      </w:r>
      <w:r w:rsidR="00B43029">
        <w:rPr>
          <w:sz w:val="28"/>
          <w:szCs w:val="28"/>
        </w:rPr>
        <w:t xml:space="preserve"> </w:t>
      </w:r>
      <w:r w:rsidR="00B43029" w:rsidRPr="00725608">
        <w:rPr>
          <w:sz w:val="28"/>
          <w:szCs w:val="28"/>
        </w:rPr>
        <w:t>предусмотренных Указ</w:t>
      </w:r>
      <w:r w:rsidR="003E7213">
        <w:rPr>
          <w:sz w:val="28"/>
          <w:szCs w:val="28"/>
        </w:rPr>
        <w:t>ами</w:t>
      </w:r>
      <w:r w:rsidR="00B43029" w:rsidRPr="00725608">
        <w:rPr>
          <w:sz w:val="28"/>
          <w:szCs w:val="28"/>
        </w:rPr>
        <w:t xml:space="preserve"> Президента Российской Федерации.</w:t>
      </w:r>
    </w:p>
    <w:p w:rsidR="00B43029" w:rsidRPr="00725608" w:rsidRDefault="00B43029" w:rsidP="000073EF">
      <w:pPr>
        <w:ind w:firstLine="709"/>
        <w:jc w:val="both"/>
        <w:rPr>
          <w:sz w:val="28"/>
          <w:szCs w:val="28"/>
        </w:rPr>
      </w:pPr>
      <w:r w:rsidRPr="00725608">
        <w:rPr>
          <w:sz w:val="28"/>
          <w:szCs w:val="28"/>
        </w:rPr>
        <w:t xml:space="preserve"> Основные направления бюджетной и налоговой политики </w:t>
      </w:r>
      <w:r w:rsidR="005E3F85">
        <w:rPr>
          <w:sz w:val="28"/>
          <w:szCs w:val="28"/>
        </w:rPr>
        <w:t>на 2021 год и плановый период 2022 и 2023</w:t>
      </w:r>
      <w:r w:rsidRPr="00725608">
        <w:rPr>
          <w:sz w:val="28"/>
          <w:szCs w:val="28"/>
        </w:rPr>
        <w:t xml:space="preserve"> годов основываются на базовом варианте </w:t>
      </w:r>
      <w:r>
        <w:rPr>
          <w:sz w:val="28"/>
          <w:szCs w:val="28"/>
        </w:rPr>
        <w:t>прогноза</w:t>
      </w:r>
      <w:r w:rsidRPr="00725608">
        <w:rPr>
          <w:sz w:val="28"/>
          <w:szCs w:val="28"/>
        </w:rPr>
        <w:t xml:space="preserve"> социально-экономического развития </w:t>
      </w:r>
      <w:r w:rsidR="00564892">
        <w:rPr>
          <w:sz w:val="28"/>
          <w:szCs w:val="28"/>
        </w:rPr>
        <w:t>Будаговск</w:t>
      </w:r>
      <w:r w:rsidRPr="00725608">
        <w:rPr>
          <w:sz w:val="28"/>
          <w:szCs w:val="28"/>
        </w:rPr>
        <w:t xml:space="preserve">ого муниципального образования. </w:t>
      </w:r>
    </w:p>
    <w:p w:rsidR="000073EF" w:rsidRDefault="000073EF" w:rsidP="000073EF">
      <w:pPr>
        <w:ind w:firstLine="567"/>
        <w:jc w:val="both"/>
        <w:rPr>
          <w:b/>
          <w:i/>
          <w:sz w:val="28"/>
          <w:szCs w:val="28"/>
          <w:u w:val="single"/>
        </w:rPr>
      </w:pPr>
    </w:p>
    <w:p w:rsidR="00B43029" w:rsidRPr="00BA35C9" w:rsidRDefault="00B43029" w:rsidP="000073EF">
      <w:pPr>
        <w:ind w:firstLine="567"/>
        <w:jc w:val="both"/>
        <w:rPr>
          <w:sz w:val="28"/>
          <w:szCs w:val="28"/>
        </w:rPr>
      </w:pPr>
      <w:r w:rsidRPr="00BA35C9">
        <w:rPr>
          <w:b/>
          <w:i/>
          <w:sz w:val="28"/>
          <w:szCs w:val="28"/>
          <w:u w:val="single"/>
        </w:rPr>
        <w:t>Приоритетной задачей налоговой политики</w:t>
      </w:r>
      <w:r w:rsidR="00B244A3" w:rsidRPr="00BA35C9">
        <w:rPr>
          <w:b/>
          <w:i/>
          <w:sz w:val="28"/>
          <w:szCs w:val="28"/>
          <w:u w:val="single"/>
        </w:rPr>
        <w:t xml:space="preserve"> </w:t>
      </w:r>
      <w:r w:rsidR="00564892">
        <w:rPr>
          <w:sz w:val="28"/>
          <w:szCs w:val="28"/>
        </w:rPr>
        <w:t>Будаговск</w:t>
      </w:r>
      <w:r w:rsidRPr="00BA35C9">
        <w:rPr>
          <w:sz w:val="28"/>
          <w:szCs w:val="28"/>
        </w:rPr>
        <w:t>ого муниципального образован</w:t>
      </w:r>
      <w:r w:rsidR="005E3F85" w:rsidRPr="00BA35C9">
        <w:rPr>
          <w:sz w:val="28"/>
          <w:szCs w:val="28"/>
        </w:rPr>
        <w:t>ия в трехлетней перспективе 2021 - 2023</w:t>
      </w:r>
      <w:r w:rsidRPr="00BA35C9">
        <w:rPr>
          <w:sz w:val="28"/>
          <w:szCs w:val="28"/>
        </w:rPr>
        <w:t xml:space="preserve">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B43029" w:rsidRPr="00BA35C9" w:rsidRDefault="005E3F85" w:rsidP="000073EF">
      <w:pPr>
        <w:ind w:firstLine="567"/>
        <w:jc w:val="both"/>
        <w:rPr>
          <w:sz w:val="28"/>
          <w:szCs w:val="28"/>
        </w:rPr>
      </w:pPr>
      <w:r w:rsidRPr="00BA35C9">
        <w:rPr>
          <w:sz w:val="28"/>
          <w:szCs w:val="28"/>
        </w:rPr>
        <w:t>В 2021 - 2023</w:t>
      </w:r>
      <w:r w:rsidR="00B43029" w:rsidRPr="00BA35C9">
        <w:rPr>
          <w:sz w:val="28"/>
          <w:szCs w:val="28"/>
        </w:rPr>
        <w:t xml:space="preserve"> годы </w:t>
      </w:r>
      <w:r w:rsidR="004159A7">
        <w:rPr>
          <w:sz w:val="28"/>
          <w:szCs w:val="28"/>
        </w:rPr>
        <w:t xml:space="preserve">реализация налоговой политики </w:t>
      </w:r>
      <w:r w:rsidR="00B43029" w:rsidRPr="00BA35C9">
        <w:rPr>
          <w:sz w:val="28"/>
          <w:szCs w:val="28"/>
        </w:rPr>
        <w:t xml:space="preserve">будет </w:t>
      </w:r>
      <w:r w:rsidR="00E3427F">
        <w:rPr>
          <w:sz w:val="28"/>
          <w:szCs w:val="28"/>
        </w:rPr>
        <w:t xml:space="preserve">осуществляться </w:t>
      </w:r>
      <w:r w:rsidR="00B43029" w:rsidRPr="00BA35C9">
        <w:rPr>
          <w:sz w:val="28"/>
          <w:szCs w:val="28"/>
        </w:rPr>
        <w:t>в рамках следующих мероприятий:</w:t>
      </w:r>
    </w:p>
    <w:p w:rsidR="000073EF" w:rsidRPr="00BA35C9" w:rsidRDefault="000073EF" w:rsidP="000073EF">
      <w:pPr>
        <w:pStyle w:val="ConsPlusNormal"/>
        <w:ind w:firstLine="567"/>
        <w:jc w:val="both"/>
        <w:rPr>
          <w:rFonts w:ascii="Times New Roman" w:hAnsi="Times New Roman" w:cs="Times New Roman"/>
          <w:i/>
          <w:sz w:val="28"/>
          <w:szCs w:val="28"/>
        </w:rPr>
      </w:pPr>
    </w:p>
    <w:p w:rsidR="000073EF" w:rsidRPr="00BA35C9" w:rsidRDefault="00B43029"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 xml:space="preserve">1. применение на территории </w:t>
      </w:r>
      <w:r w:rsidR="00564892">
        <w:rPr>
          <w:rFonts w:ascii="Times New Roman" w:hAnsi="Times New Roman" w:cs="Times New Roman"/>
          <w:i/>
          <w:sz w:val="28"/>
          <w:szCs w:val="28"/>
        </w:rPr>
        <w:t>Будаговск</w:t>
      </w:r>
      <w:r w:rsidRPr="00BA35C9">
        <w:rPr>
          <w:rFonts w:ascii="Times New Roman" w:hAnsi="Times New Roman" w:cs="Times New Roman"/>
          <w:i/>
          <w:sz w:val="28"/>
          <w:szCs w:val="28"/>
        </w:rPr>
        <w:t>ого муниципального образования местных налогов:</w:t>
      </w:r>
    </w:p>
    <w:p w:rsidR="005E3F85" w:rsidRPr="00BA35C9" w:rsidRDefault="00B43029" w:rsidP="002B5A81">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1.1 увеличение доходной базы бюджета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 муниципального образования за счет обеспечения полноты формирования налоговой базы по земельному налогу и налогу на имущество физических лиц</w:t>
      </w:r>
      <w:r w:rsidR="002B5A81" w:rsidRPr="00BA35C9">
        <w:rPr>
          <w:rFonts w:ascii="Times New Roman" w:hAnsi="Times New Roman" w:cs="Times New Roman"/>
          <w:sz w:val="28"/>
          <w:szCs w:val="28"/>
        </w:rPr>
        <w:t>;</w:t>
      </w:r>
      <w:r w:rsidR="005E3F85" w:rsidRPr="00BA35C9">
        <w:rPr>
          <w:rFonts w:ascii="Times New Roman" w:hAnsi="Times New Roman" w:cs="Times New Roman"/>
          <w:sz w:val="28"/>
          <w:szCs w:val="28"/>
        </w:rPr>
        <w:t xml:space="preserve"> </w:t>
      </w:r>
    </w:p>
    <w:p w:rsidR="00B43029" w:rsidRPr="00BA35C9" w:rsidRDefault="00B43029" w:rsidP="000073EF">
      <w:pPr>
        <w:pStyle w:val="a7"/>
        <w:spacing w:before="0" w:beforeAutospacing="0" w:after="0" w:afterAutospacing="0"/>
        <w:ind w:firstLine="567"/>
        <w:jc w:val="both"/>
        <w:rPr>
          <w:sz w:val="28"/>
          <w:szCs w:val="28"/>
        </w:rPr>
      </w:pPr>
      <w:r w:rsidRPr="00BA35C9">
        <w:rPr>
          <w:sz w:val="28"/>
          <w:szCs w:val="28"/>
        </w:rPr>
        <w:t xml:space="preserve">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564892">
        <w:rPr>
          <w:sz w:val="28"/>
          <w:szCs w:val="28"/>
        </w:rPr>
        <w:t>Будаговск</w:t>
      </w:r>
      <w:r w:rsidRPr="00BA35C9">
        <w:rPr>
          <w:sz w:val="28"/>
          <w:szCs w:val="28"/>
        </w:rPr>
        <w:t>ого муниципального образования;</w:t>
      </w:r>
    </w:p>
    <w:p w:rsidR="00B43029" w:rsidRPr="00BA35C9" w:rsidRDefault="00B43029" w:rsidP="000073EF">
      <w:pPr>
        <w:pStyle w:val="a7"/>
        <w:spacing w:before="0" w:beforeAutospacing="0" w:after="0" w:afterAutospacing="0"/>
        <w:ind w:firstLine="567"/>
        <w:jc w:val="both"/>
        <w:rPr>
          <w:color w:val="000000"/>
          <w:sz w:val="28"/>
          <w:szCs w:val="28"/>
        </w:rPr>
      </w:pPr>
      <w:r w:rsidRPr="00BA35C9">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0073EF" w:rsidRPr="00BA35C9" w:rsidRDefault="000073EF" w:rsidP="000073EF">
      <w:pPr>
        <w:pStyle w:val="a7"/>
        <w:spacing w:before="0" w:beforeAutospacing="0" w:after="0" w:afterAutospacing="0"/>
        <w:ind w:firstLine="567"/>
        <w:jc w:val="both"/>
        <w:rPr>
          <w:color w:val="000000"/>
          <w:sz w:val="28"/>
          <w:szCs w:val="28"/>
        </w:rPr>
      </w:pPr>
    </w:p>
    <w:p w:rsidR="00B43029" w:rsidRPr="00BA35C9" w:rsidRDefault="00B43029"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2.  поддержка субъектов малого и среднего предпринимательства:</w:t>
      </w:r>
    </w:p>
    <w:p w:rsidR="00B43029" w:rsidRPr="00BA35C9" w:rsidRDefault="00B43029" w:rsidP="000073EF">
      <w:pPr>
        <w:pStyle w:val="ConsPlusNormal"/>
        <w:tabs>
          <w:tab w:val="left" w:pos="993"/>
        </w:tabs>
        <w:ind w:firstLine="709"/>
        <w:jc w:val="both"/>
        <w:rPr>
          <w:rFonts w:ascii="Times New Roman" w:hAnsi="Times New Roman" w:cs="Times New Roman"/>
          <w:sz w:val="28"/>
          <w:szCs w:val="28"/>
        </w:rPr>
      </w:pPr>
      <w:r w:rsidRPr="00BA35C9">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2.2 осуществление взаимодействия с субъектами малого и среднего предпринимательства по вопросу перечисления платежей в бюджет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 xml:space="preserve">ого </w:t>
      </w:r>
      <w:r w:rsidRPr="00BA35C9">
        <w:rPr>
          <w:rFonts w:ascii="Times New Roman" w:hAnsi="Times New Roman" w:cs="Times New Roman"/>
          <w:sz w:val="28"/>
          <w:szCs w:val="28"/>
        </w:rPr>
        <w:lastRenderedPageBreak/>
        <w:t>муниципального образования в соответствии соглашениями о социально-экономическом сотрудничестве;</w:t>
      </w:r>
    </w:p>
    <w:p w:rsidR="000073EF" w:rsidRPr="00BA35C9" w:rsidRDefault="000073EF" w:rsidP="000073EF">
      <w:pPr>
        <w:pStyle w:val="ConsPlusNormal"/>
        <w:ind w:firstLine="567"/>
        <w:jc w:val="both"/>
        <w:rPr>
          <w:rFonts w:ascii="Times New Roman" w:hAnsi="Times New Roman" w:cs="Times New Roman"/>
          <w:sz w:val="28"/>
          <w:szCs w:val="28"/>
        </w:rPr>
      </w:pPr>
    </w:p>
    <w:p w:rsidR="00B43029" w:rsidRPr="00BA35C9" w:rsidRDefault="00B43029"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3. повышение собираемости налогов в бюджет:</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 муниципального образования;</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3.3 проведение мероприятий по сокращению задолженности по налогам в бюджет;</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0073EF" w:rsidRPr="00BA35C9" w:rsidRDefault="000073EF" w:rsidP="000073EF">
      <w:pPr>
        <w:pStyle w:val="ConsPlusNormal"/>
        <w:ind w:firstLine="567"/>
        <w:jc w:val="both"/>
        <w:rPr>
          <w:rFonts w:ascii="Times New Roman" w:hAnsi="Times New Roman" w:cs="Times New Roman"/>
          <w:sz w:val="28"/>
          <w:szCs w:val="28"/>
        </w:rPr>
      </w:pPr>
    </w:p>
    <w:p w:rsidR="00B43029" w:rsidRPr="00BA35C9" w:rsidRDefault="00B43029"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 xml:space="preserve">4. мобилизация резервов доходной базы бюджета </w:t>
      </w:r>
      <w:r w:rsidR="00564892">
        <w:rPr>
          <w:rFonts w:ascii="Times New Roman" w:hAnsi="Times New Roman" w:cs="Times New Roman"/>
          <w:i/>
          <w:sz w:val="28"/>
          <w:szCs w:val="28"/>
        </w:rPr>
        <w:t>Будаговск</w:t>
      </w:r>
      <w:r w:rsidRPr="00BA35C9">
        <w:rPr>
          <w:rFonts w:ascii="Times New Roman" w:hAnsi="Times New Roman" w:cs="Times New Roman"/>
          <w:i/>
          <w:sz w:val="28"/>
          <w:szCs w:val="28"/>
        </w:rPr>
        <w:t>ого муниципального образования:</w:t>
      </w:r>
    </w:p>
    <w:p w:rsidR="00B43029" w:rsidRPr="00BA35C9" w:rsidRDefault="00B43029" w:rsidP="000073EF">
      <w:pPr>
        <w:pStyle w:val="a7"/>
        <w:spacing w:before="0" w:beforeAutospacing="0" w:after="0" w:afterAutospacing="0"/>
        <w:ind w:firstLine="567"/>
        <w:jc w:val="both"/>
        <w:rPr>
          <w:color w:val="000000"/>
          <w:sz w:val="28"/>
          <w:szCs w:val="28"/>
        </w:rPr>
      </w:pPr>
      <w:r w:rsidRPr="00BA35C9">
        <w:rPr>
          <w:color w:val="000000"/>
          <w:sz w:val="28"/>
          <w:szCs w:val="28"/>
        </w:rPr>
        <w:t>4.1 развитие межведомственного взаимодействия по легализации заработной платы,</w:t>
      </w:r>
      <w:r w:rsidRPr="00BA35C9">
        <w:rPr>
          <w:sz w:val="28"/>
          <w:szCs w:val="28"/>
        </w:rPr>
        <w:t xml:space="preserve"> снижению неформальной занятости населения,</w:t>
      </w:r>
      <w:r w:rsidRPr="00BA35C9">
        <w:rPr>
          <w:color w:val="000000"/>
          <w:sz w:val="28"/>
          <w:szCs w:val="28"/>
        </w:rPr>
        <w:t xml:space="preserve"> обеспечению полноты учета имущества и земельных участков, оформленных в собственность;</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 xml:space="preserve">ого муниципального образования в целях уточнения налоговых обязательств налогоплательщиков и полноты перечисления налогов в бюджет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 муниципального образования;</w:t>
      </w:r>
    </w:p>
    <w:p w:rsidR="00B43029" w:rsidRPr="00BA35C9" w:rsidRDefault="00B43029" w:rsidP="000073EF">
      <w:pPr>
        <w:ind w:firstLine="567"/>
        <w:jc w:val="both"/>
        <w:rPr>
          <w:color w:val="000000"/>
          <w:sz w:val="28"/>
          <w:szCs w:val="28"/>
        </w:rPr>
      </w:pPr>
      <w:r w:rsidRPr="00BA35C9">
        <w:rPr>
          <w:sz w:val="28"/>
          <w:szCs w:val="28"/>
        </w:rPr>
        <w:t>4.4 реализация мероприятий по повышению собираемости доходов</w:t>
      </w:r>
      <w:r w:rsidRPr="00BA35C9">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0073EF" w:rsidRPr="00BA35C9" w:rsidRDefault="000073EF" w:rsidP="000073EF">
      <w:pPr>
        <w:ind w:firstLine="567"/>
        <w:jc w:val="both"/>
        <w:rPr>
          <w:sz w:val="28"/>
          <w:szCs w:val="28"/>
        </w:rPr>
      </w:pPr>
    </w:p>
    <w:p w:rsidR="00B43029" w:rsidRPr="00BA35C9" w:rsidRDefault="00B43029"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 xml:space="preserve">5. совершенствование администрирования доходов бюджета </w:t>
      </w:r>
      <w:r w:rsidR="00564892">
        <w:rPr>
          <w:rFonts w:ascii="Times New Roman" w:hAnsi="Times New Roman" w:cs="Times New Roman"/>
          <w:i/>
          <w:sz w:val="28"/>
          <w:szCs w:val="28"/>
        </w:rPr>
        <w:t>Будаговск</w:t>
      </w:r>
      <w:r w:rsidRPr="00BA35C9">
        <w:rPr>
          <w:rFonts w:ascii="Times New Roman" w:hAnsi="Times New Roman" w:cs="Times New Roman"/>
          <w:i/>
          <w:sz w:val="28"/>
          <w:szCs w:val="28"/>
        </w:rPr>
        <w:t>ого муниципального образования:</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5.1   работа в рамках эффективного администрирования доходов:</w:t>
      </w:r>
    </w:p>
    <w:p w:rsidR="00180479" w:rsidRPr="00180479" w:rsidRDefault="00B43029" w:rsidP="00180479">
      <w:pPr>
        <w:pStyle w:val="ConsPlusNormal"/>
        <w:numPr>
          <w:ilvl w:val="0"/>
          <w:numId w:val="15"/>
        </w:numPr>
        <w:tabs>
          <w:tab w:val="left" w:pos="1418"/>
        </w:tabs>
        <w:ind w:left="0"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реализации мероприятий по повышению собираемости доходов, сокращению недоимки в бюджет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 муниципального образования, своевременному уточнению невыясненных поступлений;</w:t>
      </w:r>
    </w:p>
    <w:p w:rsidR="00B43029" w:rsidRPr="00BA35C9" w:rsidRDefault="00B43029" w:rsidP="00180479">
      <w:pPr>
        <w:pStyle w:val="ConsPlusNormal"/>
        <w:widowControl/>
        <w:numPr>
          <w:ilvl w:val="0"/>
          <w:numId w:val="15"/>
        </w:numPr>
        <w:tabs>
          <w:tab w:val="left" w:pos="1418"/>
        </w:tabs>
        <w:ind w:left="0"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 xml:space="preserve">ого сельского поселения, главным администратором доходов которых является Администрация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 сельского поселения;</w:t>
      </w:r>
    </w:p>
    <w:p w:rsidR="00B43029" w:rsidRPr="00BA35C9" w:rsidRDefault="00180479" w:rsidP="00180479">
      <w:pPr>
        <w:pStyle w:val="ConsPlusNormal"/>
        <w:numPr>
          <w:ilvl w:val="0"/>
          <w:numId w:val="15"/>
        </w:numPr>
        <w:tabs>
          <w:tab w:val="left" w:pos="567"/>
        </w:tabs>
        <w:ind w:left="0" w:firstLine="567"/>
        <w:jc w:val="both"/>
        <w:rPr>
          <w:rFonts w:ascii="Times New Roman" w:hAnsi="Times New Roman" w:cs="Times New Roman"/>
          <w:sz w:val="28"/>
          <w:szCs w:val="28"/>
        </w:rPr>
      </w:pPr>
      <w:r w:rsidRPr="00180479">
        <w:rPr>
          <w:rFonts w:ascii="Times New Roman" w:hAnsi="Times New Roman" w:cs="Times New Roman"/>
          <w:sz w:val="28"/>
          <w:szCs w:val="28"/>
        </w:rPr>
        <w:t xml:space="preserve"> </w:t>
      </w:r>
      <w:r w:rsidR="00B43029" w:rsidRPr="00BA35C9">
        <w:rPr>
          <w:rFonts w:ascii="Times New Roman" w:hAnsi="Times New Roman" w:cs="Times New Roman"/>
          <w:sz w:val="28"/>
          <w:szCs w:val="28"/>
        </w:rPr>
        <w:t xml:space="preserve">правомерности поступления платежей в бюджет </w:t>
      </w:r>
      <w:r w:rsidR="00564892">
        <w:rPr>
          <w:rFonts w:ascii="Times New Roman" w:hAnsi="Times New Roman" w:cs="Times New Roman"/>
          <w:sz w:val="28"/>
          <w:szCs w:val="28"/>
        </w:rPr>
        <w:t>Будаговск</w:t>
      </w:r>
      <w:r w:rsidR="00B43029" w:rsidRPr="00BA35C9">
        <w:rPr>
          <w:rFonts w:ascii="Times New Roman" w:hAnsi="Times New Roman" w:cs="Times New Roman"/>
          <w:sz w:val="28"/>
          <w:szCs w:val="28"/>
        </w:rPr>
        <w:t>ого</w:t>
      </w:r>
      <w:r w:rsidR="00B43029" w:rsidRPr="00BA35C9">
        <w:rPr>
          <w:rFonts w:ascii="Times New Roman" w:hAnsi="Times New Roman" w:cs="Times New Roman"/>
          <w:color w:val="000000"/>
          <w:sz w:val="28"/>
          <w:szCs w:val="28"/>
        </w:rPr>
        <w:t xml:space="preserve"> </w:t>
      </w:r>
      <w:r w:rsidR="00B43029" w:rsidRPr="00BA35C9">
        <w:rPr>
          <w:rFonts w:ascii="Times New Roman" w:hAnsi="Times New Roman" w:cs="Times New Roman"/>
          <w:color w:val="000000"/>
          <w:sz w:val="28"/>
          <w:szCs w:val="28"/>
        </w:rPr>
        <w:lastRenderedPageBreak/>
        <w:t>муниципального образования</w:t>
      </w:r>
      <w:r w:rsidR="00B43029" w:rsidRPr="00BA35C9">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564892">
        <w:rPr>
          <w:rFonts w:ascii="Times New Roman" w:hAnsi="Times New Roman" w:cs="Times New Roman"/>
          <w:sz w:val="28"/>
          <w:szCs w:val="28"/>
        </w:rPr>
        <w:t>Будаговск</w:t>
      </w:r>
      <w:r w:rsidR="00B43029" w:rsidRPr="00BA35C9">
        <w:rPr>
          <w:rFonts w:ascii="Times New Roman" w:hAnsi="Times New Roman" w:cs="Times New Roman"/>
          <w:sz w:val="28"/>
          <w:szCs w:val="28"/>
        </w:rPr>
        <w:t>ого</w:t>
      </w:r>
      <w:r w:rsidR="00B43029" w:rsidRPr="00BA35C9">
        <w:rPr>
          <w:rFonts w:ascii="Times New Roman" w:hAnsi="Times New Roman" w:cs="Times New Roman"/>
          <w:color w:val="000000"/>
          <w:sz w:val="28"/>
          <w:szCs w:val="28"/>
        </w:rPr>
        <w:t xml:space="preserve"> муниципального образования</w:t>
      </w:r>
      <w:r w:rsidR="00B43029" w:rsidRPr="00BA35C9">
        <w:rPr>
          <w:rFonts w:ascii="Times New Roman" w:hAnsi="Times New Roman" w:cs="Times New Roman"/>
          <w:sz w:val="28"/>
          <w:szCs w:val="28"/>
        </w:rPr>
        <w:t>;</w:t>
      </w:r>
    </w:p>
    <w:p w:rsidR="00B43029" w:rsidRPr="00BA35C9" w:rsidRDefault="00B43029" w:rsidP="00180479">
      <w:pPr>
        <w:pStyle w:val="ConsPlusNormal"/>
        <w:numPr>
          <w:ilvl w:val="0"/>
          <w:numId w:val="15"/>
        </w:numPr>
        <w:ind w:left="0"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 xml:space="preserve">, ведение реестра источников доходов бюджета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w:t>
      </w:r>
    </w:p>
    <w:p w:rsidR="00B43029" w:rsidRPr="00BA35C9" w:rsidRDefault="00B43029"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5.2 проведение мероприятий по повышению эффективности управления муниципальной собственностью </w:t>
      </w:r>
      <w:r w:rsidR="00564892">
        <w:rPr>
          <w:rFonts w:ascii="Times New Roman" w:hAnsi="Times New Roman" w:cs="Times New Roman"/>
          <w:sz w:val="28"/>
          <w:szCs w:val="28"/>
        </w:rPr>
        <w:t>Будаговск</w:t>
      </w:r>
      <w:r w:rsidRPr="00BA35C9">
        <w:rPr>
          <w:rFonts w:ascii="Times New Roman" w:hAnsi="Times New Roman" w:cs="Times New Roman"/>
          <w:sz w:val="28"/>
          <w:szCs w:val="28"/>
        </w:rPr>
        <w:t>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w:t>
      </w:r>
    </w:p>
    <w:p w:rsidR="00B43029" w:rsidRPr="00BA35C9" w:rsidRDefault="00B43029" w:rsidP="000073EF">
      <w:pPr>
        <w:pStyle w:val="a7"/>
        <w:spacing w:before="0" w:beforeAutospacing="0" w:after="0" w:afterAutospacing="0"/>
        <w:ind w:firstLine="567"/>
        <w:jc w:val="both"/>
        <w:rPr>
          <w:color w:val="000000"/>
          <w:sz w:val="28"/>
          <w:szCs w:val="28"/>
        </w:rPr>
      </w:pPr>
      <w:r w:rsidRPr="00BA35C9">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B43029" w:rsidRPr="00BA35C9" w:rsidRDefault="00B43029" w:rsidP="000073EF">
      <w:pPr>
        <w:pStyle w:val="a7"/>
        <w:spacing w:before="0" w:beforeAutospacing="0" w:after="0" w:afterAutospacing="0"/>
        <w:ind w:firstLine="567"/>
        <w:jc w:val="both"/>
        <w:rPr>
          <w:color w:val="000000"/>
          <w:sz w:val="28"/>
          <w:szCs w:val="28"/>
        </w:rPr>
      </w:pPr>
      <w:r w:rsidRPr="00BA35C9">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B43029" w:rsidRPr="00BA35C9" w:rsidRDefault="00B43029" w:rsidP="000073EF">
      <w:pPr>
        <w:pStyle w:val="a7"/>
        <w:spacing w:before="0" w:beforeAutospacing="0" w:after="0" w:afterAutospacing="0"/>
        <w:ind w:firstLine="567"/>
        <w:jc w:val="both"/>
        <w:rPr>
          <w:color w:val="000000"/>
          <w:sz w:val="28"/>
          <w:szCs w:val="28"/>
        </w:rPr>
      </w:pPr>
      <w:r w:rsidRPr="00BA35C9">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0073EF" w:rsidRPr="00BA35C9" w:rsidRDefault="000073EF" w:rsidP="000073EF">
      <w:pPr>
        <w:pStyle w:val="a7"/>
        <w:spacing w:before="0" w:beforeAutospacing="0" w:after="0" w:afterAutospacing="0"/>
        <w:ind w:firstLine="567"/>
        <w:jc w:val="both"/>
        <w:rPr>
          <w:color w:val="000000"/>
          <w:sz w:val="28"/>
          <w:szCs w:val="28"/>
        </w:rPr>
      </w:pPr>
    </w:p>
    <w:p w:rsidR="00B43029" w:rsidRPr="00BA35C9" w:rsidRDefault="00B43029" w:rsidP="000073EF">
      <w:pPr>
        <w:autoSpaceDE w:val="0"/>
        <w:autoSpaceDN w:val="0"/>
        <w:adjustRightInd w:val="0"/>
        <w:ind w:firstLine="540"/>
        <w:jc w:val="both"/>
        <w:rPr>
          <w:sz w:val="28"/>
          <w:szCs w:val="28"/>
        </w:rPr>
      </w:pPr>
      <w:r w:rsidRPr="00BA35C9">
        <w:rPr>
          <w:b/>
          <w:i/>
          <w:sz w:val="28"/>
          <w:szCs w:val="28"/>
          <w:u w:val="single"/>
        </w:rPr>
        <w:t>Бюджетная политика</w:t>
      </w:r>
      <w:r w:rsidR="00614D16" w:rsidRPr="00BA35C9">
        <w:rPr>
          <w:b/>
          <w:i/>
          <w:sz w:val="28"/>
          <w:szCs w:val="28"/>
          <w:u w:val="single"/>
        </w:rPr>
        <w:t xml:space="preserve"> </w:t>
      </w:r>
      <w:r w:rsidR="00564892">
        <w:rPr>
          <w:sz w:val="28"/>
          <w:szCs w:val="28"/>
        </w:rPr>
        <w:t>Будаговск</w:t>
      </w:r>
      <w:r w:rsidRPr="00BA35C9">
        <w:rPr>
          <w:sz w:val="28"/>
          <w:szCs w:val="28"/>
        </w:rPr>
        <w:t>ого</w:t>
      </w:r>
      <w:r w:rsidR="00614D16" w:rsidRPr="00BA35C9">
        <w:rPr>
          <w:sz w:val="28"/>
          <w:szCs w:val="28"/>
        </w:rPr>
        <w:t xml:space="preserve"> </w:t>
      </w:r>
      <w:r w:rsidRPr="00BA35C9">
        <w:rPr>
          <w:sz w:val="28"/>
          <w:szCs w:val="28"/>
        </w:rPr>
        <w:t>муниципального образования будет реализовываться на основе бюджетных принципов, установленных Бюджетным кодексом</w:t>
      </w:r>
      <w:r w:rsidR="0056452A">
        <w:rPr>
          <w:sz w:val="28"/>
          <w:szCs w:val="28"/>
        </w:rPr>
        <w:t xml:space="preserve"> Российской Федерации</w:t>
      </w:r>
      <w:r w:rsidRPr="00BA35C9">
        <w:rPr>
          <w:sz w:val="28"/>
          <w:szCs w:val="28"/>
        </w:rPr>
        <w:t xml:space="preserve">. </w:t>
      </w:r>
    </w:p>
    <w:p w:rsidR="00B43029" w:rsidRPr="00BA35C9" w:rsidRDefault="00B43029" w:rsidP="000073EF">
      <w:pPr>
        <w:autoSpaceDE w:val="0"/>
        <w:autoSpaceDN w:val="0"/>
        <w:adjustRightInd w:val="0"/>
        <w:ind w:firstLine="540"/>
        <w:jc w:val="both"/>
        <w:rPr>
          <w:sz w:val="28"/>
          <w:szCs w:val="28"/>
        </w:rPr>
      </w:pPr>
      <w:r w:rsidRPr="00BA35C9">
        <w:rPr>
          <w:sz w:val="28"/>
          <w:szCs w:val="28"/>
        </w:rPr>
        <w:t>Реализация мер, направленных на повышение эффективности бюджетных расходов, приобрела особую важность с учетом достижения национальных целей развития определенных Указом</w:t>
      </w:r>
      <w:r w:rsidR="0049324F">
        <w:rPr>
          <w:sz w:val="28"/>
          <w:szCs w:val="28"/>
        </w:rPr>
        <w:t xml:space="preserve"> Президента Российской Федерации</w:t>
      </w:r>
      <w:r w:rsidRPr="00BA35C9">
        <w:rPr>
          <w:sz w:val="28"/>
          <w:szCs w:val="28"/>
        </w:rPr>
        <w:t>.</w:t>
      </w:r>
    </w:p>
    <w:p w:rsidR="00B43029" w:rsidRPr="00BA35C9" w:rsidRDefault="00B43029" w:rsidP="0049324F">
      <w:pPr>
        <w:ind w:firstLine="567"/>
        <w:jc w:val="both"/>
        <w:rPr>
          <w:sz w:val="28"/>
          <w:szCs w:val="28"/>
        </w:rPr>
      </w:pPr>
      <w:r w:rsidRPr="00BA35C9">
        <w:rPr>
          <w:sz w:val="28"/>
          <w:szCs w:val="28"/>
        </w:rPr>
        <w:t>В условиях ограниченности бюджетных ресурсов бюджетную политику планируется направить на обеспечение сбалансированности местного бюджета и повышение эффективности управления муниципальными финансами.</w:t>
      </w:r>
    </w:p>
    <w:p w:rsidR="00B43029" w:rsidRPr="00BA35C9" w:rsidRDefault="00B43029" w:rsidP="000073EF">
      <w:pPr>
        <w:jc w:val="both"/>
        <w:rPr>
          <w:sz w:val="28"/>
          <w:szCs w:val="28"/>
        </w:rPr>
      </w:pPr>
      <w:r w:rsidRPr="00BA35C9">
        <w:rPr>
          <w:sz w:val="28"/>
          <w:szCs w:val="28"/>
        </w:rPr>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B43029" w:rsidRPr="00BA35C9" w:rsidRDefault="00B43029" w:rsidP="000073EF">
      <w:pPr>
        <w:pStyle w:val="Default"/>
        <w:ind w:firstLine="567"/>
        <w:jc w:val="both"/>
        <w:rPr>
          <w:sz w:val="28"/>
          <w:szCs w:val="28"/>
        </w:rPr>
      </w:pPr>
      <w:r w:rsidRPr="00BA35C9">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B43029" w:rsidRPr="00BA35C9" w:rsidRDefault="00B43029" w:rsidP="000073EF">
      <w:pPr>
        <w:pStyle w:val="Default"/>
        <w:ind w:firstLine="567"/>
        <w:jc w:val="both"/>
        <w:rPr>
          <w:sz w:val="28"/>
          <w:szCs w:val="28"/>
        </w:rPr>
      </w:pPr>
      <w:r w:rsidRPr="00BA35C9">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B43029" w:rsidRPr="00BA35C9" w:rsidRDefault="00B43029" w:rsidP="000073EF">
      <w:pPr>
        <w:pStyle w:val="Default"/>
        <w:ind w:firstLine="567"/>
        <w:jc w:val="both"/>
        <w:rPr>
          <w:sz w:val="28"/>
          <w:szCs w:val="28"/>
        </w:rPr>
      </w:pPr>
      <w:r w:rsidRPr="00BA35C9">
        <w:rPr>
          <w:sz w:val="28"/>
          <w:szCs w:val="28"/>
        </w:rPr>
        <w:t xml:space="preserve">Основными направлениями бюджетной политики в области расходов являются: </w:t>
      </w:r>
    </w:p>
    <w:p w:rsidR="00B43029" w:rsidRPr="00BA35C9" w:rsidRDefault="00B43029" w:rsidP="000073EF">
      <w:pPr>
        <w:pStyle w:val="Default"/>
        <w:ind w:firstLine="567"/>
        <w:jc w:val="both"/>
        <w:rPr>
          <w:sz w:val="28"/>
          <w:szCs w:val="28"/>
        </w:rPr>
      </w:pPr>
      <w:r w:rsidRPr="00BA35C9">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005E3F85" w:rsidRPr="00BA35C9">
        <w:rPr>
          <w:sz w:val="28"/>
          <w:szCs w:val="28"/>
        </w:rPr>
        <w:t xml:space="preserve">на </w:t>
      </w:r>
      <w:r w:rsidR="005E3F85" w:rsidRPr="00BA35C9">
        <w:rPr>
          <w:sz w:val="28"/>
          <w:szCs w:val="28"/>
        </w:rPr>
        <w:lastRenderedPageBreak/>
        <w:t>2021 год и плановый период 2022 и 2023</w:t>
      </w:r>
      <w:r w:rsidRPr="00BA35C9">
        <w:rPr>
          <w:sz w:val="28"/>
          <w:szCs w:val="28"/>
        </w:rPr>
        <w:t xml:space="preserve">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B43029" w:rsidRPr="00BA35C9" w:rsidRDefault="00B43029" w:rsidP="000073EF">
      <w:pPr>
        <w:pStyle w:val="Default"/>
        <w:ind w:firstLine="567"/>
        <w:jc w:val="both"/>
        <w:rPr>
          <w:sz w:val="28"/>
          <w:szCs w:val="28"/>
        </w:rPr>
      </w:pPr>
      <w:r w:rsidRPr="00BA35C9">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B43029" w:rsidRPr="00BA35C9" w:rsidRDefault="00B43029" w:rsidP="000073EF">
      <w:pPr>
        <w:pStyle w:val="Default"/>
        <w:ind w:firstLine="567"/>
        <w:jc w:val="both"/>
        <w:rPr>
          <w:sz w:val="28"/>
          <w:szCs w:val="28"/>
        </w:rPr>
      </w:pPr>
      <w:r w:rsidRPr="00BA35C9">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B43029" w:rsidRPr="00BA35C9" w:rsidRDefault="00B43029" w:rsidP="000073EF">
      <w:pPr>
        <w:pStyle w:val="Default"/>
        <w:ind w:firstLine="567"/>
        <w:jc w:val="both"/>
        <w:rPr>
          <w:sz w:val="28"/>
          <w:szCs w:val="28"/>
        </w:rPr>
      </w:pPr>
      <w:r w:rsidRPr="00BA35C9">
        <w:rPr>
          <w:sz w:val="28"/>
          <w:szCs w:val="28"/>
        </w:rPr>
        <w:t xml:space="preserve">- сохранение достигнутых целевых показателей повышения оплаты труда работников бюджетной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B43029" w:rsidRPr="00BA35C9" w:rsidRDefault="00B43029" w:rsidP="000073EF">
      <w:pPr>
        <w:pStyle w:val="Default"/>
        <w:ind w:firstLine="567"/>
        <w:jc w:val="both"/>
        <w:rPr>
          <w:sz w:val="28"/>
          <w:szCs w:val="28"/>
        </w:rPr>
      </w:pPr>
      <w:r w:rsidRPr="00BA35C9">
        <w:rPr>
          <w:sz w:val="28"/>
          <w:szCs w:val="28"/>
        </w:rPr>
        <w:t>- повышение уровня минимального размера оплаты труда до величины прожиточного минимума трудоспособного населения;</w:t>
      </w:r>
    </w:p>
    <w:p w:rsidR="00B43029" w:rsidRPr="00BA35C9" w:rsidRDefault="00B43029" w:rsidP="000073EF">
      <w:pPr>
        <w:pStyle w:val="Default"/>
        <w:ind w:firstLine="567"/>
        <w:jc w:val="both"/>
        <w:rPr>
          <w:sz w:val="28"/>
          <w:szCs w:val="28"/>
        </w:rPr>
      </w:pPr>
      <w:r w:rsidRPr="00BA35C9">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B43029" w:rsidRPr="00BA35C9" w:rsidRDefault="00B43029" w:rsidP="000073EF">
      <w:pPr>
        <w:pStyle w:val="Default"/>
        <w:ind w:firstLine="567"/>
        <w:jc w:val="both"/>
        <w:rPr>
          <w:sz w:val="28"/>
          <w:szCs w:val="28"/>
        </w:rPr>
      </w:pPr>
      <w:r w:rsidRPr="00BA35C9">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B43029" w:rsidRDefault="00B43029" w:rsidP="000073EF">
      <w:pPr>
        <w:pStyle w:val="Default"/>
        <w:ind w:firstLine="567"/>
        <w:jc w:val="both"/>
        <w:rPr>
          <w:sz w:val="28"/>
          <w:szCs w:val="28"/>
        </w:rPr>
      </w:pPr>
      <w:r w:rsidRPr="00BA35C9">
        <w:rPr>
          <w:sz w:val="28"/>
          <w:szCs w:val="28"/>
        </w:rPr>
        <w:t>-</w:t>
      </w:r>
      <w:r w:rsidR="000E5549">
        <w:rPr>
          <w:sz w:val="28"/>
          <w:szCs w:val="28"/>
        </w:rPr>
        <w:t xml:space="preserve"> </w:t>
      </w:r>
      <w:r w:rsidRPr="00BA35C9">
        <w:rPr>
          <w:sz w:val="28"/>
          <w:szCs w:val="28"/>
        </w:rPr>
        <w:t>обеспечение выполнения ключевых и целевых показателей муниципальной программы, достижения определенных целей и задач, обозначе</w:t>
      </w:r>
      <w:r w:rsidR="00ED1C80">
        <w:rPr>
          <w:sz w:val="28"/>
          <w:szCs w:val="28"/>
        </w:rPr>
        <w:t>нных в муниципальной программе;</w:t>
      </w:r>
    </w:p>
    <w:p w:rsidR="000E5549" w:rsidRPr="00BA35C9" w:rsidRDefault="00BB79B5" w:rsidP="000073EF">
      <w:pPr>
        <w:pStyle w:val="Default"/>
        <w:ind w:firstLine="567"/>
        <w:jc w:val="both"/>
        <w:rPr>
          <w:sz w:val="28"/>
          <w:szCs w:val="28"/>
        </w:rPr>
      </w:pPr>
      <w:r>
        <w:rPr>
          <w:sz w:val="28"/>
          <w:szCs w:val="28"/>
        </w:rPr>
        <w:t xml:space="preserve">- </w:t>
      </w:r>
      <w:r w:rsidRPr="00BB79B5">
        <w:rPr>
          <w:sz w:val="28"/>
          <w:szCs w:val="28"/>
        </w:rPr>
        <w:t xml:space="preserve">осуществление </w:t>
      </w:r>
      <w:r w:rsidR="00ED1C80" w:rsidRPr="00ED1C80">
        <w:rPr>
          <w:sz w:val="28"/>
          <w:szCs w:val="28"/>
        </w:rPr>
        <w:t>казначейского обслуживания в территориальных органах Федерального казначейства</w:t>
      </w:r>
      <w:r>
        <w:rPr>
          <w:sz w:val="28"/>
          <w:szCs w:val="28"/>
        </w:rPr>
        <w:t xml:space="preserve"> на едином казначейском счете</w:t>
      </w:r>
      <w:r w:rsidRPr="00BB79B5">
        <w:t xml:space="preserve"> </w:t>
      </w:r>
      <w:r>
        <w:rPr>
          <w:sz w:val="28"/>
          <w:szCs w:val="28"/>
        </w:rPr>
        <w:t>в целях</w:t>
      </w:r>
      <w:r w:rsidRPr="00BB79B5">
        <w:rPr>
          <w:sz w:val="28"/>
          <w:szCs w:val="28"/>
        </w:rPr>
        <w:t xml:space="preserve"> повышения эффективности управления ликвидностью</w:t>
      </w:r>
      <w:r>
        <w:rPr>
          <w:sz w:val="28"/>
          <w:szCs w:val="28"/>
        </w:rPr>
        <w:t>;</w:t>
      </w:r>
    </w:p>
    <w:p w:rsidR="00B43029" w:rsidRPr="00BA35C9" w:rsidRDefault="00B43029" w:rsidP="000073EF">
      <w:pPr>
        <w:pStyle w:val="Default"/>
        <w:ind w:firstLine="567"/>
        <w:jc w:val="both"/>
        <w:rPr>
          <w:sz w:val="28"/>
          <w:szCs w:val="28"/>
        </w:rPr>
      </w:pPr>
      <w:r w:rsidRPr="00BA35C9">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B43029" w:rsidRPr="00BA35C9" w:rsidRDefault="00B43029" w:rsidP="000073EF">
      <w:pPr>
        <w:pStyle w:val="Default"/>
        <w:ind w:firstLine="567"/>
        <w:jc w:val="both"/>
        <w:rPr>
          <w:sz w:val="28"/>
          <w:szCs w:val="28"/>
        </w:rPr>
      </w:pPr>
      <w:r w:rsidRPr="00BA35C9">
        <w:rPr>
          <w:sz w:val="28"/>
          <w:szCs w:val="28"/>
        </w:rPr>
        <w:t>-</w:t>
      </w:r>
      <w:r w:rsidR="000E5549">
        <w:rPr>
          <w:sz w:val="28"/>
          <w:szCs w:val="28"/>
        </w:rPr>
        <w:t xml:space="preserve"> </w:t>
      </w:r>
      <w:r w:rsidRPr="00BA35C9">
        <w:rPr>
          <w:sz w:val="28"/>
          <w:szCs w:val="28"/>
        </w:rPr>
        <w:t>обеспечение поэтапного перехода на «Электронный бюджет» в рамках государственной интегрированной информационной системы управления общественными финансами;</w:t>
      </w:r>
    </w:p>
    <w:p w:rsidR="00B43029" w:rsidRPr="00BA35C9" w:rsidRDefault="00B43029" w:rsidP="000073EF">
      <w:pPr>
        <w:pStyle w:val="Default"/>
        <w:ind w:firstLine="567"/>
        <w:jc w:val="both"/>
        <w:rPr>
          <w:sz w:val="28"/>
          <w:szCs w:val="28"/>
        </w:rPr>
      </w:pPr>
      <w:r w:rsidRPr="00BA35C9">
        <w:rPr>
          <w:sz w:val="28"/>
          <w:szCs w:val="28"/>
        </w:rPr>
        <w:t>-</w:t>
      </w:r>
      <w:r w:rsidR="000E5549">
        <w:rPr>
          <w:sz w:val="28"/>
          <w:szCs w:val="28"/>
        </w:rPr>
        <w:t xml:space="preserve"> </w:t>
      </w:r>
      <w:r w:rsidRPr="00BA35C9">
        <w:rPr>
          <w:sz w:val="28"/>
          <w:szCs w:val="28"/>
        </w:rPr>
        <w:t>повышение качества и объема предоставляемых муниципальных услуг.</w:t>
      </w:r>
    </w:p>
    <w:p w:rsidR="00B43029" w:rsidRPr="00BA35C9" w:rsidRDefault="00B43029" w:rsidP="000073EF">
      <w:pPr>
        <w:widowControl w:val="0"/>
        <w:autoSpaceDE w:val="0"/>
        <w:autoSpaceDN w:val="0"/>
        <w:adjustRightInd w:val="0"/>
        <w:ind w:firstLine="709"/>
        <w:contextualSpacing/>
        <w:jc w:val="both"/>
        <w:rPr>
          <w:sz w:val="28"/>
          <w:szCs w:val="28"/>
        </w:rPr>
      </w:pPr>
      <w:r w:rsidRPr="00BA35C9">
        <w:rPr>
          <w:sz w:val="28"/>
          <w:szCs w:val="28"/>
        </w:rPr>
        <w:t xml:space="preserve">Отдельной задачей при реализации бюджетной политики является выполнение условий по </w:t>
      </w:r>
      <w:proofErr w:type="spellStart"/>
      <w:r w:rsidRPr="00BA35C9">
        <w:rPr>
          <w:sz w:val="28"/>
          <w:szCs w:val="28"/>
        </w:rPr>
        <w:t>софинансированию</w:t>
      </w:r>
      <w:proofErr w:type="spellEnd"/>
      <w:r w:rsidR="002B6239" w:rsidRPr="00BA35C9">
        <w:rPr>
          <w:sz w:val="28"/>
          <w:szCs w:val="28"/>
        </w:rPr>
        <w:t xml:space="preserve"> </w:t>
      </w:r>
      <w:r w:rsidRPr="00BA35C9">
        <w:rPr>
          <w:sz w:val="28"/>
          <w:szCs w:val="28"/>
        </w:rPr>
        <w:t xml:space="preserve">расходных обязательств </w:t>
      </w:r>
      <w:r w:rsidR="00564892">
        <w:rPr>
          <w:sz w:val="28"/>
          <w:szCs w:val="28"/>
        </w:rPr>
        <w:t>Будаговск</w:t>
      </w:r>
      <w:r w:rsidRPr="00BA35C9">
        <w:rPr>
          <w:sz w:val="28"/>
          <w:szCs w:val="28"/>
        </w:rPr>
        <w:t>ого</w:t>
      </w:r>
      <w:r w:rsidR="00DC78BE" w:rsidRPr="00BA35C9">
        <w:rPr>
          <w:sz w:val="28"/>
          <w:szCs w:val="28"/>
        </w:rPr>
        <w:t xml:space="preserve"> </w:t>
      </w:r>
      <w:r w:rsidRPr="00BA35C9">
        <w:rPr>
          <w:sz w:val="28"/>
          <w:szCs w:val="28"/>
        </w:rPr>
        <w:t>муниципального образования, на реализацию которых из федерального и областного бюджета предоставляются целевые субсидии.</w:t>
      </w:r>
    </w:p>
    <w:p w:rsidR="00B43029" w:rsidRPr="00725608" w:rsidRDefault="00B43029" w:rsidP="000073EF">
      <w:pPr>
        <w:widowControl w:val="0"/>
        <w:autoSpaceDE w:val="0"/>
        <w:autoSpaceDN w:val="0"/>
        <w:adjustRightInd w:val="0"/>
        <w:ind w:firstLine="709"/>
        <w:contextualSpacing/>
        <w:jc w:val="both"/>
        <w:rPr>
          <w:sz w:val="28"/>
          <w:szCs w:val="28"/>
        </w:rPr>
      </w:pPr>
      <w:r w:rsidRPr="00BA35C9">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B43029" w:rsidRPr="00725608" w:rsidRDefault="00B43029" w:rsidP="0049324F">
      <w:pPr>
        <w:widowControl w:val="0"/>
        <w:autoSpaceDE w:val="0"/>
        <w:autoSpaceDN w:val="0"/>
        <w:adjustRightInd w:val="0"/>
        <w:ind w:firstLine="567"/>
        <w:contextualSpacing/>
        <w:jc w:val="both"/>
        <w:rPr>
          <w:sz w:val="28"/>
          <w:szCs w:val="28"/>
        </w:rPr>
      </w:pPr>
      <w:r w:rsidRPr="00725608">
        <w:rPr>
          <w:sz w:val="28"/>
          <w:szCs w:val="28"/>
        </w:rPr>
        <w:t xml:space="preserve">На развитие сети местных автомобильных дорог будут направлены средства дорожного фонда муниципального образования, объем бюджетных ассигнований </w:t>
      </w:r>
      <w:r w:rsidRPr="00725608">
        <w:rPr>
          <w:sz w:val="28"/>
          <w:szCs w:val="28"/>
        </w:rPr>
        <w:lastRenderedPageBreak/>
        <w:t>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B43029" w:rsidRPr="00725608" w:rsidRDefault="00B43029" w:rsidP="0049324F">
      <w:pPr>
        <w:widowControl w:val="0"/>
        <w:autoSpaceDE w:val="0"/>
        <w:autoSpaceDN w:val="0"/>
        <w:adjustRightInd w:val="0"/>
        <w:ind w:firstLine="567"/>
        <w:jc w:val="both"/>
        <w:rPr>
          <w:sz w:val="28"/>
          <w:szCs w:val="28"/>
        </w:rPr>
      </w:pPr>
      <w:r w:rsidRPr="00725608">
        <w:rPr>
          <w:sz w:val="28"/>
          <w:szCs w:val="28"/>
        </w:rPr>
        <w:t xml:space="preserve">Для достижения высокого уровня открытости и прозрачности управления муниципальными финансами </w:t>
      </w:r>
      <w:r w:rsidR="00564892">
        <w:rPr>
          <w:sz w:val="28"/>
          <w:szCs w:val="28"/>
        </w:rPr>
        <w:t>Будаговск</w:t>
      </w:r>
      <w:r w:rsidRPr="00725608">
        <w:rPr>
          <w:sz w:val="28"/>
          <w:szCs w:val="28"/>
        </w:rPr>
        <w:t>ого</w:t>
      </w:r>
      <w:r w:rsidR="00DC78BE">
        <w:rPr>
          <w:sz w:val="28"/>
          <w:szCs w:val="28"/>
        </w:rPr>
        <w:t xml:space="preserve"> </w:t>
      </w:r>
      <w:r w:rsidRPr="00725608">
        <w:rPr>
          <w:sz w:val="28"/>
          <w:szCs w:val="28"/>
        </w:rPr>
        <w:t xml:space="preserve">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B43029" w:rsidRPr="00725608" w:rsidRDefault="00B43029" w:rsidP="008C7062">
      <w:pPr>
        <w:tabs>
          <w:tab w:val="left" w:pos="851"/>
        </w:tabs>
        <w:autoSpaceDE w:val="0"/>
        <w:autoSpaceDN w:val="0"/>
        <w:adjustRightInd w:val="0"/>
        <w:ind w:firstLine="567"/>
        <w:jc w:val="both"/>
        <w:rPr>
          <w:sz w:val="28"/>
          <w:szCs w:val="28"/>
        </w:rPr>
      </w:pPr>
      <w:r w:rsidRPr="00725608">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B43029" w:rsidRDefault="00B43029" w:rsidP="008C7062">
      <w:pPr>
        <w:tabs>
          <w:tab w:val="left" w:pos="851"/>
        </w:tabs>
        <w:autoSpaceDE w:val="0"/>
        <w:autoSpaceDN w:val="0"/>
        <w:adjustRightInd w:val="0"/>
        <w:ind w:firstLine="567"/>
        <w:jc w:val="both"/>
        <w:rPr>
          <w:sz w:val="28"/>
          <w:szCs w:val="28"/>
        </w:rPr>
      </w:pPr>
      <w:r w:rsidRPr="00725608">
        <w:rPr>
          <w:sz w:val="28"/>
          <w:szCs w:val="28"/>
        </w:rPr>
        <w:t xml:space="preserve">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w:t>
      </w:r>
      <w:r>
        <w:rPr>
          <w:sz w:val="28"/>
          <w:szCs w:val="28"/>
        </w:rPr>
        <w:t>совершенствование организации</w:t>
      </w:r>
      <w:r w:rsidRPr="00725608">
        <w:rPr>
          <w:sz w:val="28"/>
          <w:szCs w:val="28"/>
        </w:rPr>
        <w:t xml:space="preserve"> и </w:t>
      </w:r>
      <w:r>
        <w:rPr>
          <w:sz w:val="28"/>
          <w:szCs w:val="28"/>
        </w:rPr>
        <w:t>осуществления</w:t>
      </w:r>
      <w:r w:rsidR="00DC78BE">
        <w:rPr>
          <w:sz w:val="28"/>
          <w:szCs w:val="28"/>
        </w:rPr>
        <w:t xml:space="preserve"> </w:t>
      </w:r>
      <w:r w:rsidRPr="00725608">
        <w:rPr>
          <w:sz w:val="28"/>
          <w:szCs w:val="28"/>
        </w:rPr>
        <w:t xml:space="preserve">внутреннего муниципального финансового контроля, </w:t>
      </w:r>
      <w:r>
        <w:rPr>
          <w:sz w:val="28"/>
          <w:szCs w:val="28"/>
        </w:rPr>
        <w:t>в целях повышения его эффективности.</w:t>
      </w:r>
    </w:p>
    <w:p w:rsidR="00B43029" w:rsidRPr="00725608" w:rsidRDefault="00B43029" w:rsidP="008C7062">
      <w:pPr>
        <w:tabs>
          <w:tab w:val="left" w:pos="851"/>
        </w:tabs>
        <w:autoSpaceDE w:val="0"/>
        <w:autoSpaceDN w:val="0"/>
        <w:adjustRightInd w:val="0"/>
        <w:ind w:firstLine="567"/>
        <w:jc w:val="both"/>
        <w:rPr>
          <w:sz w:val="28"/>
          <w:szCs w:val="28"/>
        </w:rPr>
      </w:pPr>
      <w:r w:rsidRPr="00725608">
        <w:rPr>
          <w:sz w:val="28"/>
          <w:szCs w:val="28"/>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564892">
        <w:rPr>
          <w:sz w:val="28"/>
          <w:szCs w:val="28"/>
        </w:rPr>
        <w:t>Будаговск</w:t>
      </w:r>
      <w:r w:rsidRPr="00725608">
        <w:rPr>
          <w:sz w:val="28"/>
          <w:szCs w:val="28"/>
        </w:rPr>
        <w:t>ого</w:t>
      </w:r>
      <w:r w:rsidR="00DC78BE">
        <w:rPr>
          <w:sz w:val="28"/>
          <w:szCs w:val="28"/>
        </w:rPr>
        <w:t xml:space="preserve"> </w:t>
      </w:r>
      <w:r w:rsidRPr="00725608">
        <w:rPr>
          <w:sz w:val="28"/>
          <w:szCs w:val="28"/>
        </w:rPr>
        <w:t>муниципального образования в среднесрочной перспективе.</w:t>
      </w:r>
    </w:p>
    <w:sectPr w:rsidR="00B43029" w:rsidRPr="00725608" w:rsidSect="00C10913">
      <w:pgSz w:w="11906" w:h="16838" w:code="9"/>
      <w:pgMar w:top="567" w:right="567" w:bottom="567" w:left="1134"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15:restartNumberingAfterBreak="0">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15:restartNumberingAfterBreak="0">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15:restartNumberingAfterBreak="0">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0" w15:restartNumberingAfterBreak="0">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15:restartNumberingAfterBreak="0">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0"/>
  </w:num>
  <w:num w:numId="3">
    <w:abstractNumId w:val="12"/>
  </w:num>
  <w:num w:numId="4">
    <w:abstractNumId w:val="6"/>
  </w:num>
  <w:num w:numId="5">
    <w:abstractNumId w:val="9"/>
  </w:num>
  <w:num w:numId="6">
    <w:abstractNumId w:val="3"/>
  </w:num>
  <w:num w:numId="7">
    <w:abstractNumId w:val="1"/>
  </w:num>
  <w:num w:numId="8">
    <w:abstractNumId w:val="10"/>
  </w:num>
  <w:num w:numId="9">
    <w:abstractNumId w:val="13"/>
  </w:num>
  <w:num w:numId="10">
    <w:abstractNumId w:val="5"/>
  </w:num>
  <w:num w:numId="11">
    <w:abstractNumId w:val="7"/>
  </w:num>
  <w:num w:numId="12">
    <w:abstractNumId w:val="11"/>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79"/>
    <w:rsid w:val="000073EF"/>
    <w:rsid w:val="00022672"/>
    <w:rsid w:val="00033777"/>
    <w:rsid w:val="00046BE9"/>
    <w:rsid w:val="00050598"/>
    <w:rsid w:val="000735CD"/>
    <w:rsid w:val="00075BC7"/>
    <w:rsid w:val="00085169"/>
    <w:rsid w:val="00094C0C"/>
    <w:rsid w:val="00096F93"/>
    <w:rsid w:val="000972D6"/>
    <w:rsid w:val="000B3A79"/>
    <w:rsid w:val="000C0DE3"/>
    <w:rsid w:val="000D289C"/>
    <w:rsid w:val="000E28DB"/>
    <w:rsid w:val="000E5549"/>
    <w:rsid w:val="000F6EC6"/>
    <w:rsid w:val="00100E73"/>
    <w:rsid w:val="001139A0"/>
    <w:rsid w:val="001172E1"/>
    <w:rsid w:val="001173F6"/>
    <w:rsid w:val="00117559"/>
    <w:rsid w:val="00124646"/>
    <w:rsid w:val="00136BBA"/>
    <w:rsid w:val="00137E9B"/>
    <w:rsid w:val="00141C9C"/>
    <w:rsid w:val="0014258E"/>
    <w:rsid w:val="00144B0F"/>
    <w:rsid w:val="00153C72"/>
    <w:rsid w:val="00155E7A"/>
    <w:rsid w:val="0016566E"/>
    <w:rsid w:val="001714A6"/>
    <w:rsid w:val="00180479"/>
    <w:rsid w:val="00183998"/>
    <w:rsid w:val="001A41F1"/>
    <w:rsid w:val="001A570F"/>
    <w:rsid w:val="001C1E85"/>
    <w:rsid w:val="001D0FEA"/>
    <w:rsid w:val="001D4531"/>
    <w:rsid w:val="001E3CC5"/>
    <w:rsid w:val="001E4068"/>
    <w:rsid w:val="001E4393"/>
    <w:rsid w:val="001E5EF0"/>
    <w:rsid w:val="001E77BD"/>
    <w:rsid w:val="001F2488"/>
    <w:rsid w:val="001F2B63"/>
    <w:rsid w:val="002008B9"/>
    <w:rsid w:val="00207BA6"/>
    <w:rsid w:val="00215347"/>
    <w:rsid w:val="0022178A"/>
    <w:rsid w:val="002264D5"/>
    <w:rsid w:val="00230BED"/>
    <w:rsid w:val="00236A34"/>
    <w:rsid w:val="00237D12"/>
    <w:rsid w:val="002438D6"/>
    <w:rsid w:val="00247483"/>
    <w:rsid w:val="00261093"/>
    <w:rsid w:val="00265400"/>
    <w:rsid w:val="00273E9B"/>
    <w:rsid w:val="00275359"/>
    <w:rsid w:val="002809B1"/>
    <w:rsid w:val="00280F38"/>
    <w:rsid w:val="0028139C"/>
    <w:rsid w:val="00283C2D"/>
    <w:rsid w:val="00285EF7"/>
    <w:rsid w:val="00290738"/>
    <w:rsid w:val="00291839"/>
    <w:rsid w:val="002A0B80"/>
    <w:rsid w:val="002A7505"/>
    <w:rsid w:val="002B12BC"/>
    <w:rsid w:val="002B5A81"/>
    <w:rsid w:val="002B6239"/>
    <w:rsid w:val="002C026B"/>
    <w:rsid w:val="002C459C"/>
    <w:rsid w:val="002E19B5"/>
    <w:rsid w:val="002E2240"/>
    <w:rsid w:val="002E4EED"/>
    <w:rsid w:val="002E57EA"/>
    <w:rsid w:val="002E734D"/>
    <w:rsid w:val="002F4A9B"/>
    <w:rsid w:val="00310C88"/>
    <w:rsid w:val="00316A73"/>
    <w:rsid w:val="003254AE"/>
    <w:rsid w:val="00327A4E"/>
    <w:rsid w:val="00330D03"/>
    <w:rsid w:val="00340E08"/>
    <w:rsid w:val="00342174"/>
    <w:rsid w:val="00361F88"/>
    <w:rsid w:val="00364CB8"/>
    <w:rsid w:val="00370116"/>
    <w:rsid w:val="003800F3"/>
    <w:rsid w:val="0038128E"/>
    <w:rsid w:val="00396087"/>
    <w:rsid w:val="00396FF7"/>
    <w:rsid w:val="003A21A8"/>
    <w:rsid w:val="003A7665"/>
    <w:rsid w:val="003B0EE2"/>
    <w:rsid w:val="003B4234"/>
    <w:rsid w:val="003B77C6"/>
    <w:rsid w:val="003D5866"/>
    <w:rsid w:val="003E4566"/>
    <w:rsid w:val="003E7213"/>
    <w:rsid w:val="003F0838"/>
    <w:rsid w:val="00406B72"/>
    <w:rsid w:val="0040704A"/>
    <w:rsid w:val="004159A7"/>
    <w:rsid w:val="004164D0"/>
    <w:rsid w:val="004201F3"/>
    <w:rsid w:val="004219B2"/>
    <w:rsid w:val="00423B9A"/>
    <w:rsid w:val="00430976"/>
    <w:rsid w:val="00430B9E"/>
    <w:rsid w:val="00437164"/>
    <w:rsid w:val="00441674"/>
    <w:rsid w:val="00451D3F"/>
    <w:rsid w:val="004561DD"/>
    <w:rsid w:val="00456CA3"/>
    <w:rsid w:val="00460272"/>
    <w:rsid w:val="004616F7"/>
    <w:rsid w:val="004657AC"/>
    <w:rsid w:val="00474352"/>
    <w:rsid w:val="00476BE9"/>
    <w:rsid w:val="0049324F"/>
    <w:rsid w:val="00496208"/>
    <w:rsid w:val="004975FA"/>
    <w:rsid w:val="004A0B30"/>
    <w:rsid w:val="004A3E99"/>
    <w:rsid w:val="004A55CC"/>
    <w:rsid w:val="004A7337"/>
    <w:rsid w:val="004B35A1"/>
    <w:rsid w:val="004B55F5"/>
    <w:rsid w:val="004D3438"/>
    <w:rsid w:val="004E5970"/>
    <w:rsid w:val="00507428"/>
    <w:rsid w:val="00515281"/>
    <w:rsid w:val="0053101A"/>
    <w:rsid w:val="00531323"/>
    <w:rsid w:val="005473D0"/>
    <w:rsid w:val="00547687"/>
    <w:rsid w:val="00551353"/>
    <w:rsid w:val="00553E60"/>
    <w:rsid w:val="0056452A"/>
    <w:rsid w:val="00564892"/>
    <w:rsid w:val="00564B79"/>
    <w:rsid w:val="00566DF5"/>
    <w:rsid w:val="0057555F"/>
    <w:rsid w:val="005773B0"/>
    <w:rsid w:val="00586D69"/>
    <w:rsid w:val="00587286"/>
    <w:rsid w:val="005921EC"/>
    <w:rsid w:val="005A7350"/>
    <w:rsid w:val="005B288D"/>
    <w:rsid w:val="005B7130"/>
    <w:rsid w:val="005C5E9C"/>
    <w:rsid w:val="005C6AF8"/>
    <w:rsid w:val="005C756C"/>
    <w:rsid w:val="005D157A"/>
    <w:rsid w:val="005E033E"/>
    <w:rsid w:val="005E3F85"/>
    <w:rsid w:val="005E6029"/>
    <w:rsid w:val="005F2ADD"/>
    <w:rsid w:val="005F4778"/>
    <w:rsid w:val="005F582C"/>
    <w:rsid w:val="00614D16"/>
    <w:rsid w:val="00620D78"/>
    <w:rsid w:val="00641301"/>
    <w:rsid w:val="00653FBD"/>
    <w:rsid w:val="00655352"/>
    <w:rsid w:val="006554C3"/>
    <w:rsid w:val="00663907"/>
    <w:rsid w:val="00667C6F"/>
    <w:rsid w:val="00672150"/>
    <w:rsid w:val="00680D1C"/>
    <w:rsid w:val="00685FE4"/>
    <w:rsid w:val="00690ECE"/>
    <w:rsid w:val="0069446A"/>
    <w:rsid w:val="006B70F9"/>
    <w:rsid w:val="006C5269"/>
    <w:rsid w:val="006D51FA"/>
    <w:rsid w:val="006D53D4"/>
    <w:rsid w:val="006D5F8B"/>
    <w:rsid w:val="006E26BA"/>
    <w:rsid w:val="006F37F7"/>
    <w:rsid w:val="006F49B3"/>
    <w:rsid w:val="00701463"/>
    <w:rsid w:val="0070386E"/>
    <w:rsid w:val="007059FA"/>
    <w:rsid w:val="00725608"/>
    <w:rsid w:val="00725A05"/>
    <w:rsid w:val="007301CA"/>
    <w:rsid w:val="00731F0E"/>
    <w:rsid w:val="0073296F"/>
    <w:rsid w:val="00744794"/>
    <w:rsid w:val="00762BDC"/>
    <w:rsid w:val="00763E33"/>
    <w:rsid w:val="00764B45"/>
    <w:rsid w:val="007664F1"/>
    <w:rsid w:val="00767FAA"/>
    <w:rsid w:val="007731BD"/>
    <w:rsid w:val="00774AAF"/>
    <w:rsid w:val="00786882"/>
    <w:rsid w:val="00790589"/>
    <w:rsid w:val="007A0D03"/>
    <w:rsid w:val="007B0994"/>
    <w:rsid w:val="007B2880"/>
    <w:rsid w:val="007D1111"/>
    <w:rsid w:val="007E693C"/>
    <w:rsid w:val="00800138"/>
    <w:rsid w:val="00811538"/>
    <w:rsid w:val="00815D13"/>
    <w:rsid w:val="0082229F"/>
    <w:rsid w:val="008231E8"/>
    <w:rsid w:val="0082703F"/>
    <w:rsid w:val="00827DC0"/>
    <w:rsid w:val="00845FDF"/>
    <w:rsid w:val="0084626F"/>
    <w:rsid w:val="00871CE4"/>
    <w:rsid w:val="00880053"/>
    <w:rsid w:val="00884BFB"/>
    <w:rsid w:val="00895362"/>
    <w:rsid w:val="0089731F"/>
    <w:rsid w:val="008B0E51"/>
    <w:rsid w:val="008B25CE"/>
    <w:rsid w:val="008B7C79"/>
    <w:rsid w:val="008C3C28"/>
    <w:rsid w:val="008C7062"/>
    <w:rsid w:val="008D06B9"/>
    <w:rsid w:val="008D26E2"/>
    <w:rsid w:val="008D4A5C"/>
    <w:rsid w:val="008E5064"/>
    <w:rsid w:val="008E5E4E"/>
    <w:rsid w:val="008E5E54"/>
    <w:rsid w:val="008E67CE"/>
    <w:rsid w:val="008F2F17"/>
    <w:rsid w:val="008F5B15"/>
    <w:rsid w:val="00901341"/>
    <w:rsid w:val="00913409"/>
    <w:rsid w:val="00913A30"/>
    <w:rsid w:val="00933C10"/>
    <w:rsid w:val="009341DE"/>
    <w:rsid w:val="00934FA5"/>
    <w:rsid w:val="00937B13"/>
    <w:rsid w:val="00940BF0"/>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20A95"/>
    <w:rsid w:val="00A2264F"/>
    <w:rsid w:val="00A23E90"/>
    <w:rsid w:val="00A24154"/>
    <w:rsid w:val="00A272AD"/>
    <w:rsid w:val="00A35A75"/>
    <w:rsid w:val="00A41E3E"/>
    <w:rsid w:val="00A42985"/>
    <w:rsid w:val="00A44D16"/>
    <w:rsid w:val="00A45D9D"/>
    <w:rsid w:val="00A45F1C"/>
    <w:rsid w:val="00A46F31"/>
    <w:rsid w:val="00A47243"/>
    <w:rsid w:val="00A578AF"/>
    <w:rsid w:val="00A57BC9"/>
    <w:rsid w:val="00A57E50"/>
    <w:rsid w:val="00A61DE7"/>
    <w:rsid w:val="00A6419B"/>
    <w:rsid w:val="00A71C5B"/>
    <w:rsid w:val="00A72B4D"/>
    <w:rsid w:val="00A81520"/>
    <w:rsid w:val="00A823C6"/>
    <w:rsid w:val="00A85DFF"/>
    <w:rsid w:val="00A85F76"/>
    <w:rsid w:val="00AA74D1"/>
    <w:rsid w:val="00AB2E78"/>
    <w:rsid w:val="00AB4EFE"/>
    <w:rsid w:val="00AC1CD8"/>
    <w:rsid w:val="00AC4650"/>
    <w:rsid w:val="00AD7742"/>
    <w:rsid w:val="00AD7ED1"/>
    <w:rsid w:val="00AE10DB"/>
    <w:rsid w:val="00AF4AD4"/>
    <w:rsid w:val="00B000D2"/>
    <w:rsid w:val="00B02078"/>
    <w:rsid w:val="00B0448E"/>
    <w:rsid w:val="00B20C88"/>
    <w:rsid w:val="00B244A3"/>
    <w:rsid w:val="00B3507B"/>
    <w:rsid w:val="00B36AC6"/>
    <w:rsid w:val="00B3722D"/>
    <w:rsid w:val="00B43029"/>
    <w:rsid w:val="00B43DB8"/>
    <w:rsid w:val="00B45614"/>
    <w:rsid w:val="00B51A54"/>
    <w:rsid w:val="00B6007E"/>
    <w:rsid w:val="00B639AD"/>
    <w:rsid w:val="00B666AC"/>
    <w:rsid w:val="00B67612"/>
    <w:rsid w:val="00B67C09"/>
    <w:rsid w:val="00B71B9B"/>
    <w:rsid w:val="00B8097E"/>
    <w:rsid w:val="00B84093"/>
    <w:rsid w:val="00B90585"/>
    <w:rsid w:val="00BA35C9"/>
    <w:rsid w:val="00BA7E39"/>
    <w:rsid w:val="00BB15CC"/>
    <w:rsid w:val="00BB79B5"/>
    <w:rsid w:val="00BC1632"/>
    <w:rsid w:val="00BC6A21"/>
    <w:rsid w:val="00BE08DA"/>
    <w:rsid w:val="00BE0BD4"/>
    <w:rsid w:val="00BE4AF8"/>
    <w:rsid w:val="00C0267A"/>
    <w:rsid w:val="00C10913"/>
    <w:rsid w:val="00C1223C"/>
    <w:rsid w:val="00C14AE1"/>
    <w:rsid w:val="00C179A0"/>
    <w:rsid w:val="00C27653"/>
    <w:rsid w:val="00C30DD8"/>
    <w:rsid w:val="00C33CDF"/>
    <w:rsid w:val="00C37BED"/>
    <w:rsid w:val="00C4059C"/>
    <w:rsid w:val="00C42213"/>
    <w:rsid w:val="00C42D77"/>
    <w:rsid w:val="00C443E1"/>
    <w:rsid w:val="00C4637D"/>
    <w:rsid w:val="00C54634"/>
    <w:rsid w:val="00C61AB8"/>
    <w:rsid w:val="00C61DA4"/>
    <w:rsid w:val="00C670A3"/>
    <w:rsid w:val="00C7490C"/>
    <w:rsid w:val="00C9236A"/>
    <w:rsid w:val="00CA39EC"/>
    <w:rsid w:val="00CC0369"/>
    <w:rsid w:val="00CC44B7"/>
    <w:rsid w:val="00CD44F9"/>
    <w:rsid w:val="00CF171B"/>
    <w:rsid w:val="00D00416"/>
    <w:rsid w:val="00D0060C"/>
    <w:rsid w:val="00D00D3D"/>
    <w:rsid w:val="00D01D40"/>
    <w:rsid w:val="00D02408"/>
    <w:rsid w:val="00D04431"/>
    <w:rsid w:val="00D04EC7"/>
    <w:rsid w:val="00D04ED8"/>
    <w:rsid w:val="00D10314"/>
    <w:rsid w:val="00D119CE"/>
    <w:rsid w:val="00D257D4"/>
    <w:rsid w:val="00D3096C"/>
    <w:rsid w:val="00D53825"/>
    <w:rsid w:val="00D624D8"/>
    <w:rsid w:val="00D656B8"/>
    <w:rsid w:val="00D66414"/>
    <w:rsid w:val="00D71154"/>
    <w:rsid w:val="00D80473"/>
    <w:rsid w:val="00D86BA7"/>
    <w:rsid w:val="00D875B3"/>
    <w:rsid w:val="00D92CF1"/>
    <w:rsid w:val="00D93353"/>
    <w:rsid w:val="00D94762"/>
    <w:rsid w:val="00D9592D"/>
    <w:rsid w:val="00DA07F6"/>
    <w:rsid w:val="00DA7F2D"/>
    <w:rsid w:val="00DB529A"/>
    <w:rsid w:val="00DB54CF"/>
    <w:rsid w:val="00DB604E"/>
    <w:rsid w:val="00DC0931"/>
    <w:rsid w:val="00DC78BE"/>
    <w:rsid w:val="00DD35E4"/>
    <w:rsid w:val="00DD44C9"/>
    <w:rsid w:val="00DD56BB"/>
    <w:rsid w:val="00DD7C95"/>
    <w:rsid w:val="00DE1964"/>
    <w:rsid w:val="00DF0A34"/>
    <w:rsid w:val="00E04C13"/>
    <w:rsid w:val="00E0612D"/>
    <w:rsid w:val="00E12145"/>
    <w:rsid w:val="00E22610"/>
    <w:rsid w:val="00E236C7"/>
    <w:rsid w:val="00E264EA"/>
    <w:rsid w:val="00E32CB8"/>
    <w:rsid w:val="00E32E4A"/>
    <w:rsid w:val="00E3427F"/>
    <w:rsid w:val="00E6376D"/>
    <w:rsid w:val="00E72982"/>
    <w:rsid w:val="00E7495D"/>
    <w:rsid w:val="00E82BC6"/>
    <w:rsid w:val="00E90CD7"/>
    <w:rsid w:val="00E90D61"/>
    <w:rsid w:val="00E91494"/>
    <w:rsid w:val="00E943E2"/>
    <w:rsid w:val="00EA6F09"/>
    <w:rsid w:val="00EC4E34"/>
    <w:rsid w:val="00ED1C80"/>
    <w:rsid w:val="00EF0872"/>
    <w:rsid w:val="00EF4BF1"/>
    <w:rsid w:val="00EF72C4"/>
    <w:rsid w:val="00F020B6"/>
    <w:rsid w:val="00F02900"/>
    <w:rsid w:val="00F02C6E"/>
    <w:rsid w:val="00F06B92"/>
    <w:rsid w:val="00F10FC8"/>
    <w:rsid w:val="00F128CC"/>
    <w:rsid w:val="00F13A0E"/>
    <w:rsid w:val="00F2592D"/>
    <w:rsid w:val="00F25CEA"/>
    <w:rsid w:val="00F30A9F"/>
    <w:rsid w:val="00F35AE8"/>
    <w:rsid w:val="00F368F4"/>
    <w:rsid w:val="00F41A63"/>
    <w:rsid w:val="00F41B4D"/>
    <w:rsid w:val="00F51EA9"/>
    <w:rsid w:val="00F568D6"/>
    <w:rsid w:val="00F634A3"/>
    <w:rsid w:val="00F651B9"/>
    <w:rsid w:val="00F67340"/>
    <w:rsid w:val="00F767F3"/>
    <w:rsid w:val="00F91A6E"/>
    <w:rsid w:val="00FA5726"/>
    <w:rsid w:val="00FB3564"/>
    <w:rsid w:val="00FB69C8"/>
    <w:rsid w:val="00FB6B73"/>
    <w:rsid w:val="00FC5E58"/>
    <w:rsid w:val="00FE547A"/>
    <w:rsid w:val="00FF28A1"/>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DD4E"/>
  <w15:docId w15:val="{1856EF33-48BF-4C27-BE65-31B4F427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Pages>
  <Words>2527</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Элемент</cp:lastModifiedBy>
  <cp:revision>90</cp:revision>
  <cp:lastPrinted>2020-10-06T08:51:00Z</cp:lastPrinted>
  <dcterms:created xsi:type="dcterms:W3CDTF">2016-10-06T03:23:00Z</dcterms:created>
  <dcterms:modified xsi:type="dcterms:W3CDTF">2020-10-06T08:51:00Z</dcterms:modified>
</cp:coreProperties>
</file>