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7" w:rsidRPr="00801147" w:rsidRDefault="0080114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Тулунский район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181B57" w:rsidRPr="00801147" w:rsidRDefault="00260273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Будаговского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57" w:rsidRPr="0080114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181B57" w:rsidRPr="00181B57" w:rsidRDefault="00181B57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B57" w:rsidRPr="00801147" w:rsidRDefault="00260273" w:rsidP="000744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25.10.</w:t>
      </w:r>
      <w:r w:rsidR="00CB02E7">
        <w:rPr>
          <w:rFonts w:ascii="Times New Roman" w:hAnsi="Times New Roman" w:cs="Times New Roman"/>
          <w:b/>
          <w:bCs/>
          <w:sz w:val="28"/>
          <w:szCs w:val="31"/>
        </w:rPr>
        <w:t>2024</w:t>
      </w:r>
      <w:r w:rsidR="00181B57" w:rsidRPr="00801147">
        <w:rPr>
          <w:rFonts w:ascii="Times New Roman" w:hAnsi="Times New Roman" w:cs="Times New Roman"/>
          <w:b/>
          <w:bCs/>
          <w:sz w:val="28"/>
          <w:szCs w:val="31"/>
        </w:rPr>
        <w:t xml:space="preserve"> </w:t>
      </w:r>
      <w:r w:rsidR="00181B57" w:rsidRPr="00801147">
        <w:rPr>
          <w:rFonts w:ascii="Times New Roman" w:eastAsia="Times New Roman" w:hAnsi="Times New Roman" w:cs="Times New Roman"/>
          <w:b/>
          <w:bCs/>
          <w:sz w:val="28"/>
          <w:szCs w:val="31"/>
        </w:rPr>
        <w:t>г.</w:t>
      </w:r>
      <w:r w:rsidR="00181B57" w:rsidRPr="00801147">
        <w:rPr>
          <w:rFonts w:ascii="Arial" w:eastAsia="Times New Roman" w:hAnsi="Times New Roman" w:cs="Arial"/>
          <w:sz w:val="28"/>
          <w:szCs w:val="31"/>
        </w:rPr>
        <w:t xml:space="preserve">                                                          </w:t>
      </w:r>
      <w:r w:rsidR="00801147">
        <w:rPr>
          <w:rFonts w:ascii="Arial" w:eastAsia="Times New Roman" w:hAnsi="Times New Roman" w:cs="Arial"/>
          <w:sz w:val="28"/>
          <w:szCs w:val="31"/>
        </w:rPr>
        <w:t xml:space="preserve">                   </w:t>
      </w:r>
      <w:r w:rsidR="00181B57" w:rsidRPr="00801147">
        <w:rPr>
          <w:rFonts w:ascii="Arial" w:eastAsia="Times New Roman" w:hAnsi="Times New Roman" w:cs="Arial"/>
          <w:sz w:val="28"/>
          <w:szCs w:val="31"/>
        </w:rPr>
        <w:t xml:space="preserve">   </w:t>
      </w:r>
      <w:r w:rsidR="00CB02E7">
        <w:rPr>
          <w:rFonts w:ascii="Times New Roman" w:eastAsia="Times New Roman" w:hAnsi="Times New Roman" w:cs="Times New Roman"/>
          <w:b/>
          <w:bCs/>
          <w:sz w:val="28"/>
          <w:szCs w:val="31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31"/>
        </w:rPr>
        <w:t>84</w:t>
      </w:r>
      <w:r w:rsidR="00BB122C">
        <w:rPr>
          <w:rFonts w:ascii="Times New Roman" w:eastAsia="Times New Roman" w:hAnsi="Times New Roman" w:cs="Times New Roman"/>
          <w:b/>
          <w:bCs/>
          <w:sz w:val="28"/>
          <w:szCs w:val="31"/>
        </w:rPr>
        <w:t>-Р</w:t>
      </w:r>
      <w:bookmarkStart w:id="0" w:name="_GoBack"/>
      <w:bookmarkEnd w:id="0"/>
    </w:p>
    <w:p w:rsidR="00530131" w:rsidRPr="00801147" w:rsidRDefault="00260273" w:rsidP="005301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Будагово</w:t>
      </w: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B57" w:rsidRPr="0080114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</w:t>
      </w:r>
      <w:r w:rsidR="00801147">
        <w:rPr>
          <w:rFonts w:ascii="Times New Roman" w:eastAsia="Times New Roman" w:hAnsi="Times New Roman" w:cs="Times New Roman"/>
          <w:b/>
          <w:i/>
          <w:sz w:val="28"/>
          <w:szCs w:val="28"/>
        </w:rPr>
        <w:t>изменен</w:t>
      </w:r>
      <w:r w:rsidRPr="008011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ии вида разрешенного </w:t>
      </w:r>
    </w:p>
    <w:p w:rsidR="00181B57" w:rsidRPr="0080114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147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использования земельного участка</w:t>
      </w: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56A" w:rsidRDefault="00260273" w:rsidP="0046465F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1B57" w:rsidRPr="00181B57">
        <w:rPr>
          <w:rFonts w:ascii="Times New Roman" w:eastAsia="Times New Roman" w:hAnsi="Times New Roman" w:cs="Times New Roman"/>
          <w:sz w:val="28"/>
          <w:szCs w:val="28"/>
        </w:rPr>
        <w:t>Руководствуясь ст.37 Градостроительног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</w:t>
      </w:r>
      <w:r w:rsidR="0088556A">
        <w:rPr>
          <w:rFonts w:ascii="Times New Roman" w:hAnsi="Times New Roman" w:cs="Times New Roman"/>
          <w:sz w:val="28"/>
          <w:szCs w:val="28"/>
        </w:rPr>
        <w:t xml:space="preserve">, в соответствии со ст. 15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="008855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Будаговского </w:t>
      </w:r>
      <w:r w:rsidR="008855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556A" w:rsidRPr="00260273">
        <w:rPr>
          <w:rFonts w:ascii="Times New Roman" w:hAnsi="Times New Roman" w:cs="Times New Roman"/>
          <w:sz w:val="28"/>
          <w:szCs w:val="28"/>
        </w:rPr>
        <w:t xml:space="preserve">от </w:t>
      </w:r>
      <w:r w:rsidRPr="00260273">
        <w:rPr>
          <w:rFonts w:ascii="Times New Roman" w:hAnsi="Times New Roman" w:cs="Times New Roman"/>
          <w:sz w:val="28"/>
          <w:szCs w:val="28"/>
        </w:rPr>
        <w:t>14</w:t>
      </w:r>
      <w:r w:rsidR="0088556A" w:rsidRPr="00260273">
        <w:rPr>
          <w:rFonts w:ascii="Times New Roman" w:hAnsi="Times New Roman" w:cs="Times New Roman"/>
          <w:sz w:val="28"/>
          <w:szCs w:val="28"/>
        </w:rPr>
        <w:t>.</w:t>
      </w:r>
      <w:r w:rsidRPr="00260273">
        <w:rPr>
          <w:rFonts w:ascii="Times New Roman" w:hAnsi="Times New Roman" w:cs="Times New Roman"/>
          <w:sz w:val="28"/>
          <w:szCs w:val="28"/>
        </w:rPr>
        <w:t>10</w:t>
      </w:r>
      <w:r w:rsidR="0088556A" w:rsidRPr="00260273">
        <w:rPr>
          <w:rFonts w:ascii="Times New Roman" w:hAnsi="Times New Roman" w:cs="Times New Roman"/>
          <w:sz w:val="28"/>
          <w:szCs w:val="28"/>
        </w:rPr>
        <w:t>.201</w:t>
      </w:r>
      <w:r w:rsidRPr="00260273">
        <w:rPr>
          <w:rFonts w:ascii="Times New Roman" w:hAnsi="Times New Roman" w:cs="Times New Roman"/>
          <w:sz w:val="28"/>
          <w:szCs w:val="28"/>
        </w:rPr>
        <w:t>6</w:t>
      </w:r>
      <w:r w:rsidR="0088556A" w:rsidRPr="00260273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60273">
        <w:rPr>
          <w:rFonts w:ascii="Times New Roman" w:hAnsi="Times New Roman" w:cs="Times New Roman"/>
          <w:sz w:val="28"/>
          <w:szCs w:val="28"/>
        </w:rPr>
        <w:t>50</w:t>
      </w:r>
      <w:r w:rsidR="0088556A" w:rsidRPr="00260273">
        <w:rPr>
          <w:rFonts w:ascii="Times New Roman" w:hAnsi="Times New Roman" w:cs="Times New Roman"/>
          <w:sz w:val="28"/>
          <w:szCs w:val="28"/>
        </w:rPr>
        <w:t>-пг,</w:t>
      </w:r>
      <w:r w:rsidR="0088556A">
        <w:rPr>
          <w:rFonts w:ascii="Times New Roman" w:hAnsi="Times New Roman" w:cs="Times New Roman"/>
          <w:sz w:val="28"/>
          <w:szCs w:val="28"/>
        </w:rPr>
        <w:t xml:space="preserve"> </w:t>
      </w:r>
      <w:r w:rsidR="0088556A" w:rsidRPr="00E734F4">
        <w:rPr>
          <w:rFonts w:ascii="Times New Roman" w:hAnsi="Times New Roman" w:cs="Times New Roman"/>
          <w:sz w:val="28"/>
          <w:szCs w:val="28"/>
        </w:rPr>
        <w:t>Правила</w:t>
      </w:r>
      <w:r w:rsidR="0088556A">
        <w:rPr>
          <w:rFonts w:ascii="Times New Roman" w:hAnsi="Times New Roman" w:cs="Times New Roman"/>
          <w:sz w:val="28"/>
          <w:szCs w:val="28"/>
        </w:rPr>
        <w:t>ми</w:t>
      </w:r>
      <w:r w:rsidR="0088556A" w:rsidRPr="00E734F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="0088556A" w:rsidRPr="00E734F4">
        <w:rPr>
          <w:rFonts w:ascii="Times New Roman" w:hAnsi="Times New Roman" w:cs="Times New Roman"/>
          <w:sz w:val="28"/>
          <w:szCs w:val="28"/>
        </w:rPr>
        <w:t xml:space="preserve"> </w:t>
      </w:r>
      <w:r w:rsidR="0088556A" w:rsidRPr="00E734F4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муниципального образования Тулунского района Иркутской области</w:t>
      </w:r>
      <w:r w:rsidR="0088556A" w:rsidRPr="00E734F4">
        <w:rPr>
          <w:rFonts w:ascii="Times New Roman" w:hAnsi="Times New Roman" w:cs="Times New Roman"/>
          <w:sz w:val="28"/>
          <w:szCs w:val="28"/>
        </w:rPr>
        <w:t>,</w:t>
      </w:r>
      <w:r w:rsidR="0088556A" w:rsidRPr="00E734F4">
        <w:rPr>
          <w:rFonts w:ascii="Times New Roman" w:hAnsi="Times New Roman" w:cs="Times New Roman"/>
          <w:bCs/>
          <w:sz w:val="28"/>
          <w:szCs w:val="28"/>
        </w:rPr>
        <w:t xml:space="preserve"> утвержденны</w:t>
      </w:r>
      <w:r w:rsidR="0088556A">
        <w:rPr>
          <w:rFonts w:ascii="Times New Roman" w:hAnsi="Times New Roman" w:cs="Times New Roman"/>
          <w:bCs/>
          <w:sz w:val="28"/>
          <w:szCs w:val="28"/>
        </w:rPr>
        <w:t>ми</w:t>
      </w:r>
      <w:r w:rsidR="0088556A" w:rsidRPr="00E734F4">
        <w:rPr>
          <w:rFonts w:ascii="Times New Roman" w:hAnsi="Times New Roman" w:cs="Times New Roman"/>
          <w:bCs/>
          <w:sz w:val="28"/>
          <w:szCs w:val="28"/>
        </w:rPr>
        <w:t xml:space="preserve"> решением Думы </w:t>
      </w:r>
      <w:r>
        <w:rPr>
          <w:rFonts w:ascii="Times New Roman" w:hAnsi="Times New Roman" w:cs="Times New Roman"/>
          <w:bCs/>
          <w:sz w:val="28"/>
          <w:szCs w:val="28"/>
        </w:rPr>
        <w:t>Будаговского</w:t>
      </w:r>
      <w:r w:rsidR="0088556A" w:rsidRPr="00E734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01.07.2024</w:t>
      </w:r>
      <w:r w:rsidR="00885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56A" w:rsidRPr="00E734F4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  <w:r w:rsidR="0088556A">
        <w:rPr>
          <w:rFonts w:ascii="Times New Roman" w:hAnsi="Times New Roman" w:cs="Times New Roman"/>
          <w:bCs/>
          <w:sz w:val="28"/>
          <w:szCs w:val="28"/>
        </w:rPr>
        <w:t>,</w:t>
      </w:r>
      <w:r w:rsidR="0088556A" w:rsidRPr="006D475A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="0088556A" w:rsidRPr="006D47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556A">
        <w:rPr>
          <w:rFonts w:ascii="Times New Roman" w:hAnsi="Times New Roman" w:cs="Times New Roman"/>
          <w:sz w:val="28"/>
          <w:szCs w:val="28"/>
        </w:rPr>
        <w:t>:</w:t>
      </w:r>
    </w:p>
    <w:p w:rsidR="00181B57" w:rsidRPr="00530131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1B57" w:rsidRDefault="0046465F" w:rsidP="00464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556A">
        <w:rPr>
          <w:rFonts w:ascii="Times New Roman" w:hAnsi="Times New Roman" w:cs="Times New Roman"/>
          <w:sz w:val="28"/>
          <w:szCs w:val="28"/>
        </w:rPr>
        <w:t>Изменить установленный вид разрешенного использования «</w:t>
      </w:r>
      <w:r w:rsidR="00CB02E7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88556A">
        <w:rPr>
          <w:rFonts w:ascii="Times New Roman" w:hAnsi="Times New Roman" w:cs="Times New Roman"/>
          <w:sz w:val="28"/>
          <w:szCs w:val="28"/>
        </w:rPr>
        <w:t xml:space="preserve">» земельного участка, расположенного по адресу: </w:t>
      </w:r>
      <w:r w:rsidRPr="0046465F">
        <w:rPr>
          <w:rFonts w:ascii="Times New Roman" w:eastAsia="TimesNewRomanPSMT" w:hAnsi="Times New Roman" w:cs="Times New Roman"/>
          <w:sz w:val="28"/>
          <w:szCs w:val="28"/>
        </w:rPr>
        <w:t>Российская Федерация, Иркутская область, Тулунский район</w:t>
      </w:r>
      <w:r w:rsidR="0088556A">
        <w:rPr>
          <w:rFonts w:ascii="Times New Roman" w:hAnsi="Times New Roman" w:cs="Times New Roman"/>
          <w:sz w:val="28"/>
          <w:szCs w:val="28"/>
        </w:rPr>
        <w:t>, с кадастровым номером 38:15:</w:t>
      </w:r>
      <w:r w:rsidR="00BB122C">
        <w:rPr>
          <w:rFonts w:ascii="Times New Roman" w:hAnsi="Times New Roman" w:cs="Times New Roman"/>
          <w:sz w:val="28"/>
          <w:szCs w:val="28"/>
        </w:rPr>
        <w:t>000000:1374</w:t>
      </w:r>
      <w:r w:rsidR="0088556A">
        <w:rPr>
          <w:rFonts w:ascii="Times New Roman" w:hAnsi="Times New Roman" w:cs="Times New Roman"/>
          <w:sz w:val="28"/>
          <w:szCs w:val="28"/>
        </w:rPr>
        <w:t>, на вид разрешенного использования «</w:t>
      </w:r>
      <w:r w:rsidR="00BB122C">
        <w:rPr>
          <w:rFonts w:ascii="Times New Roman" w:hAnsi="Times New Roman" w:cs="Times New Roman"/>
          <w:sz w:val="28"/>
          <w:szCs w:val="28"/>
        </w:rPr>
        <w:t>Размещение кладбищ, крематориев и мест захоронения</w:t>
      </w:r>
      <w:r w:rsidR="0088556A">
        <w:rPr>
          <w:rFonts w:ascii="Times New Roman" w:hAnsi="Times New Roman" w:cs="Times New Roman"/>
          <w:sz w:val="28"/>
          <w:szCs w:val="28"/>
        </w:rPr>
        <w:t>».</w:t>
      </w:r>
    </w:p>
    <w:p w:rsidR="0046465F" w:rsidRPr="00530131" w:rsidRDefault="0046465F" w:rsidP="00464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6465F" w:rsidRPr="0046465F" w:rsidRDefault="0046465F" w:rsidP="0046465F">
      <w:pPr>
        <w:tabs>
          <w:tab w:val="left" w:pos="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465F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</w:t>
      </w:r>
      <w:r w:rsidR="00932DCF" w:rsidRPr="0046465F">
        <w:rPr>
          <w:rFonts w:ascii="Times New Roman" w:hAnsi="Times New Roman" w:cs="Times New Roman"/>
          <w:sz w:val="28"/>
          <w:szCs w:val="28"/>
        </w:rPr>
        <w:t>строительству</w:t>
      </w:r>
      <w:r w:rsidR="00932DCF">
        <w:rPr>
          <w:rFonts w:ascii="Times New Roman" w:hAnsi="Times New Roman" w:cs="Times New Roman"/>
          <w:sz w:val="28"/>
          <w:szCs w:val="28"/>
        </w:rPr>
        <w:t>,</w:t>
      </w:r>
      <w:r w:rsidR="00932DCF" w:rsidRPr="0046465F">
        <w:rPr>
          <w:rFonts w:ascii="Times New Roman" w:hAnsi="Times New Roman" w:cs="Times New Roman"/>
          <w:sz w:val="28"/>
          <w:szCs w:val="28"/>
        </w:rPr>
        <w:t xml:space="preserve"> </w:t>
      </w:r>
      <w:r w:rsidR="00932DCF">
        <w:rPr>
          <w:rFonts w:ascii="Times New Roman" w:hAnsi="Times New Roman" w:cs="Times New Roman"/>
          <w:sz w:val="28"/>
          <w:szCs w:val="28"/>
        </w:rPr>
        <w:t xml:space="preserve">дорожному хозяйству </w:t>
      </w:r>
      <w:r w:rsidRPr="0046465F">
        <w:rPr>
          <w:rFonts w:ascii="Times New Roman" w:hAnsi="Times New Roman" w:cs="Times New Roman"/>
          <w:sz w:val="28"/>
          <w:szCs w:val="28"/>
        </w:rPr>
        <w:t xml:space="preserve">администрации Тулунского муниципального района для внесения сведений в </w:t>
      </w:r>
      <w:r w:rsidR="00932DCF">
        <w:rPr>
          <w:rFonts w:ascii="Times New Roman" w:hAnsi="Times New Roman" w:cs="Times New Roman"/>
          <w:sz w:val="28"/>
          <w:szCs w:val="28"/>
        </w:rPr>
        <w:t>Г</w:t>
      </w:r>
      <w:r w:rsidRPr="0046465F">
        <w:rPr>
          <w:rFonts w:ascii="Times New Roman" w:hAnsi="Times New Roman" w:cs="Times New Roman"/>
          <w:sz w:val="28"/>
          <w:szCs w:val="28"/>
        </w:rPr>
        <w:t>ИСОГД муниципального образования «Тулунский район».</w:t>
      </w:r>
    </w:p>
    <w:p w:rsidR="0046465F" w:rsidRPr="00530131" w:rsidRDefault="0046465F" w:rsidP="0046465F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46465F" w:rsidRPr="0046465F" w:rsidRDefault="0046465F" w:rsidP="0046465F">
      <w:pPr>
        <w:pStyle w:val="a3"/>
        <w:numPr>
          <w:ilvl w:val="0"/>
          <w:numId w:val="2"/>
        </w:numPr>
        <w:tabs>
          <w:tab w:val="left" w:pos="6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65F">
        <w:rPr>
          <w:rFonts w:ascii="Times New Roman" w:hAnsi="Times New Roman" w:cs="Times New Roman"/>
          <w:sz w:val="28"/>
          <w:szCs w:val="28"/>
        </w:rPr>
        <w:t>Опубликовать</w:t>
      </w:r>
      <w:r>
        <w:t xml:space="preserve"> </w:t>
      </w:r>
      <w:r w:rsidRPr="0046465F">
        <w:rPr>
          <w:rFonts w:ascii="Times New Roman" w:hAnsi="Times New Roman" w:cs="Times New Roman"/>
          <w:sz w:val="28"/>
          <w:szCs w:val="28"/>
        </w:rPr>
        <w:t>н</w:t>
      </w:r>
      <w:r w:rsidRPr="0046465F">
        <w:rPr>
          <w:rFonts w:ascii="Times New Roman" w:hAnsi="Times New Roman"/>
          <w:sz w:val="28"/>
          <w:szCs w:val="28"/>
        </w:rPr>
        <w:t>астоящее распоряжение в газете «</w:t>
      </w:r>
      <w:r w:rsidR="00BB122C">
        <w:rPr>
          <w:rFonts w:ascii="Times New Roman" w:hAnsi="Times New Roman"/>
          <w:sz w:val="28"/>
          <w:szCs w:val="28"/>
        </w:rPr>
        <w:t>Будаговский</w:t>
      </w:r>
      <w:r w:rsidRPr="0046465F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B122C">
        <w:rPr>
          <w:rFonts w:ascii="Times New Roman" w:hAnsi="Times New Roman"/>
          <w:sz w:val="28"/>
          <w:szCs w:val="28"/>
        </w:rPr>
        <w:t>Будаговского</w:t>
      </w:r>
      <w:r w:rsidRPr="0046465F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6465F" w:rsidRPr="00181B57" w:rsidRDefault="0046465F" w:rsidP="00464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B57" w:rsidRPr="00181B57" w:rsidRDefault="00181B57" w:rsidP="00181B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5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>Будаговского</w:t>
      </w:r>
    </w:p>
    <w:p w:rsidR="00DB31F9" w:rsidRPr="00181B57" w:rsidRDefault="00181B57" w:rsidP="00181B57">
      <w:r w:rsidRPr="00181B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</w:t>
      </w:r>
      <w:r w:rsidRPr="00181B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</w:t>
      </w:r>
      <w:r w:rsidRPr="00181B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122C">
        <w:rPr>
          <w:rFonts w:ascii="Times New Roman" w:eastAsia="Times New Roman" w:hAnsi="Times New Roman" w:cs="Times New Roman"/>
          <w:sz w:val="28"/>
          <w:szCs w:val="28"/>
        </w:rPr>
        <w:t>Т.Ю. Кириенко</w:t>
      </w:r>
    </w:p>
    <w:sectPr w:rsidR="00DB31F9" w:rsidRPr="00181B57" w:rsidSect="005301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B42"/>
    <w:multiLevelType w:val="hybridMultilevel"/>
    <w:tmpl w:val="570A86E0"/>
    <w:lvl w:ilvl="0" w:tplc="45903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4B7730"/>
    <w:multiLevelType w:val="hybridMultilevel"/>
    <w:tmpl w:val="8544EDF6"/>
    <w:lvl w:ilvl="0" w:tplc="FDD69026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81B57"/>
    <w:rsid w:val="00074486"/>
    <w:rsid w:val="00181B57"/>
    <w:rsid w:val="00260273"/>
    <w:rsid w:val="0046465F"/>
    <w:rsid w:val="00530131"/>
    <w:rsid w:val="00801147"/>
    <w:rsid w:val="0088556A"/>
    <w:rsid w:val="00932DCF"/>
    <w:rsid w:val="00B36DFD"/>
    <w:rsid w:val="00BA3B4B"/>
    <w:rsid w:val="00BB122C"/>
    <w:rsid w:val="00CB02E7"/>
    <w:rsid w:val="00D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1B2C"/>
  <w15:docId w15:val="{CC6A04DE-7558-4965-A607-B99365F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</cp:revision>
  <cp:lastPrinted>2024-10-25T05:50:00Z</cp:lastPrinted>
  <dcterms:created xsi:type="dcterms:W3CDTF">2015-08-10T08:02:00Z</dcterms:created>
  <dcterms:modified xsi:type="dcterms:W3CDTF">2024-10-25T05:51:00Z</dcterms:modified>
</cp:coreProperties>
</file>