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F1" w:rsidRPr="00E170F1" w:rsidRDefault="00E170F1" w:rsidP="00E170F1">
      <w:pPr>
        <w:overflowPunct w:val="0"/>
        <w:autoSpaceDN w:val="0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13.03.2025г. № 21</w:t>
      </w:r>
      <w:r w:rsidRPr="00E170F1">
        <w:rPr>
          <w:rFonts w:ascii="Arial" w:hAnsi="Arial" w:cs="Arial"/>
          <w:b/>
          <w:sz w:val="32"/>
          <w:szCs w:val="32"/>
        </w:rPr>
        <w:t>-ПГ</w:t>
      </w:r>
    </w:p>
    <w:p w:rsidR="00E170F1" w:rsidRPr="00E170F1" w:rsidRDefault="00E170F1" w:rsidP="00E170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170F1">
        <w:rPr>
          <w:rFonts w:ascii="Arial" w:hAnsi="Arial" w:cs="Arial"/>
          <w:b/>
          <w:sz w:val="32"/>
          <w:szCs w:val="32"/>
        </w:rPr>
        <w:t>ИРКУТСКАЯ ОБЛАСТЬ</w:t>
      </w:r>
    </w:p>
    <w:p w:rsidR="00E170F1" w:rsidRPr="00E170F1" w:rsidRDefault="00E170F1" w:rsidP="00E170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170F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170F1" w:rsidRPr="00E170F1" w:rsidRDefault="00E170F1" w:rsidP="00E170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170F1">
        <w:rPr>
          <w:rFonts w:ascii="Arial" w:hAnsi="Arial" w:cs="Arial"/>
          <w:b/>
          <w:sz w:val="32"/>
          <w:szCs w:val="32"/>
        </w:rPr>
        <w:t>ТУЛУНСКИЙ РАЙОН</w:t>
      </w:r>
    </w:p>
    <w:p w:rsidR="00E170F1" w:rsidRPr="00E170F1" w:rsidRDefault="00E170F1" w:rsidP="00E170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170F1">
        <w:rPr>
          <w:rFonts w:ascii="Arial" w:hAnsi="Arial" w:cs="Arial"/>
          <w:b/>
          <w:sz w:val="32"/>
          <w:szCs w:val="32"/>
        </w:rPr>
        <w:t>АДМИНИСТРАЦИЯ</w:t>
      </w:r>
    </w:p>
    <w:p w:rsidR="00E170F1" w:rsidRPr="00E170F1" w:rsidRDefault="00E170F1" w:rsidP="00E170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E170F1">
        <w:rPr>
          <w:rFonts w:ascii="Arial" w:hAnsi="Arial" w:cs="Arial"/>
          <w:b/>
          <w:sz w:val="32"/>
          <w:szCs w:val="32"/>
        </w:rPr>
        <w:t>БУДАГОВСКОГО СЕЛЬСКОГО ПОСЕЛЕНИЯ</w:t>
      </w:r>
    </w:p>
    <w:p w:rsidR="00E170F1" w:rsidRPr="00E170F1" w:rsidRDefault="00E170F1" w:rsidP="00E170F1">
      <w:pPr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E170F1"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:rsidR="00A121A5" w:rsidRPr="00E170F1" w:rsidRDefault="00A121A5" w:rsidP="00E170F1">
      <w:pPr>
        <w:jc w:val="center"/>
        <w:rPr>
          <w:rFonts w:ascii="Arial" w:hAnsi="Arial" w:cs="Arial"/>
          <w:b/>
          <w:sz w:val="32"/>
          <w:szCs w:val="32"/>
        </w:rPr>
      </w:pPr>
    </w:p>
    <w:p w:rsidR="00A121A5" w:rsidRPr="00E170F1" w:rsidRDefault="00E170F1" w:rsidP="00E170F1">
      <w:pPr>
        <w:pStyle w:val="Style8"/>
        <w:ind w:right="-1" w:firstLine="567"/>
        <w:jc w:val="center"/>
        <w:rPr>
          <w:rFonts w:ascii="Arial" w:hAnsi="Arial" w:cs="Arial"/>
          <w:b/>
          <w:sz w:val="32"/>
          <w:szCs w:val="32"/>
        </w:rPr>
      </w:pPr>
      <w:r w:rsidRPr="00E170F1">
        <w:rPr>
          <w:rStyle w:val="FontStyle19"/>
          <w:rFonts w:ascii="Arial" w:hAnsi="Arial" w:cs="Arial"/>
          <w:i w:val="0"/>
          <w:sz w:val="32"/>
          <w:szCs w:val="32"/>
        </w:rPr>
        <w:t>О ВНЕСЕНИИ ИЗМЕНЕНИЙ В ТРЕБОВАНИЯ К ПОРЯДКУ РАЗРАБОТКИ И ПРИНЯТИЯ ПРАВОВЫХ АКТОВ О НОРМИРОВАНИИ В СФЕРЕ ЗАКУПОК ДЛЯ ОБЕСПЕЧЕНИЯ МУНИЦИПАЛЬНЫХ НУЖД БУДАГОВСКОГО СЕЛЬСКОГО ПОСЕЛЕНИЯ, СОДЕРЖАНИЮ УКАЗАННЫХ АКТОВ И ОБЕСПЕЧЕНИЯ ИХ ИСПОЛНЕНИЯ, УТВЕРЖДЕННЫЕ П</w:t>
      </w:r>
      <w:r w:rsidRPr="00E170F1">
        <w:rPr>
          <w:rFonts w:ascii="Arial" w:hAnsi="Arial" w:cs="Arial"/>
          <w:b/>
          <w:sz w:val="32"/>
          <w:szCs w:val="32"/>
        </w:rPr>
        <w:t>ОСТАНОВЛЕНИЕМ АДМИНИСТРАЦИИ БУДАГОВСКОГО СЕЛЬСКОГО ПОСЕЛЕНИЯ ОТ 30.01.2017 ГОДА №4-ПГ</w:t>
      </w:r>
    </w:p>
    <w:p w:rsidR="00A121A5" w:rsidRPr="00E170F1" w:rsidRDefault="00A121A5" w:rsidP="00E170F1">
      <w:pPr>
        <w:ind w:firstLine="709"/>
        <w:jc w:val="center"/>
        <w:rPr>
          <w:rFonts w:ascii="Arial" w:hAnsi="Arial" w:cs="Arial"/>
        </w:rPr>
      </w:pPr>
    </w:p>
    <w:p w:rsidR="00A121A5" w:rsidRPr="00E170F1" w:rsidRDefault="00A121A5" w:rsidP="00E170F1">
      <w:pPr>
        <w:ind w:firstLine="709"/>
        <w:jc w:val="both"/>
        <w:rPr>
          <w:rFonts w:ascii="Arial" w:hAnsi="Arial" w:cs="Arial"/>
        </w:rPr>
      </w:pPr>
      <w:r w:rsidRPr="00E170F1">
        <w:rPr>
          <w:rFonts w:ascii="Arial" w:hAnsi="Arial" w:cs="Arial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E170F1">
        <w:rPr>
          <w:rFonts w:ascii="Arial" w:hAnsi="Arial" w:cs="Arial"/>
        </w:rPr>
        <w:t xml:space="preserve">от 18.05.2015 года № 476 </w:t>
      </w:r>
      <w:r w:rsidRPr="00E170F1">
        <w:rPr>
          <w:rFonts w:ascii="Arial" w:hAnsi="Arial" w:cs="Arial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E170F1">
        <w:rPr>
          <w:rFonts w:ascii="Arial" w:hAnsi="Arial" w:cs="Arial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E170F1">
        <w:rPr>
          <w:rFonts w:ascii="Arial" w:hAnsi="Arial" w:cs="Arial"/>
        </w:rPr>
        <w:t>Росатом</w:t>
      </w:r>
      <w:proofErr w:type="spellEnd"/>
      <w:r w:rsidR="00F242C6" w:rsidRPr="00E170F1">
        <w:rPr>
          <w:rFonts w:ascii="Arial" w:hAnsi="Arial" w:cs="Arial"/>
        </w:rPr>
        <w:t>», Государственной корпорации по космической деятельности «</w:t>
      </w:r>
      <w:proofErr w:type="spellStart"/>
      <w:r w:rsidR="00F242C6" w:rsidRPr="00E170F1">
        <w:rPr>
          <w:rFonts w:ascii="Arial" w:hAnsi="Arial" w:cs="Arial"/>
        </w:rPr>
        <w:t>Роскосмос</w:t>
      </w:r>
      <w:proofErr w:type="spellEnd"/>
      <w:r w:rsidR="00F242C6" w:rsidRPr="00E170F1">
        <w:rPr>
          <w:rFonts w:ascii="Arial" w:hAnsi="Arial" w:cs="Arial"/>
        </w:rPr>
        <w:t xml:space="preserve">» и подведомственных им организаций», </w:t>
      </w:r>
      <w:r w:rsidRPr="00E170F1">
        <w:rPr>
          <w:rFonts w:ascii="Arial" w:hAnsi="Arial" w:cs="Arial"/>
        </w:rPr>
        <w:t xml:space="preserve">руководствуясь статьей 24 Устава </w:t>
      </w:r>
      <w:r w:rsidR="0016740D" w:rsidRPr="00E170F1">
        <w:rPr>
          <w:rFonts w:ascii="Arial" w:hAnsi="Arial" w:cs="Arial"/>
        </w:rPr>
        <w:t>Будаговского</w:t>
      </w:r>
      <w:r w:rsidRPr="00E170F1">
        <w:rPr>
          <w:rFonts w:ascii="Arial" w:hAnsi="Arial" w:cs="Arial"/>
        </w:rPr>
        <w:t xml:space="preserve"> муниципального образования,</w:t>
      </w:r>
    </w:p>
    <w:p w:rsidR="00E16A6F" w:rsidRPr="00E170F1" w:rsidRDefault="00E16A6F" w:rsidP="00E170F1">
      <w:pPr>
        <w:ind w:firstLine="709"/>
        <w:jc w:val="center"/>
        <w:rPr>
          <w:rFonts w:ascii="Arial" w:hAnsi="Arial" w:cs="Arial"/>
        </w:rPr>
      </w:pPr>
    </w:p>
    <w:p w:rsidR="00A121A5" w:rsidRPr="00E170F1" w:rsidRDefault="00A121A5" w:rsidP="00A121A5">
      <w:pPr>
        <w:jc w:val="center"/>
        <w:rPr>
          <w:rFonts w:ascii="Arial" w:hAnsi="Arial" w:cs="Arial"/>
          <w:b/>
          <w:sz w:val="30"/>
          <w:szCs w:val="30"/>
        </w:rPr>
      </w:pPr>
      <w:r w:rsidRPr="00E170F1">
        <w:rPr>
          <w:rFonts w:ascii="Arial" w:hAnsi="Arial" w:cs="Arial"/>
          <w:b/>
          <w:sz w:val="30"/>
          <w:szCs w:val="30"/>
        </w:rPr>
        <w:t>ПОСТАНОВЛЯЮ:</w:t>
      </w:r>
    </w:p>
    <w:p w:rsidR="00A121A5" w:rsidRPr="00E170F1" w:rsidRDefault="00A121A5" w:rsidP="00E170F1">
      <w:pPr>
        <w:ind w:firstLine="709"/>
        <w:rPr>
          <w:rFonts w:ascii="Arial" w:hAnsi="Arial" w:cs="Arial"/>
        </w:rPr>
      </w:pPr>
    </w:p>
    <w:p w:rsidR="00A121A5" w:rsidRPr="00E170F1" w:rsidRDefault="00A121A5" w:rsidP="00E170F1">
      <w:pPr>
        <w:ind w:firstLine="709"/>
        <w:jc w:val="both"/>
        <w:rPr>
          <w:rFonts w:ascii="Arial" w:hAnsi="Arial" w:cs="Arial"/>
        </w:rPr>
      </w:pPr>
      <w:r w:rsidRPr="00E170F1">
        <w:rPr>
          <w:rFonts w:ascii="Arial" w:hAnsi="Arial" w:cs="Arial"/>
        </w:rPr>
        <w:t xml:space="preserve">1. Внести в </w:t>
      </w:r>
      <w:r w:rsidRPr="00E170F1">
        <w:rPr>
          <w:rStyle w:val="FontStyle19"/>
          <w:rFonts w:ascii="Arial" w:hAnsi="Arial" w:cs="Arial"/>
          <w:b w:val="0"/>
          <w:i w:val="0"/>
          <w:sz w:val="24"/>
          <w:szCs w:val="24"/>
        </w:rPr>
        <w:t xml:space="preserve">Требования к порядку разработки и принятия правовых актов о </w:t>
      </w:r>
      <w:r w:rsidR="00322193" w:rsidRPr="00E170F1">
        <w:rPr>
          <w:rStyle w:val="FontStyle19"/>
          <w:rFonts w:ascii="Arial" w:hAnsi="Arial" w:cs="Arial"/>
          <w:b w:val="0"/>
          <w:i w:val="0"/>
          <w:sz w:val="24"/>
          <w:szCs w:val="24"/>
        </w:rPr>
        <w:t>нормировании в</w:t>
      </w:r>
      <w:r w:rsidRPr="00E170F1">
        <w:rPr>
          <w:rStyle w:val="FontStyle19"/>
          <w:rFonts w:ascii="Arial" w:hAnsi="Arial" w:cs="Arial"/>
          <w:b w:val="0"/>
          <w:i w:val="0"/>
          <w:sz w:val="24"/>
          <w:szCs w:val="24"/>
        </w:rPr>
        <w:t xml:space="preserve"> сфере закупок для обеспечения муниципальных нужд </w:t>
      </w:r>
      <w:r w:rsidR="0016740D" w:rsidRPr="00E170F1">
        <w:rPr>
          <w:rStyle w:val="FontStyle19"/>
          <w:rFonts w:ascii="Arial" w:hAnsi="Arial" w:cs="Arial"/>
          <w:b w:val="0"/>
          <w:i w:val="0"/>
          <w:sz w:val="24"/>
          <w:szCs w:val="24"/>
        </w:rPr>
        <w:t>Будаговского</w:t>
      </w:r>
      <w:r w:rsidRPr="00E170F1">
        <w:rPr>
          <w:rStyle w:val="FontStyle19"/>
          <w:rFonts w:ascii="Arial" w:hAnsi="Arial" w:cs="Arial"/>
          <w:b w:val="0"/>
          <w:i w:val="0"/>
          <w:sz w:val="24"/>
          <w:szCs w:val="24"/>
        </w:rPr>
        <w:t xml:space="preserve"> сельского поселения, содержанию указанных актов и обеспечения их исполнения, утвержденные п</w:t>
      </w:r>
      <w:r w:rsidRPr="00E170F1">
        <w:rPr>
          <w:rFonts w:ascii="Arial" w:hAnsi="Arial" w:cs="Arial"/>
        </w:rPr>
        <w:t xml:space="preserve">остановлением Администрации </w:t>
      </w:r>
      <w:r w:rsidR="0016740D" w:rsidRPr="00E170F1">
        <w:rPr>
          <w:rFonts w:ascii="Arial" w:hAnsi="Arial" w:cs="Arial"/>
        </w:rPr>
        <w:t>Будаговского</w:t>
      </w:r>
      <w:r w:rsidRPr="00E170F1">
        <w:rPr>
          <w:rFonts w:ascii="Arial" w:hAnsi="Arial" w:cs="Arial"/>
        </w:rPr>
        <w:t xml:space="preserve"> сельского поселения от </w:t>
      </w:r>
      <w:r w:rsidR="0016740D" w:rsidRPr="00E170F1">
        <w:rPr>
          <w:rFonts w:ascii="Arial" w:hAnsi="Arial" w:cs="Arial"/>
        </w:rPr>
        <w:t>30</w:t>
      </w:r>
      <w:r w:rsidRPr="00E170F1">
        <w:rPr>
          <w:rFonts w:ascii="Arial" w:hAnsi="Arial" w:cs="Arial"/>
        </w:rPr>
        <w:t>.01.2017 года №</w:t>
      </w:r>
      <w:r w:rsidR="0016740D" w:rsidRPr="00E170F1">
        <w:rPr>
          <w:rFonts w:ascii="Arial" w:hAnsi="Arial" w:cs="Arial"/>
        </w:rPr>
        <w:t>4-ПГ</w:t>
      </w:r>
      <w:r w:rsidRPr="00E170F1">
        <w:rPr>
          <w:rFonts w:ascii="Arial" w:hAnsi="Arial" w:cs="Arial"/>
        </w:rPr>
        <w:t xml:space="preserve"> следующие изменения:</w:t>
      </w:r>
    </w:p>
    <w:p w:rsidR="00A121A5" w:rsidRPr="00E170F1" w:rsidRDefault="00A121A5" w:rsidP="00E170F1">
      <w:pPr>
        <w:ind w:firstLine="709"/>
        <w:jc w:val="both"/>
        <w:rPr>
          <w:rFonts w:ascii="Arial" w:hAnsi="Arial" w:cs="Arial"/>
        </w:rPr>
      </w:pPr>
      <w:r w:rsidRPr="00E170F1">
        <w:rPr>
          <w:rFonts w:ascii="Arial" w:hAnsi="Arial" w:cs="Arial"/>
        </w:rPr>
        <w:t xml:space="preserve">1.1. </w:t>
      </w:r>
      <w:r w:rsidR="00EC0AA1" w:rsidRPr="00E170F1">
        <w:rPr>
          <w:rFonts w:ascii="Arial" w:hAnsi="Arial" w:cs="Arial"/>
        </w:rPr>
        <w:t>Подпункт</w:t>
      </w:r>
      <w:r w:rsidR="006E50D6" w:rsidRPr="00E170F1">
        <w:rPr>
          <w:rFonts w:ascii="Arial" w:hAnsi="Arial" w:cs="Arial"/>
        </w:rPr>
        <w:t xml:space="preserve"> 1 пункта 1 изложить в следующей редакции:</w:t>
      </w:r>
    </w:p>
    <w:p w:rsidR="008020F7" w:rsidRPr="00E170F1" w:rsidRDefault="00340DB7" w:rsidP="00E170F1">
      <w:pPr>
        <w:pStyle w:val="ConsPlusNormal"/>
        <w:ind w:firstLine="709"/>
        <w:jc w:val="both"/>
        <w:rPr>
          <w:sz w:val="24"/>
          <w:szCs w:val="24"/>
        </w:rPr>
      </w:pPr>
      <w:r w:rsidRPr="00E170F1">
        <w:rPr>
          <w:sz w:val="24"/>
          <w:szCs w:val="24"/>
        </w:rPr>
        <w:t>«</w:t>
      </w:r>
      <w:r w:rsidR="008020F7" w:rsidRPr="00E170F1">
        <w:rPr>
          <w:sz w:val="24"/>
          <w:szCs w:val="24"/>
        </w:rPr>
        <w:t xml:space="preserve">1) Администрация </w:t>
      </w:r>
      <w:r w:rsidR="0016740D" w:rsidRPr="00E170F1">
        <w:rPr>
          <w:sz w:val="24"/>
          <w:szCs w:val="24"/>
        </w:rPr>
        <w:t>Будаговского</w:t>
      </w:r>
      <w:r w:rsidR="008020F7" w:rsidRPr="00E170F1">
        <w:rPr>
          <w:sz w:val="24"/>
          <w:szCs w:val="24"/>
        </w:rPr>
        <w:t xml:space="preserve"> сельского поселения утвержда</w:t>
      </w:r>
      <w:r w:rsidRPr="00E170F1">
        <w:rPr>
          <w:sz w:val="24"/>
          <w:szCs w:val="24"/>
        </w:rPr>
        <w:t>ет</w:t>
      </w:r>
      <w:r w:rsidR="008020F7" w:rsidRPr="00E170F1">
        <w:rPr>
          <w:sz w:val="24"/>
          <w:szCs w:val="24"/>
        </w:rPr>
        <w:t>:</w:t>
      </w:r>
    </w:p>
    <w:p w:rsidR="008020F7" w:rsidRPr="00E170F1" w:rsidRDefault="00EC0AA1" w:rsidP="00E170F1">
      <w:pPr>
        <w:pStyle w:val="ConsPlusNormal"/>
        <w:ind w:firstLine="709"/>
        <w:jc w:val="both"/>
        <w:rPr>
          <w:sz w:val="24"/>
          <w:szCs w:val="24"/>
        </w:rPr>
      </w:pPr>
      <w:r w:rsidRPr="00E170F1">
        <w:rPr>
          <w:sz w:val="24"/>
          <w:szCs w:val="24"/>
        </w:rPr>
        <w:lastRenderedPageBreak/>
        <w:t>а)</w:t>
      </w:r>
      <w:r w:rsidR="008020F7" w:rsidRPr="00E170F1">
        <w:rPr>
          <w:sz w:val="24"/>
          <w:szCs w:val="24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E170F1" w:rsidRDefault="00EC0AA1" w:rsidP="00E170F1">
      <w:pPr>
        <w:pStyle w:val="ConsPlusNormal"/>
        <w:ind w:firstLine="709"/>
        <w:jc w:val="both"/>
        <w:rPr>
          <w:sz w:val="24"/>
          <w:szCs w:val="24"/>
        </w:rPr>
      </w:pPr>
      <w:bookmarkStart w:id="1" w:name="Par41"/>
      <w:bookmarkEnd w:id="1"/>
      <w:r w:rsidRPr="00E170F1">
        <w:rPr>
          <w:sz w:val="24"/>
          <w:szCs w:val="24"/>
        </w:rPr>
        <w:t>б)</w:t>
      </w:r>
      <w:r w:rsidR="008020F7" w:rsidRPr="00E170F1">
        <w:rPr>
          <w:sz w:val="24"/>
          <w:szCs w:val="24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E170F1" w:rsidRDefault="00EC0AA1" w:rsidP="00E170F1">
      <w:pPr>
        <w:pStyle w:val="ConsPlusNormal"/>
        <w:ind w:firstLine="709"/>
        <w:jc w:val="both"/>
        <w:rPr>
          <w:sz w:val="24"/>
          <w:szCs w:val="24"/>
        </w:rPr>
      </w:pPr>
      <w:r w:rsidRPr="00E170F1">
        <w:rPr>
          <w:sz w:val="24"/>
          <w:szCs w:val="24"/>
        </w:rPr>
        <w:t>в)</w:t>
      </w:r>
      <w:r w:rsidR="008020F7" w:rsidRPr="00E170F1">
        <w:rPr>
          <w:sz w:val="24"/>
          <w:szCs w:val="24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E170F1" w:rsidRDefault="00EC0AA1" w:rsidP="00E170F1">
      <w:pPr>
        <w:pStyle w:val="ConsPlusNormal"/>
        <w:ind w:firstLine="709"/>
        <w:jc w:val="both"/>
        <w:rPr>
          <w:sz w:val="24"/>
          <w:szCs w:val="24"/>
        </w:rPr>
      </w:pPr>
      <w:r w:rsidRPr="00E170F1">
        <w:rPr>
          <w:sz w:val="24"/>
          <w:szCs w:val="24"/>
        </w:rPr>
        <w:t xml:space="preserve">г) </w:t>
      </w:r>
      <w:r w:rsidR="008020F7" w:rsidRPr="00E170F1">
        <w:rPr>
          <w:sz w:val="24"/>
          <w:szCs w:val="24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E170F1">
        <w:rPr>
          <w:sz w:val="24"/>
          <w:szCs w:val="24"/>
        </w:rPr>
        <w:t>»</w:t>
      </w:r>
      <w:r w:rsidRPr="00E170F1">
        <w:rPr>
          <w:sz w:val="24"/>
          <w:szCs w:val="24"/>
        </w:rPr>
        <w:t>;</w:t>
      </w:r>
    </w:p>
    <w:p w:rsidR="008020F7" w:rsidRPr="00E170F1" w:rsidRDefault="008020F7" w:rsidP="00E170F1">
      <w:pPr>
        <w:ind w:firstLine="709"/>
        <w:jc w:val="both"/>
        <w:rPr>
          <w:rFonts w:ascii="Arial" w:hAnsi="Arial" w:cs="Arial"/>
        </w:rPr>
      </w:pPr>
    </w:p>
    <w:p w:rsidR="005D614D" w:rsidRPr="00E170F1" w:rsidRDefault="008020F7" w:rsidP="00E170F1">
      <w:pPr>
        <w:ind w:firstLine="709"/>
        <w:jc w:val="both"/>
        <w:rPr>
          <w:rFonts w:ascii="Arial" w:hAnsi="Arial" w:cs="Arial"/>
        </w:rPr>
      </w:pPr>
      <w:r w:rsidRPr="00E170F1">
        <w:rPr>
          <w:rFonts w:ascii="Arial" w:hAnsi="Arial" w:cs="Arial"/>
        </w:rPr>
        <w:t>1.2.</w:t>
      </w:r>
      <w:r w:rsidR="0015362B" w:rsidRPr="00E170F1">
        <w:rPr>
          <w:rFonts w:ascii="Arial" w:hAnsi="Arial" w:cs="Arial"/>
        </w:rPr>
        <w:t xml:space="preserve"> </w:t>
      </w:r>
      <w:r w:rsidR="005D614D" w:rsidRPr="00E170F1">
        <w:rPr>
          <w:rFonts w:ascii="Arial" w:hAnsi="Arial" w:cs="Arial"/>
        </w:rPr>
        <w:t>Абзац первый пункта 7 после слов «</w:t>
      </w:r>
      <w:r w:rsidR="00EC0AA1" w:rsidRPr="00E170F1">
        <w:rPr>
          <w:rFonts w:ascii="Arial" w:hAnsi="Arial" w:cs="Arial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E170F1" w:rsidRDefault="005D614D" w:rsidP="00E170F1">
      <w:pPr>
        <w:ind w:firstLine="709"/>
        <w:jc w:val="both"/>
        <w:rPr>
          <w:rFonts w:ascii="Arial" w:hAnsi="Arial" w:cs="Arial"/>
        </w:rPr>
      </w:pPr>
    </w:p>
    <w:p w:rsidR="00E91B2B" w:rsidRPr="00E170F1" w:rsidRDefault="00EC0AA1" w:rsidP="00E170F1">
      <w:pPr>
        <w:ind w:firstLine="709"/>
        <w:jc w:val="both"/>
        <w:rPr>
          <w:rFonts w:ascii="Arial" w:hAnsi="Arial" w:cs="Arial"/>
        </w:rPr>
      </w:pPr>
      <w:r w:rsidRPr="00E170F1">
        <w:rPr>
          <w:rFonts w:ascii="Arial" w:hAnsi="Arial" w:cs="Arial"/>
        </w:rPr>
        <w:t xml:space="preserve">1.3. </w:t>
      </w:r>
      <w:r w:rsidR="00E91B2B" w:rsidRPr="00E170F1">
        <w:rPr>
          <w:rFonts w:ascii="Arial" w:hAnsi="Arial" w:cs="Arial"/>
        </w:rPr>
        <w:t>Пункт 13 изложить в следующей редакции:</w:t>
      </w:r>
    </w:p>
    <w:p w:rsidR="00E91B2B" w:rsidRPr="00E170F1" w:rsidRDefault="00E91B2B" w:rsidP="00E170F1">
      <w:pPr>
        <w:ind w:firstLine="709"/>
        <w:jc w:val="both"/>
        <w:rPr>
          <w:rFonts w:ascii="Arial" w:hAnsi="Arial" w:cs="Arial"/>
        </w:rPr>
      </w:pPr>
      <w:r w:rsidRPr="00E170F1">
        <w:rPr>
          <w:rFonts w:ascii="Arial" w:hAnsi="Arial" w:cs="Arial"/>
        </w:rPr>
        <w:t xml:space="preserve">«13. Постановление администрации </w:t>
      </w:r>
      <w:r w:rsidR="0016740D" w:rsidRPr="00E170F1">
        <w:rPr>
          <w:rFonts w:ascii="Arial" w:hAnsi="Arial" w:cs="Arial"/>
        </w:rPr>
        <w:t>Будаговского</w:t>
      </w:r>
      <w:r w:rsidRPr="00E170F1">
        <w:rPr>
          <w:rFonts w:ascii="Arial" w:hAnsi="Arial" w:cs="Arial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E170F1" w:rsidRDefault="00E91B2B" w:rsidP="00E170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70F1">
        <w:rPr>
          <w:rFonts w:ascii="Arial" w:eastAsiaTheme="minorHAnsi" w:hAnsi="Arial" w:cs="Arial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E170F1" w:rsidRDefault="00E91B2B" w:rsidP="00E170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70F1">
        <w:rPr>
          <w:rFonts w:ascii="Arial" w:eastAsiaTheme="minorHAnsi" w:hAnsi="Arial" w:cs="Arial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E170F1" w:rsidRDefault="00E91B2B" w:rsidP="00E170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70F1">
        <w:rPr>
          <w:rFonts w:ascii="Arial" w:eastAsiaTheme="minorHAnsi" w:hAnsi="Arial" w:cs="Arial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16740D" w:rsidRPr="00E170F1">
        <w:rPr>
          <w:rFonts w:ascii="Arial" w:eastAsiaTheme="minorHAnsi" w:hAnsi="Arial" w:cs="Arial"/>
          <w:lang w:eastAsia="en-US"/>
        </w:rPr>
        <w:t>дополнительные критерии,</w:t>
      </w:r>
      <w:r w:rsidRPr="00E170F1">
        <w:rPr>
          <w:rFonts w:ascii="Arial" w:eastAsiaTheme="minorHAnsi" w:hAnsi="Arial" w:cs="Arial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E170F1">
        <w:rPr>
          <w:rFonts w:ascii="Arial" w:eastAsiaTheme="minorHAnsi" w:hAnsi="Arial" w:cs="Arial"/>
          <w:lang w:eastAsia="en-US"/>
        </w:rPr>
        <w:t>;</w:t>
      </w:r>
    </w:p>
    <w:p w:rsidR="00A121A5" w:rsidRPr="00E170F1" w:rsidRDefault="00A121A5" w:rsidP="00E170F1">
      <w:pPr>
        <w:ind w:firstLine="709"/>
        <w:jc w:val="both"/>
        <w:rPr>
          <w:rFonts w:ascii="Arial" w:hAnsi="Arial" w:cs="Arial"/>
        </w:rPr>
      </w:pPr>
    </w:p>
    <w:p w:rsidR="005B3984" w:rsidRPr="00E170F1" w:rsidRDefault="00E91B2B" w:rsidP="00E170F1">
      <w:pPr>
        <w:pStyle w:val="ConsPlusNormal"/>
        <w:ind w:firstLine="709"/>
        <w:jc w:val="both"/>
        <w:rPr>
          <w:sz w:val="24"/>
          <w:szCs w:val="24"/>
        </w:rPr>
      </w:pPr>
      <w:r w:rsidRPr="00E170F1">
        <w:rPr>
          <w:sz w:val="24"/>
          <w:szCs w:val="24"/>
        </w:rPr>
        <w:t>1.</w:t>
      </w:r>
      <w:r w:rsidR="00EC0AA1" w:rsidRPr="00E170F1">
        <w:rPr>
          <w:sz w:val="24"/>
          <w:szCs w:val="24"/>
        </w:rPr>
        <w:t>4</w:t>
      </w:r>
      <w:r w:rsidRPr="00E170F1">
        <w:rPr>
          <w:sz w:val="24"/>
          <w:szCs w:val="24"/>
        </w:rPr>
        <w:t>.</w:t>
      </w:r>
      <w:r w:rsidR="005B3984" w:rsidRPr="00E170F1">
        <w:rPr>
          <w:sz w:val="24"/>
          <w:szCs w:val="24"/>
        </w:rPr>
        <w:t xml:space="preserve"> </w:t>
      </w:r>
      <w:r w:rsidR="005D614D" w:rsidRPr="00E170F1">
        <w:rPr>
          <w:sz w:val="24"/>
          <w:szCs w:val="24"/>
        </w:rPr>
        <w:t xml:space="preserve">Подпункт «а» пункта 14 </w:t>
      </w:r>
      <w:r w:rsidR="005B3984" w:rsidRPr="00E170F1">
        <w:rPr>
          <w:sz w:val="24"/>
          <w:szCs w:val="24"/>
        </w:rPr>
        <w:t>изложить в следующей редакции:</w:t>
      </w:r>
    </w:p>
    <w:p w:rsidR="005D614D" w:rsidRPr="00E170F1" w:rsidRDefault="005B3984" w:rsidP="00E170F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170F1">
        <w:rPr>
          <w:rFonts w:ascii="Arial" w:hAnsi="Arial" w:cs="Arial"/>
        </w:rPr>
        <w:t xml:space="preserve">«а) </w:t>
      </w:r>
      <w:r w:rsidR="005D614D" w:rsidRPr="00E170F1">
        <w:rPr>
          <w:rFonts w:ascii="Arial" w:eastAsiaTheme="minorHAnsi" w:hAnsi="Arial" w:cs="Arial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E170F1" w:rsidRDefault="00EC0AA1" w:rsidP="00E170F1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</w:p>
    <w:p w:rsidR="00A121A5" w:rsidRPr="00E170F1" w:rsidRDefault="00A121A5" w:rsidP="00E170F1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  <w:r w:rsidRPr="00E170F1">
        <w:rPr>
          <w:rFonts w:ascii="Arial" w:hAnsi="Arial" w:cs="Arial"/>
          <w:szCs w:val="24"/>
        </w:rPr>
        <w:t>2. Опубликовать настоящее постановление в газете «</w:t>
      </w:r>
      <w:r w:rsidR="0016740D" w:rsidRPr="00E170F1">
        <w:rPr>
          <w:rFonts w:ascii="Arial" w:hAnsi="Arial" w:cs="Arial"/>
          <w:szCs w:val="24"/>
        </w:rPr>
        <w:t>Будаговский вестник</w:t>
      </w:r>
      <w:r w:rsidRPr="00E170F1">
        <w:rPr>
          <w:rFonts w:ascii="Arial" w:hAnsi="Arial" w:cs="Arial"/>
          <w:szCs w:val="24"/>
        </w:rPr>
        <w:t xml:space="preserve">» и разместить на официальном сайте Администрации </w:t>
      </w:r>
      <w:r w:rsidR="0016740D" w:rsidRPr="00E170F1">
        <w:rPr>
          <w:rFonts w:ascii="Arial" w:hAnsi="Arial" w:cs="Arial"/>
          <w:szCs w:val="24"/>
        </w:rPr>
        <w:t>Будаговского</w:t>
      </w:r>
      <w:r w:rsidRPr="00E170F1">
        <w:rPr>
          <w:rFonts w:ascii="Arial" w:hAnsi="Arial" w:cs="Arial"/>
          <w:szCs w:val="24"/>
        </w:rPr>
        <w:t xml:space="preserve"> сельского поселения в информационно-телекоммуникационной сети «Интернет».</w:t>
      </w:r>
    </w:p>
    <w:p w:rsidR="00EC0AA1" w:rsidRPr="00E170F1" w:rsidRDefault="00EC0AA1" w:rsidP="00E170F1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</w:p>
    <w:p w:rsidR="00A121A5" w:rsidRPr="00E170F1" w:rsidRDefault="00A121A5" w:rsidP="00E170F1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  <w:r w:rsidRPr="00E170F1">
        <w:rPr>
          <w:rFonts w:ascii="Arial" w:hAnsi="Arial" w:cs="Arial"/>
          <w:szCs w:val="24"/>
        </w:rPr>
        <w:t>3. Контроль за исполнением настоящего постановления оставляю за собой.</w:t>
      </w:r>
    </w:p>
    <w:p w:rsidR="00E170F1" w:rsidRDefault="00E170F1" w:rsidP="00E170F1">
      <w:pPr>
        <w:pStyle w:val="a3"/>
        <w:jc w:val="both"/>
        <w:rPr>
          <w:rFonts w:ascii="Arial" w:hAnsi="Arial" w:cs="Arial"/>
          <w:szCs w:val="24"/>
        </w:rPr>
      </w:pPr>
    </w:p>
    <w:p w:rsidR="00E170F1" w:rsidRDefault="00E170F1" w:rsidP="00E170F1">
      <w:pPr>
        <w:pStyle w:val="a3"/>
        <w:jc w:val="both"/>
        <w:rPr>
          <w:rFonts w:ascii="Arial" w:hAnsi="Arial" w:cs="Arial"/>
          <w:szCs w:val="24"/>
        </w:rPr>
      </w:pPr>
    </w:p>
    <w:p w:rsidR="00E170F1" w:rsidRDefault="00A121A5" w:rsidP="00E170F1">
      <w:pPr>
        <w:pStyle w:val="a3"/>
        <w:jc w:val="both"/>
        <w:rPr>
          <w:rFonts w:ascii="Arial" w:hAnsi="Arial" w:cs="Arial"/>
          <w:szCs w:val="24"/>
        </w:rPr>
      </w:pPr>
      <w:r w:rsidRPr="00E170F1">
        <w:rPr>
          <w:rFonts w:ascii="Arial" w:hAnsi="Arial" w:cs="Arial"/>
          <w:szCs w:val="24"/>
        </w:rPr>
        <w:t xml:space="preserve">Глава </w:t>
      </w:r>
      <w:r w:rsidR="0016740D" w:rsidRPr="00E170F1">
        <w:rPr>
          <w:rFonts w:ascii="Arial" w:hAnsi="Arial" w:cs="Arial"/>
          <w:szCs w:val="24"/>
        </w:rPr>
        <w:t>Будаговского</w:t>
      </w:r>
      <w:r w:rsidR="00E170F1">
        <w:rPr>
          <w:rFonts w:ascii="Arial" w:hAnsi="Arial" w:cs="Arial"/>
          <w:szCs w:val="24"/>
        </w:rPr>
        <w:t xml:space="preserve"> </w:t>
      </w:r>
      <w:r w:rsidRPr="00E170F1">
        <w:rPr>
          <w:rFonts w:ascii="Arial" w:hAnsi="Arial" w:cs="Arial"/>
          <w:szCs w:val="24"/>
        </w:rPr>
        <w:t>сельского</w:t>
      </w:r>
      <w:r w:rsidR="00E170F1">
        <w:rPr>
          <w:rFonts w:ascii="Arial" w:hAnsi="Arial" w:cs="Arial"/>
          <w:szCs w:val="24"/>
        </w:rPr>
        <w:t xml:space="preserve"> поселения</w:t>
      </w:r>
    </w:p>
    <w:p w:rsidR="00A121A5" w:rsidRPr="00E170F1" w:rsidRDefault="0016740D" w:rsidP="00E170F1">
      <w:pPr>
        <w:pStyle w:val="a3"/>
        <w:jc w:val="both"/>
        <w:rPr>
          <w:rFonts w:ascii="Arial" w:hAnsi="Arial" w:cs="Arial"/>
          <w:szCs w:val="24"/>
        </w:rPr>
      </w:pPr>
      <w:r w:rsidRPr="00E170F1">
        <w:rPr>
          <w:rFonts w:ascii="Arial" w:hAnsi="Arial" w:cs="Arial"/>
          <w:szCs w:val="24"/>
        </w:rPr>
        <w:t>Т.Ю. Кириенко</w:t>
      </w:r>
    </w:p>
    <w:sectPr w:rsidR="00A121A5" w:rsidRPr="00E170F1" w:rsidSect="00E1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16740D"/>
    <w:rsid w:val="00322193"/>
    <w:rsid w:val="00340DB7"/>
    <w:rsid w:val="004850D8"/>
    <w:rsid w:val="004B0E8A"/>
    <w:rsid w:val="005B3984"/>
    <w:rsid w:val="005D614D"/>
    <w:rsid w:val="0069748C"/>
    <w:rsid w:val="006E50D6"/>
    <w:rsid w:val="008020F7"/>
    <w:rsid w:val="00A121A5"/>
    <w:rsid w:val="00E16A6F"/>
    <w:rsid w:val="00E170F1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054C"/>
  <w15:docId w15:val="{431D353B-B7D4-4A64-9394-A2AC0B8D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8</cp:revision>
  <cp:lastPrinted>2025-03-24T06:33:00Z</cp:lastPrinted>
  <dcterms:created xsi:type="dcterms:W3CDTF">2025-02-12T09:40:00Z</dcterms:created>
  <dcterms:modified xsi:type="dcterms:W3CDTF">2025-04-03T06:40:00Z</dcterms:modified>
</cp:coreProperties>
</file>