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F651A2" w:rsidRPr="00FB0E2E" w:rsidTr="00D73F9A">
        <w:trPr>
          <w:trHeight w:val="3455"/>
        </w:trPr>
        <w:tc>
          <w:tcPr>
            <w:tcW w:w="9639" w:type="dxa"/>
          </w:tcPr>
          <w:p w:rsidR="00F651A2" w:rsidRPr="00FB0E2E" w:rsidRDefault="00F651A2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                                          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F651A2" w:rsidRPr="00FB0E2E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F651A2" w:rsidRPr="00FB0E2E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Будаговского сельского поселения</w:t>
            </w:r>
          </w:p>
          <w:p w:rsidR="00E67669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67669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E67669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РАСПОРЯЖЕНИЕ</w:t>
            </w:r>
          </w:p>
          <w:p w:rsidR="00E67669" w:rsidRDefault="00E67669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67669" w:rsidRDefault="00E67669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707F6A" w:rsidP="00D73F9A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11 февраля 2025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года                                     </w:t>
            </w:r>
            <w:r w:rsidR="00F651A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№</w:t>
            </w:r>
            <w:r w:rsidR="004F0DC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14</w:t>
            </w:r>
            <w:r w:rsidR="00F651A2"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-Р                                              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FB0E2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 Будагово</w:t>
            </w:r>
          </w:p>
          <w:p w:rsidR="00F651A2" w:rsidRPr="00FB0E2E" w:rsidRDefault="00F651A2" w:rsidP="00D73F9A">
            <w:pPr>
              <w:pStyle w:val="Oaieaaaa"/>
              <w:ind w:left="-3827" w:right="-397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F651A2" w:rsidRPr="00FB0E2E" w:rsidRDefault="00F651A2" w:rsidP="00F651A2">
      <w:pPr>
        <w:shd w:val="clear" w:color="auto" w:fill="FFFFFF"/>
        <w:autoSpaceDE/>
        <w:adjustRightInd/>
        <w:spacing w:before="100" w:beforeAutospacing="1" w:after="100" w:afterAutospacing="1"/>
        <w:ind w:right="5670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О</w:t>
      </w:r>
      <w:r w:rsidR="009906D2">
        <w:rPr>
          <w:sz w:val="28"/>
          <w:szCs w:val="28"/>
        </w:rPr>
        <w:t>б</w:t>
      </w:r>
      <w:r w:rsidRPr="00FB0E2E">
        <w:rPr>
          <w:sz w:val="28"/>
          <w:szCs w:val="28"/>
        </w:rPr>
        <w:t xml:space="preserve"> </w:t>
      </w:r>
      <w:r w:rsidR="00607DA0">
        <w:rPr>
          <w:sz w:val="28"/>
          <w:szCs w:val="28"/>
        </w:rPr>
        <w:t>изменении</w:t>
      </w:r>
      <w:r w:rsidRPr="00FB0E2E">
        <w:rPr>
          <w:sz w:val="28"/>
          <w:szCs w:val="28"/>
        </w:rPr>
        <w:t xml:space="preserve"> адреса объекту недвижимости по улице </w:t>
      </w:r>
      <w:r w:rsidR="00707F6A">
        <w:rPr>
          <w:sz w:val="28"/>
          <w:szCs w:val="28"/>
        </w:rPr>
        <w:t>Заводская</w:t>
      </w:r>
      <w:r w:rsidRPr="00FB0E2E">
        <w:rPr>
          <w:sz w:val="28"/>
          <w:szCs w:val="28"/>
        </w:rPr>
        <w:t xml:space="preserve">, </w:t>
      </w:r>
      <w:r w:rsidR="009F3BB1">
        <w:rPr>
          <w:sz w:val="28"/>
          <w:szCs w:val="28"/>
        </w:rPr>
        <w:t>с. Будагово</w:t>
      </w:r>
      <w:r w:rsidRPr="00FB0E2E">
        <w:rPr>
          <w:sz w:val="28"/>
          <w:szCs w:val="28"/>
        </w:rPr>
        <w:t xml:space="preserve"> Тулунского района Иркутской области</w:t>
      </w:r>
    </w:p>
    <w:p w:rsidR="00F651A2" w:rsidRPr="00FB0E2E" w:rsidRDefault="00F651A2" w:rsidP="00F651A2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В связи с проведением инвентаризации адресов объектов недвижимости на территории Будаговского сельского поселения, руководствуясь, ст.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Будаговское сельское поселение,</w:t>
      </w:r>
    </w:p>
    <w:p w:rsidR="00F651A2" w:rsidRPr="00FB0E2E" w:rsidRDefault="00F651A2" w:rsidP="00F651A2">
      <w:pPr>
        <w:autoSpaceDE/>
        <w:adjustRightInd/>
        <w:spacing w:before="100" w:beforeAutospacing="1" w:after="100" w:afterAutospacing="1"/>
        <w:rPr>
          <w:sz w:val="28"/>
          <w:szCs w:val="28"/>
        </w:rPr>
      </w:pPr>
      <w:r w:rsidRPr="00FB0E2E">
        <w:rPr>
          <w:sz w:val="28"/>
          <w:szCs w:val="28"/>
        </w:rPr>
        <w:t>1.</w:t>
      </w:r>
      <w:r w:rsidR="00607DA0">
        <w:rPr>
          <w:sz w:val="28"/>
          <w:szCs w:val="28"/>
        </w:rPr>
        <w:t>Изменить</w:t>
      </w:r>
      <w:r w:rsidRPr="00FB0E2E">
        <w:rPr>
          <w:sz w:val="28"/>
          <w:szCs w:val="28"/>
        </w:rPr>
        <w:t xml:space="preserve"> адрес нижеследующему объекту недвижимости: по ул. </w:t>
      </w:r>
      <w:r w:rsidR="00707F6A">
        <w:rPr>
          <w:sz w:val="28"/>
          <w:szCs w:val="28"/>
        </w:rPr>
        <w:t>Заводская</w:t>
      </w:r>
      <w:r w:rsidRPr="00FB0E2E">
        <w:rPr>
          <w:sz w:val="28"/>
          <w:szCs w:val="28"/>
        </w:rPr>
        <w:t xml:space="preserve">, </w:t>
      </w:r>
      <w:r w:rsidR="009F3BB1">
        <w:rPr>
          <w:sz w:val="28"/>
          <w:szCs w:val="28"/>
        </w:rPr>
        <w:t>с</w:t>
      </w:r>
      <w:r w:rsidR="004C5DD1">
        <w:rPr>
          <w:sz w:val="28"/>
          <w:szCs w:val="28"/>
        </w:rPr>
        <w:t xml:space="preserve">. </w:t>
      </w:r>
      <w:r w:rsidR="009F3BB1">
        <w:rPr>
          <w:sz w:val="28"/>
          <w:szCs w:val="28"/>
        </w:rPr>
        <w:t>Будагово</w:t>
      </w:r>
      <w:r w:rsidR="004C5DD1">
        <w:rPr>
          <w:sz w:val="28"/>
          <w:szCs w:val="28"/>
        </w:rPr>
        <w:t>,</w:t>
      </w:r>
      <w:r w:rsidRPr="00FB0E2E">
        <w:rPr>
          <w:sz w:val="28"/>
          <w:szCs w:val="28"/>
        </w:rPr>
        <w:t xml:space="preserve"> Тулунского района Иркутской области, </w:t>
      </w:r>
    </w:p>
    <w:tbl>
      <w:tblPr>
        <w:tblW w:w="1075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3"/>
        <w:gridCol w:w="3119"/>
        <w:gridCol w:w="2127"/>
        <w:gridCol w:w="3381"/>
      </w:tblGrid>
      <w:tr w:rsidR="00F651A2" w:rsidRPr="00FB0E2E" w:rsidTr="00D73F9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A2" w:rsidRPr="00FB0E2E" w:rsidRDefault="00F651A2" w:rsidP="00D73F9A">
            <w:pPr>
              <w:numPr>
                <w:ilvl w:val="0"/>
                <w:numId w:val="1"/>
              </w:numPr>
              <w:overflowPunct/>
              <w:autoSpaceDE/>
              <w:adjustRightInd/>
              <w:spacing w:before="100" w:beforeAutospacing="1" w:after="100" w:afterAutospacing="1"/>
              <w:ind w:left="426" w:right="-2425" w:hanging="284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FB0E2E" w:rsidRDefault="009906D2" w:rsidP="00F651A2">
            <w:pPr>
              <w:autoSpaceDE/>
              <w:adjustRightInd/>
              <w:ind w:lef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A2" w:rsidRPr="00FB0E2E" w:rsidRDefault="009F3BB1" w:rsidP="00D11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Будагово ул. </w:t>
            </w:r>
            <w:r w:rsidR="00707F6A">
              <w:rPr>
                <w:sz w:val="28"/>
                <w:szCs w:val="28"/>
              </w:rPr>
              <w:t>Заводская,5</w:t>
            </w:r>
          </w:p>
          <w:p w:rsidR="00F651A2" w:rsidRPr="00FB0E2E" w:rsidRDefault="00F651A2" w:rsidP="00D73F9A">
            <w:pPr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FB0E2E" w:rsidRDefault="009906D2" w:rsidP="00D73F9A">
            <w:pPr>
              <w:autoSpaceDE/>
              <w:adjustRightInd/>
              <w:spacing w:before="100" w:beforeAutospacing="1" w:after="100" w:afterAutospacing="1"/>
              <w:ind w:lef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A2" w:rsidRPr="00707F6A" w:rsidRDefault="00707F6A" w:rsidP="00707F6A">
            <w:pPr>
              <w:jc w:val="center"/>
              <w:rPr>
                <w:sz w:val="28"/>
                <w:szCs w:val="28"/>
              </w:rPr>
            </w:pPr>
            <w:r w:rsidRPr="00707F6A">
              <w:rPr>
                <w:sz w:val="28"/>
                <w:szCs w:val="28"/>
              </w:rPr>
              <w:t xml:space="preserve">Российская Федерация, </w:t>
            </w:r>
            <w:r w:rsidRPr="00707F6A">
              <w:rPr>
                <w:color w:val="2D2F39"/>
                <w:sz w:val="28"/>
                <w:szCs w:val="2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>
              <w:rPr>
                <w:color w:val="2D2F39"/>
                <w:sz w:val="28"/>
                <w:szCs w:val="28"/>
                <w:shd w:val="clear" w:color="auto" w:fill="FFFFFF"/>
              </w:rPr>
              <w:t>Заводская, дом 14, квартира 2</w:t>
            </w:r>
            <w:r w:rsidRPr="00707F6A">
              <w:rPr>
                <w:color w:val="2D2F3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651A2" w:rsidRPr="00FB0E2E" w:rsidRDefault="00F651A2" w:rsidP="00F651A2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2. Настоящее распоряжение опубликовать в газете «Будаговский вестник».</w:t>
      </w:r>
    </w:p>
    <w:p w:rsidR="00F651A2" w:rsidRPr="00FB0E2E" w:rsidRDefault="00F651A2" w:rsidP="00F651A2">
      <w:pPr>
        <w:shd w:val="clear" w:color="auto" w:fill="FFFFFF"/>
        <w:autoSpaceDE/>
        <w:adjustRightInd/>
        <w:spacing w:before="5" w:line="331" w:lineRule="exact"/>
        <w:ind w:left="202" w:right="19" w:hanging="197"/>
        <w:jc w:val="both"/>
        <w:rPr>
          <w:sz w:val="28"/>
          <w:szCs w:val="28"/>
        </w:rPr>
      </w:pPr>
      <w:r w:rsidRPr="00FB0E2E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F651A2" w:rsidRPr="00FB0E2E" w:rsidRDefault="00F651A2" w:rsidP="00F651A2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F651A2" w:rsidRPr="00FB0E2E" w:rsidRDefault="00707F6A" w:rsidP="00707F6A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</w:t>
      </w:r>
      <w:bookmarkStart w:id="0" w:name="_GoBack"/>
      <w:bookmarkEnd w:id="0"/>
      <w:r w:rsidR="00F651A2" w:rsidRPr="00FB0E2E">
        <w:rPr>
          <w:spacing w:val="20"/>
          <w:sz w:val="28"/>
          <w:szCs w:val="28"/>
        </w:rPr>
        <w:t>Глава Будаговского</w:t>
      </w:r>
    </w:p>
    <w:p w:rsidR="00F651A2" w:rsidRPr="00FB0E2E" w:rsidRDefault="00F651A2" w:rsidP="00F651A2">
      <w:pPr>
        <w:ind w:left="567" w:right="-3970"/>
        <w:jc w:val="both"/>
        <w:rPr>
          <w:spacing w:val="20"/>
          <w:sz w:val="28"/>
          <w:szCs w:val="28"/>
        </w:rPr>
      </w:pPr>
      <w:r w:rsidRPr="00FB0E2E">
        <w:rPr>
          <w:spacing w:val="20"/>
          <w:sz w:val="28"/>
          <w:szCs w:val="28"/>
        </w:rPr>
        <w:t>сельского поселения</w:t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Pr="00FB0E2E">
        <w:rPr>
          <w:spacing w:val="20"/>
          <w:sz w:val="28"/>
          <w:szCs w:val="28"/>
        </w:rPr>
        <w:tab/>
      </w:r>
      <w:r w:rsidR="00707F6A">
        <w:rPr>
          <w:spacing w:val="20"/>
          <w:sz w:val="28"/>
          <w:szCs w:val="28"/>
        </w:rPr>
        <w:t>Т.Ю. Кириенко</w:t>
      </w:r>
      <w:r w:rsidRPr="00FB0E2E">
        <w:rPr>
          <w:spacing w:val="20"/>
          <w:sz w:val="28"/>
          <w:szCs w:val="28"/>
        </w:rPr>
        <w:t xml:space="preserve"> </w:t>
      </w:r>
    </w:p>
    <w:p w:rsidR="00F651A2" w:rsidRPr="00FB0E2E" w:rsidRDefault="00F651A2" w:rsidP="00F651A2">
      <w:pPr>
        <w:rPr>
          <w:sz w:val="28"/>
          <w:szCs w:val="28"/>
        </w:rPr>
      </w:pPr>
    </w:p>
    <w:p w:rsidR="00A045B2" w:rsidRDefault="00A045B2"/>
    <w:sectPr w:rsidR="00A045B2" w:rsidSect="00E67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81"/>
    <w:rsid w:val="00436865"/>
    <w:rsid w:val="004C5DD1"/>
    <w:rsid w:val="004F0DC5"/>
    <w:rsid w:val="00503846"/>
    <w:rsid w:val="00607DA0"/>
    <w:rsid w:val="00707F6A"/>
    <w:rsid w:val="009906D2"/>
    <w:rsid w:val="009F3BB1"/>
    <w:rsid w:val="00A03293"/>
    <w:rsid w:val="00A045B2"/>
    <w:rsid w:val="00D114C8"/>
    <w:rsid w:val="00E67669"/>
    <w:rsid w:val="00F13981"/>
    <w:rsid w:val="00F651A2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286"/>
  <w15:chartTrackingRefBased/>
  <w15:docId w15:val="{7866C423-F14C-4FCF-B2AE-0E8A6D2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651A2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651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21</cp:revision>
  <cp:lastPrinted>2025-02-11T02:23:00Z</cp:lastPrinted>
  <dcterms:created xsi:type="dcterms:W3CDTF">2017-11-13T01:56:00Z</dcterms:created>
  <dcterms:modified xsi:type="dcterms:W3CDTF">2025-02-11T02:48:00Z</dcterms:modified>
</cp:coreProperties>
</file>