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1" w:rsidRPr="008B0FB1" w:rsidRDefault="008B0FB1" w:rsidP="008B0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0FB1">
        <w:rPr>
          <w:rStyle w:val="a5"/>
          <w:rFonts w:ascii="Times New Roman" w:hAnsi="Times New Roman" w:cs="Times New Roman"/>
          <w:sz w:val="28"/>
          <w:szCs w:val="28"/>
        </w:rPr>
        <w:t xml:space="preserve">ИРКУТСКАЯ ОБЛАСТЬ </w:t>
      </w:r>
    </w:p>
    <w:p w:rsidR="008B0FB1" w:rsidRPr="008B0FB1" w:rsidRDefault="008B0FB1" w:rsidP="008B0FB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B0FB1">
        <w:rPr>
          <w:rStyle w:val="a5"/>
          <w:rFonts w:ascii="Times New Roman" w:hAnsi="Times New Roman" w:cs="Times New Roman"/>
          <w:sz w:val="28"/>
          <w:szCs w:val="28"/>
        </w:rPr>
        <w:t>Тулунский район</w:t>
      </w:r>
    </w:p>
    <w:p w:rsidR="008B0FB1" w:rsidRPr="008B0FB1" w:rsidRDefault="008B0FB1" w:rsidP="008B0FB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8B0FB1" w:rsidRPr="008B0FB1" w:rsidRDefault="008B0FB1" w:rsidP="008B0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0FB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B0FB1" w:rsidRPr="008B0FB1" w:rsidRDefault="008B0FB1" w:rsidP="008B0FB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B0FB1">
        <w:rPr>
          <w:rStyle w:val="a5"/>
          <w:rFonts w:ascii="Times New Roman" w:hAnsi="Times New Roman" w:cs="Times New Roman"/>
          <w:sz w:val="28"/>
          <w:szCs w:val="28"/>
        </w:rPr>
        <w:t>БУДАГОВСКОГО СЕЛЬСКОГО ПОСЕЛЕНИЯ</w:t>
      </w:r>
    </w:p>
    <w:p w:rsidR="008B0FB1" w:rsidRPr="008B0FB1" w:rsidRDefault="008B0FB1" w:rsidP="008B0FB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B0FB1">
        <w:rPr>
          <w:rStyle w:val="a5"/>
          <w:rFonts w:ascii="Times New Roman" w:hAnsi="Times New Roman" w:cs="Times New Roman"/>
          <w:sz w:val="36"/>
          <w:szCs w:val="36"/>
        </w:rPr>
        <w:t> </w:t>
      </w:r>
    </w:p>
    <w:p w:rsidR="008B0FB1" w:rsidRPr="008B0FB1" w:rsidRDefault="008B0FB1" w:rsidP="008B0FB1">
      <w:pPr>
        <w:shd w:val="clear" w:color="auto" w:fill="FFFFFF"/>
        <w:jc w:val="center"/>
        <w:rPr>
          <w:rStyle w:val="a5"/>
          <w:rFonts w:ascii="Times New Roman" w:hAnsi="Times New Roman" w:cs="Times New Roman"/>
          <w:sz w:val="36"/>
          <w:szCs w:val="36"/>
        </w:rPr>
      </w:pPr>
      <w:r w:rsidRPr="008B0FB1">
        <w:rPr>
          <w:rStyle w:val="a5"/>
          <w:rFonts w:ascii="Times New Roman" w:hAnsi="Times New Roman" w:cs="Times New Roman"/>
          <w:sz w:val="36"/>
          <w:szCs w:val="36"/>
        </w:rPr>
        <w:t>П О С Т А Н О В Л Е Н И Е</w:t>
      </w:r>
    </w:p>
    <w:p w:rsidR="008B0FB1" w:rsidRPr="008B0FB1" w:rsidRDefault="008B0FB1" w:rsidP="008B0FB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30C4E" w:rsidRPr="00A30C4E" w:rsidRDefault="00A30C4E" w:rsidP="00A30C4E">
      <w:pPr>
        <w:shd w:val="clear" w:color="auto" w:fill="FFFFFF"/>
        <w:spacing w:before="150" w:after="150" w:line="336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hint="eastAsia"/>
          <w:sz w:val="28"/>
          <w:szCs w:val="28"/>
        </w:rPr>
        <w:t xml:space="preserve">    </w:t>
      </w:r>
      <w:r w:rsidR="000925D3">
        <w:rPr>
          <w:rStyle w:val="a5"/>
          <w:rFonts w:ascii="Times New Roman" w:hAnsi="Times New Roman" w:cs="Times New Roman"/>
          <w:sz w:val="28"/>
          <w:szCs w:val="28"/>
        </w:rPr>
        <w:t>«</w:t>
      </w:r>
      <w:r w:rsidR="000925D3">
        <w:rPr>
          <w:rStyle w:val="a5"/>
          <w:rFonts w:ascii="Times New Roman" w:hAnsi="Times New Roman" w:cs="Times New Roman"/>
          <w:color w:val="auto"/>
          <w:sz w:val="28"/>
          <w:szCs w:val="28"/>
        </w:rPr>
        <w:t>13</w:t>
      </w:r>
      <w:r w:rsidRPr="00A30C4E">
        <w:rPr>
          <w:rStyle w:val="a5"/>
          <w:rFonts w:ascii="Times New Roman" w:hAnsi="Times New Roman" w:cs="Times New Roman"/>
          <w:sz w:val="28"/>
          <w:szCs w:val="28"/>
        </w:rPr>
        <w:t>» марта 202</w:t>
      </w:r>
      <w:r w:rsidR="001C0C49">
        <w:rPr>
          <w:rStyle w:val="a5"/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A30C4E">
        <w:rPr>
          <w:rStyle w:val="a5"/>
          <w:rFonts w:ascii="Times New Roman" w:hAnsi="Times New Roman" w:cs="Times New Roman"/>
          <w:sz w:val="28"/>
          <w:szCs w:val="28"/>
        </w:rPr>
        <w:t xml:space="preserve">года                                                            </w:t>
      </w:r>
      <w:r w:rsidR="000925D3">
        <w:rPr>
          <w:rStyle w:val="a5"/>
          <w:rFonts w:ascii="Times New Roman" w:hAnsi="Times New Roman" w:cs="Times New Roman"/>
          <w:sz w:val="28"/>
          <w:szCs w:val="28"/>
        </w:rPr>
        <w:t xml:space="preserve">       </w:t>
      </w:r>
      <w:r w:rsidRPr="00A30C4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B398B" w:rsidRPr="00772FE9">
        <w:rPr>
          <w:rStyle w:val="a5"/>
          <w:rFonts w:ascii="Times New Roman" w:hAnsi="Times New Roman" w:cs="Times New Roman"/>
          <w:color w:val="auto"/>
          <w:sz w:val="28"/>
          <w:szCs w:val="28"/>
        </w:rPr>
        <w:t>1</w:t>
      </w:r>
      <w:r w:rsidR="000925D3">
        <w:rPr>
          <w:rStyle w:val="a5"/>
          <w:rFonts w:ascii="Times New Roman" w:hAnsi="Times New Roman" w:cs="Times New Roman"/>
          <w:color w:val="auto"/>
          <w:sz w:val="28"/>
          <w:szCs w:val="28"/>
        </w:rPr>
        <w:t>9</w:t>
      </w:r>
      <w:r w:rsidR="006B398B" w:rsidRPr="00772FE9">
        <w:rPr>
          <w:rStyle w:val="a5"/>
          <w:rFonts w:ascii="Times New Roman" w:hAnsi="Times New Roman" w:cs="Times New Roman"/>
          <w:color w:val="auto"/>
          <w:sz w:val="28"/>
          <w:szCs w:val="28"/>
        </w:rPr>
        <w:t>- ПГ</w:t>
      </w:r>
    </w:p>
    <w:p w:rsidR="00A30C4E" w:rsidRPr="00A30C4E" w:rsidRDefault="00A30C4E" w:rsidP="00A30C4E">
      <w:pPr>
        <w:shd w:val="clear" w:color="auto" w:fill="FFFFFF"/>
        <w:spacing w:before="150" w:after="150" w:line="336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A30C4E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                   с. Будагово</w:t>
      </w:r>
    </w:p>
    <w:p w:rsidR="00A30C4E" w:rsidRDefault="00A30C4E" w:rsidP="00A30C4E">
      <w:pPr>
        <w:pStyle w:val="a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631303" w:rsidRDefault="000925D3" w:rsidP="00453A12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>
        <w:rPr>
          <w:b/>
          <w:i/>
          <w:color w:val="3F3F3F"/>
          <w:sz w:val="28"/>
          <w:szCs w:val="21"/>
        </w:rPr>
        <w:t xml:space="preserve">      </w:t>
      </w:r>
      <w:r w:rsidR="00453A12" w:rsidRPr="00A30C4E">
        <w:rPr>
          <w:b/>
          <w:i/>
          <w:color w:val="3F3F3F"/>
          <w:sz w:val="28"/>
          <w:szCs w:val="21"/>
        </w:rPr>
        <w:t>О порядке подготовки населенных пунктов</w:t>
      </w:r>
      <w:r w:rsidR="00A30C4E" w:rsidRPr="00A30C4E">
        <w:rPr>
          <w:b/>
          <w:i/>
          <w:color w:val="3F3F3F"/>
          <w:sz w:val="28"/>
          <w:szCs w:val="21"/>
        </w:rPr>
        <w:t xml:space="preserve">                                                                                         </w:t>
      </w:r>
      <w:r w:rsidR="00A30C4E">
        <w:rPr>
          <w:b/>
          <w:i/>
          <w:color w:val="3F3F3F"/>
          <w:sz w:val="28"/>
          <w:szCs w:val="21"/>
        </w:rPr>
        <w:t xml:space="preserve">Будаговского </w:t>
      </w:r>
      <w:r w:rsidR="00453A12" w:rsidRPr="00A30C4E">
        <w:rPr>
          <w:b/>
          <w:i/>
          <w:color w:val="3F3F3F"/>
          <w:sz w:val="28"/>
          <w:szCs w:val="21"/>
        </w:rPr>
        <w:t xml:space="preserve">сельского поселения </w:t>
      </w:r>
      <w:r w:rsidR="00A30C4E">
        <w:rPr>
          <w:b/>
          <w:i/>
          <w:color w:val="3F3F3F"/>
          <w:sz w:val="28"/>
          <w:szCs w:val="21"/>
        </w:rPr>
        <w:t xml:space="preserve"> </w:t>
      </w:r>
      <w:r w:rsidR="00453A12" w:rsidRPr="00A30C4E">
        <w:rPr>
          <w:b/>
          <w:i/>
          <w:color w:val="3F3F3F"/>
          <w:sz w:val="28"/>
          <w:szCs w:val="21"/>
        </w:rPr>
        <w:br/>
        <w:t>к пожароопасному сезону и привлечения</w:t>
      </w:r>
      <w:r w:rsidR="00453A12" w:rsidRPr="00A30C4E">
        <w:rPr>
          <w:b/>
          <w:i/>
          <w:color w:val="3F3F3F"/>
          <w:sz w:val="28"/>
          <w:szCs w:val="21"/>
        </w:rPr>
        <w:br/>
        <w:t>населения (работников организаций) для</w:t>
      </w:r>
      <w:r w:rsidR="00453A12" w:rsidRPr="00A30C4E">
        <w:rPr>
          <w:b/>
          <w:i/>
          <w:color w:val="3F3F3F"/>
          <w:sz w:val="28"/>
          <w:szCs w:val="21"/>
        </w:rPr>
        <w:br/>
        <w:t>тушения лесных пожаров в 202</w:t>
      </w:r>
      <w:r>
        <w:rPr>
          <w:b/>
          <w:i/>
          <w:color w:val="3F3F3F"/>
          <w:sz w:val="28"/>
          <w:szCs w:val="21"/>
        </w:rPr>
        <w:t>5</w:t>
      </w:r>
      <w:r w:rsidR="00453A12" w:rsidRPr="00A30C4E">
        <w:rPr>
          <w:b/>
          <w:i/>
          <w:color w:val="3F3F3F"/>
          <w:sz w:val="28"/>
          <w:szCs w:val="21"/>
        </w:rPr>
        <w:t xml:space="preserve"> году</w:t>
      </w:r>
      <w:r w:rsidR="00453A12" w:rsidRPr="00453A12">
        <w:rPr>
          <w:color w:val="3F3F3F"/>
          <w:szCs w:val="21"/>
        </w:rPr>
        <w:br/>
      </w:r>
      <w:r w:rsidR="00453A12" w:rsidRPr="00453A12">
        <w:rPr>
          <w:color w:val="3F3F3F"/>
          <w:szCs w:val="21"/>
        </w:rPr>
        <w:br/>
        <w:t>         На основании Федерального закона от 18.11.1994 года № 69-ФЗ «О пожарной безопасности», с последующими изменениями, внесенными Федеральным законом от 30.11.2011 года № 345-ФЗ, части 2 статьи 63 от 22.07.2008 года ФЗ- №123 «Технический регламент о требованиях пожарной безопасности», постановления Правительства Российской Федерации от 25.04.2012 № 390 «О пр</w:t>
      </w:r>
      <w:r w:rsidR="00631303">
        <w:rPr>
          <w:color w:val="3F3F3F"/>
          <w:szCs w:val="21"/>
        </w:rPr>
        <w:t>отивопожарном режиме»,</w:t>
      </w:r>
    </w:p>
    <w:p w:rsidR="000925D3" w:rsidRDefault="00453A12" w:rsidP="000925D3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 w:rsidRPr="00453A12">
        <w:rPr>
          <w:color w:val="3F3F3F"/>
          <w:szCs w:val="21"/>
        </w:rPr>
        <w:br/>
      </w:r>
      <w:r w:rsidRPr="00453A12">
        <w:rPr>
          <w:b/>
          <w:bCs/>
          <w:color w:val="3F3F3F"/>
          <w:szCs w:val="21"/>
        </w:rPr>
        <w:t>        </w:t>
      </w:r>
      <w:r w:rsidR="00A30C4E">
        <w:rPr>
          <w:b/>
          <w:bCs/>
          <w:color w:val="3F3F3F"/>
          <w:szCs w:val="21"/>
        </w:rPr>
        <w:t xml:space="preserve"> </w:t>
      </w:r>
      <w:r w:rsidRPr="00453A12">
        <w:rPr>
          <w:b/>
          <w:bCs/>
          <w:color w:val="3F3F3F"/>
          <w:szCs w:val="21"/>
        </w:rPr>
        <w:t xml:space="preserve"> </w:t>
      </w:r>
      <w:r w:rsidR="000925D3">
        <w:rPr>
          <w:b/>
          <w:bCs/>
          <w:color w:val="3F3F3F"/>
          <w:szCs w:val="21"/>
        </w:rPr>
        <w:t xml:space="preserve">                                                       </w:t>
      </w:r>
      <w:r w:rsidRPr="00453A12">
        <w:rPr>
          <w:b/>
          <w:bCs/>
          <w:color w:val="3F3F3F"/>
          <w:szCs w:val="21"/>
        </w:rPr>
        <w:t>ПОСТАНОВЛЯ</w:t>
      </w:r>
      <w:r w:rsidR="00631303">
        <w:rPr>
          <w:b/>
          <w:bCs/>
          <w:color w:val="3F3F3F"/>
          <w:szCs w:val="21"/>
        </w:rPr>
        <w:t>Ю</w:t>
      </w:r>
      <w:r w:rsidRPr="00453A12">
        <w:rPr>
          <w:b/>
          <w:bCs/>
          <w:color w:val="3F3F3F"/>
          <w:szCs w:val="21"/>
        </w:rPr>
        <w:br/>
      </w:r>
      <w:r w:rsidR="00631303">
        <w:rPr>
          <w:color w:val="3F3F3F"/>
          <w:szCs w:val="21"/>
        </w:rPr>
        <w:br/>
      </w:r>
      <w:r w:rsidRPr="00453A12">
        <w:rPr>
          <w:color w:val="3F3F3F"/>
          <w:szCs w:val="21"/>
        </w:rPr>
        <w:t xml:space="preserve"> 1. Утвердить порядок подготовки населенных пунктов </w:t>
      </w:r>
      <w:r w:rsidR="00A30C4E">
        <w:rPr>
          <w:color w:val="3F3F3F"/>
          <w:szCs w:val="21"/>
        </w:rPr>
        <w:t xml:space="preserve">Будаговского </w:t>
      </w:r>
      <w:r w:rsidRPr="00453A12">
        <w:rPr>
          <w:color w:val="3F3F3F"/>
          <w:szCs w:val="21"/>
        </w:rPr>
        <w:t xml:space="preserve">сельского поселения </w:t>
      </w:r>
      <w:r w:rsidR="00A30C4E">
        <w:rPr>
          <w:color w:val="3F3F3F"/>
          <w:szCs w:val="21"/>
        </w:rPr>
        <w:t xml:space="preserve"> </w:t>
      </w:r>
      <w:r w:rsidRPr="00453A12">
        <w:rPr>
          <w:color w:val="3F3F3F"/>
          <w:szCs w:val="21"/>
        </w:rPr>
        <w:t xml:space="preserve"> к пожароопасному сезону и привлечения населения (работников организаций) для тушения лесных пожаров в 202</w:t>
      </w:r>
      <w:r w:rsidR="000925D3">
        <w:rPr>
          <w:color w:val="3F3F3F"/>
          <w:szCs w:val="21"/>
        </w:rPr>
        <w:t>5</w:t>
      </w:r>
      <w:r w:rsidR="00631303">
        <w:rPr>
          <w:color w:val="3F3F3F"/>
          <w:szCs w:val="21"/>
        </w:rPr>
        <w:t xml:space="preserve"> году.</w:t>
      </w:r>
      <w:r w:rsidR="00631303">
        <w:rPr>
          <w:color w:val="3F3F3F"/>
          <w:szCs w:val="21"/>
        </w:rPr>
        <w:br/>
      </w:r>
    </w:p>
    <w:p w:rsidR="000925D3" w:rsidRDefault="00453A12" w:rsidP="000925D3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 w:rsidRPr="00453A12">
        <w:rPr>
          <w:color w:val="3F3F3F"/>
          <w:szCs w:val="21"/>
        </w:rPr>
        <w:t> </w:t>
      </w:r>
      <w:r w:rsidR="000925D3">
        <w:rPr>
          <w:color w:val="3F3F3F"/>
          <w:szCs w:val="21"/>
        </w:rPr>
        <w:t>2</w:t>
      </w:r>
      <w:r w:rsidR="00631303">
        <w:rPr>
          <w:color w:val="3F3F3F"/>
          <w:szCs w:val="21"/>
        </w:rPr>
        <w:t>.</w:t>
      </w:r>
      <w:r w:rsidRPr="00453A12">
        <w:rPr>
          <w:color w:val="3F3F3F"/>
          <w:szCs w:val="21"/>
        </w:rPr>
        <w:t>Ознакомить с данным постановлением должностных лиц администрации, организаций и предприятий, задействованных в мероприятиях по ли</w:t>
      </w:r>
      <w:r w:rsidR="00631303">
        <w:rPr>
          <w:color w:val="3F3F3F"/>
          <w:szCs w:val="21"/>
        </w:rPr>
        <w:t>квидации ЧС.</w:t>
      </w:r>
    </w:p>
    <w:p w:rsidR="000925D3" w:rsidRDefault="000925D3" w:rsidP="000925D3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>
        <w:rPr>
          <w:color w:val="3F3F3F"/>
          <w:szCs w:val="21"/>
        </w:rPr>
        <w:t>3</w:t>
      </w:r>
      <w:r w:rsidRPr="00453A12">
        <w:rPr>
          <w:color w:val="3F3F3F"/>
          <w:szCs w:val="21"/>
        </w:rPr>
        <w:t xml:space="preserve">. Контроль за выполнением данного постановления </w:t>
      </w:r>
      <w:r>
        <w:rPr>
          <w:color w:val="3F3F3F"/>
          <w:szCs w:val="21"/>
        </w:rPr>
        <w:t xml:space="preserve">оставляю за собой.                </w:t>
      </w:r>
    </w:p>
    <w:p w:rsidR="00453A12" w:rsidRPr="00631303" w:rsidRDefault="00631303" w:rsidP="000925D3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>
        <w:rPr>
          <w:color w:val="3F3F3F"/>
          <w:szCs w:val="21"/>
        </w:rPr>
        <w:t> </w:t>
      </w:r>
      <w:r w:rsidR="00453A12" w:rsidRPr="00453A12">
        <w:rPr>
          <w:color w:val="3F3F3F"/>
          <w:szCs w:val="21"/>
        </w:rPr>
        <w:t xml:space="preserve">4. Постановление подлежит опубликованию в </w:t>
      </w:r>
      <w:r w:rsidR="00A30C4E">
        <w:rPr>
          <w:color w:val="3F3F3F"/>
          <w:szCs w:val="21"/>
        </w:rPr>
        <w:t>газете Будаговский вестник</w:t>
      </w:r>
      <w:r w:rsidR="00453A12" w:rsidRPr="00453A12">
        <w:rPr>
          <w:color w:val="3F3F3F"/>
          <w:szCs w:val="21"/>
        </w:rPr>
        <w:t xml:space="preserve">» и размещению на официальном сайте  </w:t>
      </w:r>
      <w:r w:rsidR="00A30C4E">
        <w:rPr>
          <w:color w:val="3F3F3F"/>
          <w:szCs w:val="21"/>
        </w:rPr>
        <w:t>Будаговского сельского поселения</w:t>
      </w:r>
      <w:r w:rsidR="000925D3">
        <w:rPr>
          <w:color w:val="3F3F3F"/>
          <w:szCs w:val="21"/>
        </w:rPr>
        <w:t xml:space="preserve">  в </w:t>
      </w:r>
      <w:r w:rsidR="00453A12" w:rsidRPr="00453A12">
        <w:rPr>
          <w:color w:val="3F3F3F"/>
          <w:szCs w:val="21"/>
        </w:rPr>
        <w:t>информационно-телекоммуникационной сети «Интернет».</w:t>
      </w:r>
      <w:r w:rsidR="00453A12" w:rsidRPr="00453A12">
        <w:rPr>
          <w:color w:val="3F3F3F"/>
          <w:szCs w:val="21"/>
        </w:rPr>
        <w:br/>
      </w:r>
      <w:r w:rsidR="00453A12" w:rsidRPr="00453A12">
        <w:rPr>
          <w:color w:val="3F3F3F"/>
          <w:szCs w:val="21"/>
        </w:rPr>
        <w:br/>
      </w:r>
    </w:p>
    <w:p w:rsidR="00453A12" w:rsidRPr="00453A12" w:rsidRDefault="00453A12" w:rsidP="00453A12">
      <w:pPr>
        <w:pStyle w:val="a9"/>
        <w:shd w:val="clear" w:color="auto" w:fill="FFFFFF"/>
        <w:spacing w:before="240" w:beforeAutospacing="0" w:after="240" w:afterAutospacing="0"/>
        <w:rPr>
          <w:color w:val="3F3F3F"/>
          <w:szCs w:val="21"/>
        </w:rPr>
      </w:pPr>
      <w:r w:rsidRPr="00453A12">
        <w:rPr>
          <w:color w:val="3F3F3F"/>
          <w:szCs w:val="21"/>
        </w:rPr>
        <w:t xml:space="preserve">Глава </w:t>
      </w:r>
      <w:r w:rsidR="00A30C4E">
        <w:rPr>
          <w:color w:val="3F3F3F"/>
          <w:szCs w:val="21"/>
        </w:rPr>
        <w:t xml:space="preserve">Будаговского                                                                                                                                                         </w:t>
      </w:r>
      <w:r w:rsidRPr="00453A12">
        <w:rPr>
          <w:color w:val="3F3F3F"/>
          <w:szCs w:val="21"/>
        </w:rPr>
        <w:t xml:space="preserve">сельского поселения </w:t>
      </w:r>
      <w:r w:rsidR="00A30C4E">
        <w:rPr>
          <w:color w:val="3F3F3F"/>
          <w:szCs w:val="21"/>
        </w:rPr>
        <w:t xml:space="preserve"> </w:t>
      </w:r>
      <w:r w:rsidRPr="00453A12">
        <w:rPr>
          <w:color w:val="3F3F3F"/>
          <w:szCs w:val="21"/>
        </w:rPr>
        <w:t>                                                    </w:t>
      </w:r>
      <w:r w:rsidR="002E4D36">
        <w:rPr>
          <w:color w:val="3F3F3F"/>
          <w:szCs w:val="21"/>
        </w:rPr>
        <w:t>Т.Ю.</w:t>
      </w:r>
      <w:r w:rsidR="000925D3">
        <w:rPr>
          <w:color w:val="3F3F3F"/>
          <w:szCs w:val="21"/>
        </w:rPr>
        <w:t xml:space="preserve"> </w:t>
      </w:r>
      <w:r w:rsidR="002E4D36">
        <w:rPr>
          <w:color w:val="3F3F3F"/>
          <w:szCs w:val="21"/>
        </w:rPr>
        <w:t>Кириенко</w:t>
      </w:r>
      <w:r w:rsidR="00A30C4E">
        <w:rPr>
          <w:color w:val="3F3F3F"/>
          <w:szCs w:val="21"/>
        </w:rPr>
        <w:t>.</w:t>
      </w:r>
    </w:p>
    <w:p w:rsidR="00A30C4E" w:rsidRDefault="00A30C4E">
      <w:pPr>
        <w:pStyle w:val="20"/>
        <w:shd w:val="clear" w:color="auto" w:fill="auto"/>
        <w:spacing w:after="53" w:line="317" w:lineRule="exact"/>
        <w:ind w:left="500" w:firstLine="420"/>
        <w:jc w:val="left"/>
      </w:pPr>
    </w:p>
    <w:p w:rsidR="00A30C4E" w:rsidRDefault="00A30C4E">
      <w:pPr>
        <w:pStyle w:val="20"/>
        <w:shd w:val="clear" w:color="auto" w:fill="auto"/>
        <w:spacing w:after="53" w:line="317" w:lineRule="exact"/>
        <w:ind w:left="500" w:firstLine="420"/>
        <w:jc w:val="left"/>
      </w:pPr>
    </w:p>
    <w:p w:rsidR="000925D3" w:rsidRDefault="000925D3" w:rsidP="000925D3">
      <w:pPr>
        <w:pStyle w:val="a4"/>
        <w:jc w:val="right"/>
        <w:rPr>
          <w:rFonts w:ascii="Times New Roman" w:hAnsi="Times New Roman" w:cs="Times New Roman"/>
        </w:rPr>
      </w:pPr>
    </w:p>
    <w:p w:rsidR="000925D3" w:rsidRDefault="000925D3" w:rsidP="000925D3">
      <w:pPr>
        <w:pStyle w:val="a4"/>
        <w:jc w:val="right"/>
        <w:rPr>
          <w:rFonts w:ascii="Times New Roman" w:hAnsi="Times New Roman" w:cs="Times New Roman"/>
        </w:rPr>
      </w:pPr>
    </w:p>
    <w:p w:rsidR="000925D3" w:rsidRDefault="000925D3" w:rsidP="000925D3">
      <w:pPr>
        <w:pStyle w:val="a4"/>
        <w:jc w:val="right"/>
        <w:rPr>
          <w:rFonts w:ascii="Times New Roman" w:hAnsi="Times New Roman" w:cs="Times New Roman"/>
        </w:rPr>
      </w:pPr>
    </w:p>
    <w:p w:rsidR="000925D3" w:rsidRDefault="000925D3" w:rsidP="000925D3">
      <w:pPr>
        <w:pStyle w:val="a4"/>
        <w:jc w:val="right"/>
        <w:rPr>
          <w:rFonts w:ascii="Times New Roman" w:hAnsi="Times New Roman" w:cs="Times New Roman"/>
        </w:rPr>
      </w:pPr>
    </w:p>
    <w:p w:rsidR="00B6687F" w:rsidRDefault="00B6687F" w:rsidP="000925D3">
      <w:pPr>
        <w:pStyle w:val="a4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6687F" w:rsidRDefault="00B6687F" w:rsidP="00B6687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6687F" w:rsidRDefault="00B6687F" w:rsidP="00B6687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Будаговского сельского поселения  </w:t>
      </w:r>
    </w:p>
    <w:p w:rsidR="00B6687F" w:rsidRPr="00772FE9" w:rsidRDefault="00B6687F" w:rsidP="00B6687F">
      <w:pPr>
        <w:pStyle w:val="a4"/>
        <w:jc w:val="right"/>
        <w:rPr>
          <w:rFonts w:ascii="Times New Roman" w:hAnsi="Times New Roman" w:cs="Times New Roman"/>
          <w:color w:val="auto"/>
        </w:rPr>
      </w:pPr>
      <w:r w:rsidRPr="00772FE9">
        <w:rPr>
          <w:rFonts w:ascii="Times New Roman" w:hAnsi="Times New Roman" w:cs="Times New Roman"/>
          <w:color w:val="auto"/>
        </w:rPr>
        <w:t xml:space="preserve">от </w:t>
      </w:r>
      <w:r w:rsidR="008D61D0" w:rsidRPr="00772FE9">
        <w:rPr>
          <w:rFonts w:ascii="Times New Roman" w:hAnsi="Times New Roman" w:cs="Times New Roman"/>
          <w:color w:val="auto"/>
        </w:rPr>
        <w:t>1</w:t>
      </w:r>
      <w:r w:rsidR="000925D3">
        <w:rPr>
          <w:rFonts w:ascii="Times New Roman" w:hAnsi="Times New Roman" w:cs="Times New Roman"/>
          <w:color w:val="auto"/>
        </w:rPr>
        <w:t>3</w:t>
      </w:r>
      <w:r w:rsidRPr="00772FE9">
        <w:rPr>
          <w:rFonts w:ascii="Times New Roman" w:hAnsi="Times New Roman" w:cs="Times New Roman"/>
          <w:color w:val="auto"/>
        </w:rPr>
        <w:t>.03.202</w:t>
      </w:r>
      <w:r w:rsidR="000925D3">
        <w:rPr>
          <w:rFonts w:ascii="Times New Roman" w:hAnsi="Times New Roman" w:cs="Times New Roman"/>
          <w:color w:val="auto"/>
        </w:rPr>
        <w:t>5</w:t>
      </w:r>
      <w:r w:rsidRPr="00772FE9">
        <w:rPr>
          <w:rFonts w:ascii="Times New Roman" w:hAnsi="Times New Roman" w:cs="Times New Roman"/>
          <w:color w:val="auto"/>
        </w:rPr>
        <w:t xml:space="preserve"> № 1</w:t>
      </w:r>
      <w:r w:rsidR="000925D3">
        <w:rPr>
          <w:rFonts w:ascii="Times New Roman" w:hAnsi="Times New Roman" w:cs="Times New Roman"/>
          <w:color w:val="auto"/>
        </w:rPr>
        <w:t>9</w:t>
      </w:r>
      <w:r w:rsidRPr="00772FE9">
        <w:rPr>
          <w:rFonts w:ascii="Times New Roman" w:hAnsi="Times New Roman" w:cs="Times New Roman"/>
          <w:color w:val="auto"/>
        </w:rPr>
        <w:t>-ПГ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 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Порядок</w:t>
      </w:r>
    </w:p>
    <w:p w:rsidR="00B6687F" w:rsidRDefault="00B6687F" w:rsidP="00B6687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подготовки населенных пунктов Будаговского сельского поселения   пожароопасному сезону и привлечения населения (работников организаций) для тушения лесных пожаров в 202</w:t>
      </w:r>
      <w:r w:rsidR="000925D3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 xml:space="preserve"> году</w:t>
      </w:r>
    </w:p>
    <w:p w:rsidR="00B6687F" w:rsidRDefault="00B6687F" w:rsidP="00B6687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6687F" w:rsidRDefault="00B6687F" w:rsidP="00B6687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</w:t>
      </w:r>
    </w:p>
    <w:p w:rsidR="00B6687F" w:rsidRDefault="00B6687F" w:rsidP="00B6687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1.Общие положения.</w:t>
      </w:r>
    </w:p>
    <w:p w:rsidR="00B6687F" w:rsidRDefault="00B6687F" w:rsidP="000925D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 1.1. Настоящий порядок разработан в целях организации работы по обеспечению первичных мер пожарной безопасности в границах населенных пунктов Бу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даговского сельского поселения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, предупреждения возникновения угрозы населенным пунктам от лесных пожаров в Будаговском сельском поселении   в период пожароопасного сезона 202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года.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 1.2. 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Пожарная безопасность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– состояние защищенности личности, имущества, общества и государства от пожаров;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Меры пожарной безопасности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– действия по обеспечению пожарной безопасности, в том числе по выполнению требований пожарной безопасности;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</w:rPr>
        <w:t>Первичные меры пожарной безопасности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1.3. К первичным мерам пожарной безопасности в границах сельских населенных пунктов относятся: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территориям;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оснащение территорий общего пользования первичными средствами тушения пожара и противопожарным инвентарём;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организация и принятие мер по оповещению населения и подразделений государственной противопожарной службы о пожаре;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        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оказание содействия органам государственной власти субъектов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- установление особого противопожарного режима в случае повышения пожарной опасности.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2.      Порядок подготовки: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       2.1. В срок до </w:t>
      </w:r>
      <w:r w:rsidRPr="00772FE9">
        <w:rPr>
          <w:rFonts w:ascii="Times New Roman" w:eastAsia="Times New Roman" w:hAnsi="Times New Roman" w:cs="Times New Roman"/>
          <w:color w:val="auto"/>
          <w:sz w:val="28"/>
          <w:szCs w:val="28"/>
        </w:rPr>
        <w:t>15.0</w:t>
      </w:r>
      <w:r w:rsidR="00104B03" w:rsidRPr="00772FE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772FE9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 w:rsidR="000925D3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года осуществить реализацию комплекса мероприятий по защите населенных пунктов: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 - создание условий для забора воды из источников наружного водоснабжения, расположенных на территории Бу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даговского сельского поселения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:  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обустройство подъездов ко всем источникам противопожарного водоснабжения;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проведение проверки исправного состояния мотопомп, выданных ДПД населенных пунктов;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- проведение проверки испр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авного состояния звуковых оповещат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елей, установленных в населенных пунктах на случай чрезвычайной ситуации;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- рекомендовать населению установку у каждого жилого строения емкости (бочки) с водой или огнетушителя.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2.2. Обеспечение членов добровольных пожарных дружин необходимым пожарно-техническим вооружением (мотопомпа, пожарные рукава, ранцевые огнетушители, ведра, лопаты).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 2.3. 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не допускать случаев поджога сухой травы, мусора на территориях;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произвести уборку мусора, горючих материалов;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  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2.4.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Оборудование подъездов к источникам противопожарного водоснабжения, жилым зданиям.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        2.5. Проведение чистки источников воды (прудов) для целей 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lastRenderedPageBreak/>
        <w:t>пожаротушения (по мере необходимости).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2.6. Установка указателей источников противопожарного водоснабжения, а также направления движения к ним.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2.7. Ежеквартально - проведение проверки готовности телефонной связи в населенных пунктах со службой «01» для сообщения о пожаре.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2.8. Администрации Будаговского сельского поселения  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сельского поселения. Для чего необходимо: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ежедневно осуществлять мониторинг складывающейся обстановки;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        - осуществлять взаимодействие с администрацией </w:t>
      </w:r>
      <w:r w:rsidR="00104B03">
        <w:rPr>
          <w:rFonts w:ascii="Times New Roman" w:eastAsia="Times New Roman" w:hAnsi="Times New Roman" w:cs="Times New Roman"/>
          <w:color w:val="3F3F3F"/>
          <w:sz w:val="28"/>
          <w:szCs w:val="28"/>
        </w:rPr>
        <w:t>Тулунского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 xml:space="preserve"> муниципального района, </w:t>
      </w:r>
      <w:r w:rsidR="00104B03">
        <w:rPr>
          <w:rFonts w:ascii="Times New Roman" w:eastAsia="Times New Roman" w:hAnsi="Times New Roman" w:cs="Times New Roman"/>
          <w:color w:val="3F3F3F"/>
          <w:sz w:val="28"/>
          <w:szCs w:val="28"/>
        </w:rPr>
        <w:t>Тулунс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кого лесхоза, органами государственного пожарного надзора, органами внутренних дел.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2.9. Определить, что при поступлении сигнала о ЧС на территории или в непосредственной близости от Бу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даговского сельского поселения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: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 - задействуются все имеющиеся средства связи. Информация о возникновении ЧС передается дежурным по администрации по телефонной (сотовой) свя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, население населенны</w:t>
      </w:r>
      <w:r w:rsidR="000925D3">
        <w:rPr>
          <w:rFonts w:ascii="Times New Roman" w:eastAsia="Times New Roman" w:hAnsi="Times New Roman" w:cs="Times New Roman"/>
          <w:color w:val="3F3F3F"/>
          <w:sz w:val="28"/>
          <w:szCs w:val="28"/>
        </w:rPr>
        <w:t>х пунктов оповещается по списку</w:t>
      </w: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.</w:t>
      </w:r>
    </w:p>
    <w:p w:rsidR="00B6687F" w:rsidRDefault="00B6687F" w:rsidP="00B6687F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</w:rPr>
        <w:t>         - задействуется   эвакуация населения из пожароопасных зон лесных массивов.</w:t>
      </w:r>
    </w:p>
    <w:p w:rsidR="00A30C4E" w:rsidRDefault="00A30C4E">
      <w:pPr>
        <w:pStyle w:val="20"/>
        <w:shd w:val="clear" w:color="auto" w:fill="auto"/>
        <w:spacing w:after="53" w:line="317" w:lineRule="exact"/>
        <w:ind w:left="500" w:firstLine="420"/>
        <w:jc w:val="left"/>
      </w:pPr>
    </w:p>
    <w:p w:rsidR="00A30C4E" w:rsidRDefault="00A30C4E">
      <w:pPr>
        <w:pStyle w:val="20"/>
        <w:shd w:val="clear" w:color="auto" w:fill="auto"/>
        <w:spacing w:after="53" w:line="317" w:lineRule="exact"/>
        <w:ind w:left="500" w:firstLine="420"/>
        <w:jc w:val="left"/>
      </w:pPr>
    </w:p>
    <w:p w:rsidR="00E24A29" w:rsidRDefault="00E24A29" w:rsidP="00E24A29">
      <w:pPr>
        <w:pStyle w:val="20"/>
        <w:shd w:val="clear" w:color="auto" w:fill="auto"/>
        <w:tabs>
          <w:tab w:val="left" w:pos="633"/>
        </w:tabs>
        <w:spacing w:after="0" w:line="312" w:lineRule="exact"/>
        <w:ind w:firstLine="0"/>
        <w:jc w:val="both"/>
        <w:sectPr w:rsidR="00E24A29" w:rsidSect="000925D3">
          <w:pgSz w:w="11900" w:h="16840"/>
          <w:pgMar w:top="491" w:right="1021" w:bottom="284" w:left="1538" w:header="0" w:footer="3" w:gutter="0"/>
          <w:cols w:space="720"/>
          <w:noEndnote/>
          <w:docGrid w:linePitch="360"/>
        </w:sectPr>
      </w:pPr>
    </w:p>
    <w:p w:rsidR="000C0493" w:rsidRDefault="000C0493" w:rsidP="000C0493">
      <w:pPr>
        <w:spacing w:line="240" w:lineRule="exact"/>
        <w:rPr>
          <w:sz w:val="19"/>
          <w:szCs w:val="19"/>
        </w:rPr>
      </w:pPr>
    </w:p>
    <w:p w:rsidR="000C0493" w:rsidRDefault="000C0493" w:rsidP="000C0493">
      <w:pPr>
        <w:spacing w:line="240" w:lineRule="exact"/>
        <w:rPr>
          <w:sz w:val="19"/>
          <w:szCs w:val="19"/>
        </w:rPr>
      </w:pPr>
    </w:p>
    <w:p w:rsidR="000C0493" w:rsidRDefault="000C0493" w:rsidP="000C0493">
      <w:pPr>
        <w:rPr>
          <w:sz w:val="2"/>
          <w:szCs w:val="2"/>
        </w:rPr>
        <w:sectPr w:rsidR="000C0493">
          <w:type w:val="continuous"/>
          <w:pgSz w:w="11900" w:h="16840"/>
          <w:pgMar w:top="476" w:right="0" w:bottom="476" w:left="0" w:header="0" w:footer="3" w:gutter="0"/>
          <w:cols w:space="720"/>
          <w:noEndnote/>
          <w:docGrid w:linePitch="360"/>
        </w:sectPr>
      </w:pPr>
    </w:p>
    <w:p w:rsidR="00287900" w:rsidRDefault="00287900" w:rsidP="00F948B5">
      <w:pPr>
        <w:spacing w:line="360" w:lineRule="exact"/>
      </w:pPr>
    </w:p>
    <w:sectPr w:rsidR="00287900" w:rsidSect="00287900">
      <w:pgSz w:w="11900" w:h="16840"/>
      <w:pgMar w:top="383" w:right="1254" w:bottom="383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FD" w:rsidRDefault="002314FD" w:rsidP="00287900">
      <w:r>
        <w:separator/>
      </w:r>
    </w:p>
  </w:endnote>
  <w:endnote w:type="continuationSeparator" w:id="0">
    <w:p w:rsidR="002314FD" w:rsidRDefault="002314FD" w:rsidP="0028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FD" w:rsidRDefault="002314FD"/>
  </w:footnote>
  <w:footnote w:type="continuationSeparator" w:id="0">
    <w:p w:rsidR="002314FD" w:rsidRDefault="002314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62D"/>
    <w:multiLevelType w:val="multilevel"/>
    <w:tmpl w:val="51A46112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83C81"/>
    <w:multiLevelType w:val="multilevel"/>
    <w:tmpl w:val="25B2A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57EF5"/>
    <w:multiLevelType w:val="multilevel"/>
    <w:tmpl w:val="B2E462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2A7931"/>
    <w:multiLevelType w:val="multilevel"/>
    <w:tmpl w:val="449A2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4730B"/>
    <w:multiLevelType w:val="multilevel"/>
    <w:tmpl w:val="66CE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7900"/>
    <w:rsid w:val="000925D3"/>
    <w:rsid w:val="000B3DC5"/>
    <w:rsid w:val="000C0493"/>
    <w:rsid w:val="000F1029"/>
    <w:rsid w:val="00104B03"/>
    <w:rsid w:val="00134D28"/>
    <w:rsid w:val="00134FEB"/>
    <w:rsid w:val="001A31CA"/>
    <w:rsid w:val="001C0C49"/>
    <w:rsid w:val="002314FD"/>
    <w:rsid w:val="00287900"/>
    <w:rsid w:val="002E4D36"/>
    <w:rsid w:val="002F27F9"/>
    <w:rsid w:val="00354F38"/>
    <w:rsid w:val="00377770"/>
    <w:rsid w:val="003B012F"/>
    <w:rsid w:val="003E1122"/>
    <w:rsid w:val="003F01B3"/>
    <w:rsid w:val="003F07FF"/>
    <w:rsid w:val="00453A12"/>
    <w:rsid w:val="0046633D"/>
    <w:rsid w:val="004E67E7"/>
    <w:rsid w:val="00541E1F"/>
    <w:rsid w:val="005B4642"/>
    <w:rsid w:val="005D0B90"/>
    <w:rsid w:val="00631303"/>
    <w:rsid w:val="006B398B"/>
    <w:rsid w:val="00772FE9"/>
    <w:rsid w:val="007A4690"/>
    <w:rsid w:val="007D6BEB"/>
    <w:rsid w:val="008A2FC3"/>
    <w:rsid w:val="008B0FB1"/>
    <w:rsid w:val="008D61D0"/>
    <w:rsid w:val="008F17C5"/>
    <w:rsid w:val="00924897"/>
    <w:rsid w:val="0092548F"/>
    <w:rsid w:val="009402B5"/>
    <w:rsid w:val="00950341"/>
    <w:rsid w:val="009A7287"/>
    <w:rsid w:val="009B1A0F"/>
    <w:rsid w:val="009C48FF"/>
    <w:rsid w:val="009F3EF4"/>
    <w:rsid w:val="00A236E1"/>
    <w:rsid w:val="00A30C4E"/>
    <w:rsid w:val="00AD39A2"/>
    <w:rsid w:val="00B26235"/>
    <w:rsid w:val="00B344CE"/>
    <w:rsid w:val="00B41C5A"/>
    <w:rsid w:val="00B449E0"/>
    <w:rsid w:val="00B527F9"/>
    <w:rsid w:val="00B6687F"/>
    <w:rsid w:val="00BA35B9"/>
    <w:rsid w:val="00BB4CFE"/>
    <w:rsid w:val="00D540B5"/>
    <w:rsid w:val="00D63AE8"/>
    <w:rsid w:val="00DA24C6"/>
    <w:rsid w:val="00DF5B0F"/>
    <w:rsid w:val="00E24A29"/>
    <w:rsid w:val="00E53D86"/>
    <w:rsid w:val="00EA27AE"/>
    <w:rsid w:val="00EF5B54"/>
    <w:rsid w:val="00F403C1"/>
    <w:rsid w:val="00F74E28"/>
    <w:rsid w:val="00F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F3E8"/>
  <w15:docId w15:val="{924BB477-4441-4F91-82FA-15883256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9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90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87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8790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87900"/>
    <w:pPr>
      <w:shd w:val="clear" w:color="auto" w:fill="FFFFFF"/>
      <w:spacing w:after="240" w:line="310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87900"/>
    <w:pPr>
      <w:shd w:val="clear" w:color="auto" w:fill="FFFFFF"/>
      <w:spacing w:before="360" w:after="240" w:line="310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9pt">
    <w:name w:val="Основной текст (2) + 9 pt"/>
    <w:basedOn w:val="2"/>
    <w:rsid w:val="000C0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0C0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0C0493"/>
    <w:rPr>
      <w:rFonts w:ascii="Courier New" w:eastAsia="Courier New" w:hAnsi="Courier New" w:cs="Courier New"/>
      <w:spacing w:val="-100"/>
      <w:sz w:val="72"/>
      <w:szCs w:val="72"/>
      <w:shd w:val="clear" w:color="auto" w:fill="FFFFFF"/>
    </w:rPr>
  </w:style>
  <w:style w:type="paragraph" w:styleId="a4">
    <w:name w:val="No Spacing"/>
    <w:uiPriority w:val="1"/>
    <w:qFormat/>
    <w:rsid w:val="009C48FF"/>
    <w:rPr>
      <w:color w:val="000000"/>
    </w:rPr>
  </w:style>
  <w:style w:type="character" w:styleId="a5">
    <w:name w:val="Strong"/>
    <w:basedOn w:val="a0"/>
    <w:qFormat/>
    <w:rsid w:val="008B0FB1"/>
    <w:rPr>
      <w:b/>
      <w:bCs/>
    </w:rPr>
  </w:style>
  <w:style w:type="character" w:customStyle="1" w:styleId="1">
    <w:name w:val="Заголовок №1_"/>
    <w:basedOn w:val="a0"/>
    <w:link w:val="10"/>
    <w:locked/>
    <w:rsid w:val="00AD39A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D39A2"/>
    <w:pPr>
      <w:shd w:val="clear" w:color="auto" w:fill="FFFFFF"/>
      <w:spacing w:before="840" w:line="367" w:lineRule="exact"/>
      <w:ind w:hanging="820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24pt">
    <w:name w:val="Основной текст (2) + Интервал 4 pt"/>
    <w:basedOn w:val="2"/>
    <w:rsid w:val="00AD3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">
    <w:name w:val="Основной текст (2) + 10"/>
    <w:aliases w:val="5 pt,Основной текст (2) + 5,Курсив"/>
    <w:basedOn w:val="2"/>
    <w:rsid w:val="00AD3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Garamond">
    <w:name w:val="Основной текст (2) + Garamond"/>
    <w:aliases w:val="16 pt,Полужирный,Интервал -2 pt"/>
    <w:basedOn w:val="2"/>
    <w:rsid w:val="00AD39A2"/>
    <w:rPr>
      <w:rFonts w:ascii="Garamond" w:eastAsia="Garamond" w:hAnsi="Garamond" w:cs="Garamond"/>
      <w:b/>
      <w:bCs/>
      <w:i w:val="0"/>
      <w:iCs w:val="0"/>
      <w:smallCaps w:val="0"/>
      <w:strike w:val="0"/>
      <w:dstrike w:val="0"/>
      <w:color w:val="000000"/>
      <w:spacing w:val="-4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aliases w:val="Интервал 1 pt"/>
    <w:basedOn w:val="2"/>
    <w:rsid w:val="00AD3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character" w:customStyle="1" w:styleId="2Constantia">
    <w:name w:val="Основной текст (2) + Constantia"/>
    <w:aliases w:val="4 pt,9"/>
    <w:basedOn w:val="a0"/>
    <w:rsid w:val="00AD39A2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D39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D0B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B90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9B1A0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453A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Элемент</cp:lastModifiedBy>
  <cp:revision>50</cp:revision>
  <cp:lastPrinted>2025-03-18T04:01:00Z</cp:lastPrinted>
  <dcterms:created xsi:type="dcterms:W3CDTF">2015-12-04T00:32:00Z</dcterms:created>
  <dcterms:modified xsi:type="dcterms:W3CDTF">2025-03-18T04:01:00Z</dcterms:modified>
</cp:coreProperties>
</file>