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2D" w:rsidRDefault="00A0132D" w:rsidP="00A0132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ИРКУТСКАЯ ОБЛАСТЬ</w:t>
      </w:r>
    </w:p>
    <w:p w:rsidR="00A0132D" w:rsidRDefault="00A0132D" w:rsidP="00A0132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ТУЛУНСКИЙ РАЙОН</w:t>
      </w:r>
    </w:p>
    <w:p w:rsidR="00A0132D" w:rsidRDefault="00A0132D" w:rsidP="00A0132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A0132D" w:rsidRDefault="00A0132D" w:rsidP="00A0132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Будаговского сельского поселения</w:t>
      </w:r>
    </w:p>
    <w:p w:rsidR="00A0132D" w:rsidRDefault="00A0132D" w:rsidP="00A0132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A0132D" w:rsidRDefault="00A0132D" w:rsidP="00A0132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10.11. 2025 г.                                                                             № 101 - Р</w:t>
      </w:r>
    </w:p>
    <w:p w:rsidR="00A0132D" w:rsidRDefault="00A0132D" w:rsidP="00A0132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 Будагово</w:t>
      </w:r>
    </w:p>
    <w:p w:rsidR="00A0132D" w:rsidRDefault="00A0132D" w:rsidP="00A0132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«О присвоении адреса объекту</w:t>
      </w:r>
    </w:p>
    <w:p w:rsidR="00A0132D" w:rsidRDefault="00A0132D" w:rsidP="00A0132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недвижимости и внесении в ФИАС»</w:t>
      </w:r>
    </w:p>
    <w:p w:rsidR="00A0132D" w:rsidRDefault="00A0132D" w:rsidP="00A0132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0132D" w:rsidRDefault="00A0132D" w:rsidP="00A0132D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проведенной инвентаризации на территории Будаговского сельского поселения, в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</w:t>
      </w:r>
      <w:r>
        <w:rPr>
          <w:rFonts w:ascii="Times New Roman" w:eastAsia="Times New Roman" w:hAnsi="Times New Roman"/>
          <w:b/>
          <w:bCs/>
          <w:color w:val="5B5E5F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остановлением Правительства РФ от 22 мая 2015 г. N 492"О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:rsidR="00A0132D" w:rsidRDefault="00A0132D" w:rsidP="00A0132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132D" w:rsidRDefault="00A0132D" w:rsidP="00A0132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проведенной инвентаризации присвоить адрес объекту надвижимости и внести в федеральную информационную адресную систему в адреса объектов, подлежащих размещению в государственном адресном реестре, расположенному по адресу:</w:t>
      </w:r>
    </w:p>
    <w:p w:rsidR="00A0132D" w:rsidRPr="003B2831" w:rsidRDefault="00A0132D" w:rsidP="00A0132D">
      <w:pPr>
        <w:spacing w:after="0" w:line="276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Российская Федерация, Иркутская область, муниципальный район Тулунский, сельское поселение Будаговское, село Будагово, территория автодороги Р-255 Сибирь, </w:t>
      </w:r>
      <w:r>
        <w:rPr>
          <w:rFonts w:ascii="Times New Roman" w:hAnsi="Times New Roman"/>
          <w:iCs/>
          <w:color w:val="212529"/>
          <w:sz w:val="28"/>
          <w:szCs w:val="28"/>
          <w:shd w:val="clear" w:color="auto" w:fill="FFFFFF"/>
        </w:rPr>
        <w:t>километр 1459-й</w:t>
      </w:r>
      <w:r>
        <w:rPr>
          <w:rFonts w:ascii="Times New Roman" w:hAnsi="Times New Roman"/>
          <w:sz w:val="28"/>
          <w:szCs w:val="28"/>
        </w:rPr>
        <w:t>, земельный участок 2</w:t>
      </w:r>
      <w:r>
        <w:rPr>
          <w:rFonts w:ascii="Times New Roman" w:eastAsia="Times New Roman" w:hAnsi="Times New Roman"/>
          <w:sz w:val="28"/>
          <w:szCs w:val="28"/>
        </w:rPr>
        <w:t xml:space="preserve">, кадастровый номер </w:t>
      </w:r>
      <w:r w:rsidRPr="003B2831">
        <w:rPr>
          <w:rFonts w:ascii="Times New Roman" w:hAnsi="Times New Roman"/>
          <w:sz w:val="28"/>
          <w:szCs w:val="28"/>
        </w:rPr>
        <w:t>38:15:230702:</w:t>
      </w:r>
      <w:r w:rsidR="003B2831" w:rsidRPr="003B2831">
        <w:rPr>
          <w:rFonts w:ascii="Times New Roman" w:hAnsi="Times New Roman"/>
          <w:sz w:val="28"/>
          <w:szCs w:val="28"/>
        </w:rPr>
        <w:t>357</w:t>
      </w:r>
      <w:r w:rsidRPr="003B2831">
        <w:rPr>
          <w:rFonts w:ascii="Times New Roman" w:hAnsi="Times New Roman"/>
          <w:sz w:val="28"/>
          <w:szCs w:val="28"/>
        </w:rPr>
        <w:t>.</w:t>
      </w:r>
      <w:bookmarkEnd w:id="0"/>
    </w:p>
    <w:p w:rsidR="00A0132D" w:rsidRDefault="00A0132D" w:rsidP="00A0132D">
      <w:pPr>
        <w:spacing w:after="0" w:line="276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 Опубликовать настоящее распоряжение в газете «Будаговский вестник» и на официальном сайте Будаговского сельского поселения.</w:t>
      </w:r>
    </w:p>
    <w:p w:rsidR="00A0132D" w:rsidRDefault="00A0132D" w:rsidP="00A0132D">
      <w:pPr>
        <w:spacing w:after="0" w:line="276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распоряжения оставляю за собой.</w:t>
      </w:r>
    </w:p>
    <w:p w:rsidR="00A0132D" w:rsidRDefault="00A0132D" w:rsidP="00A0132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132D" w:rsidRDefault="00A0132D" w:rsidP="00A0132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Будаговского</w:t>
      </w:r>
    </w:p>
    <w:p w:rsidR="00A0132D" w:rsidRDefault="00A0132D" w:rsidP="00A0132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_________________   Т.Ю. Кириенко</w:t>
      </w:r>
    </w:p>
    <w:p w:rsidR="00A0132D" w:rsidRDefault="00A0132D" w:rsidP="00A0132D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A0132D" w:rsidRDefault="00A0132D" w:rsidP="00A0132D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A0132D" w:rsidRDefault="00A0132D" w:rsidP="00A0132D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A0132D" w:rsidRDefault="00A0132D" w:rsidP="00A0132D"/>
    <w:p w:rsidR="00A0132D" w:rsidRDefault="00A0132D" w:rsidP="00A0132D"/>
    <w:p w:rsidR="00615F7C" w:rsidRDefault="00615F7C"/>
    <w:sectPr w:rsidR="0061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75D"/>
    <w:multiLevelType w:val="hybridMultilevel"/>
    <w:tmpl w:val="80969350"/>
    <w:lvl w:ilvl="0" w:tplc="84EA82CE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A8"/>
    <w:rsid w:val="00031AA8"/>
    <w:rsid w:val="003B2831"/>
    <w:rsid w:val="00615F7C"/>
    <w:rsid w:val="00A0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B66F"/>
  <w15:chartTrackingRefBased/>
  <w15:docId w15:val="{F8625FCA-BB9C-4BFE-AD9F-50DB7E6B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32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3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5</cp:revision>
  <cp:lastPrinted>2025-11-10T01:31:00Z</cp:lastPrinted>
  <dcterms:created xsi:type="dcterms:W3CDTF">2025-11-10T00:15:00Z</dcterms:created>
  <dcterms:modified xsi:type="dcterms:W3CDTF">2025-11-10T01:31:00Z</dcterms:modified>
</cp:coreProperties>
</file>